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80"/>
        </w:rPr>
        <w:t>V3 智能客服平台</w:t>
      </w:r>
    </w:p>
    <w:p>
      <w:pPr>
        <w:spacing w:before="160"/>
        <w:jc w:val="center"/>
      </w:pPr>
      <w:r>
        <w:rPr>
          <w:b/>
          <w:color w:val="2E75B6"/>
          <w:sz w:val="40"/>
        </w:rPr>
        <w:t>企业级开发手册</w:t>
      </w:r>
    </w:p>
    <w:p>
      <w:pPr>
        <w:spacing w:before="160"/>
        <w:jc w:val="center"/>
      </w:pPr>
      <w:r>
        <w:rPr>
          <w:color w:val="808080"/>
          <w:sz w:val="24"/>
        </w:rPr>
        <w:t>Version 3.0.0  ·  2026-07-12</w:t>
      </w:r>
    </w:p>
    <w:p>
      <w:pPr>
        <w:spacing w:before="2400"/>
        <w:jc w:val="center"/>
      </w:pPr>
      <w:r>
        <w:rPr>
          <w:b/>
          <w:color w:val="67C23A"/>
          <w:sz w:val="32"/>
        </w:rPr>
        <w:t>V3 架构 · 4 阶段 · 2 渠道</w:t>
      </w:r>
    </w:p>
    <w:p>
      <w:pPr>
        <w:spacing w:before="400"/>
        <w:jc w:val="center"/>
      </w:pPr>
      <w:r>
        <w:rPr>
          <w:color w:val="606266"/>
          <w:sz w:val="24"/>
        </w:rPr>
        <w:t>咨询前 (Pre)  →  咨询中 (Active)  →  咨询后 (Post)  →  复购期 (Loyalty)</w:t>
      </w:r>
    </w:p>
    <w:p>
      <w:pPr>
        <w:spacing w:before="160"/>
        <w:jc w:val="center"/>
      </w:pPr>
      <w:r>
        <w:rPr>
          <w:color w:val="606266"/>
          <w:sz w:val="24"/>
        </w:rPr>
        <w:t>渠道一: 文本 (IM)  +  渠道二: 富媒体 (WebRTC / ASR / TTS)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章</w:t>
            </w:r>
          </w:p>
        </w:tc>
        <w:tc>
          <w:tcPr>
            <w:tcW w:type="dxa" w:w="7937"/>
            <w:shd w:fill="1F4E79"/>
          </w:tcPr>
          <w:p>
            <w:r/>
            <w:r>
              <w:rPr>
                <w:b/>
                <w:color w:val="FFFFFF"/>
                <w:sz w:val="20"/>
              </w:rPr>
              <w:t>标题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项目概述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技术栈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后端模块清单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前端页面清单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目录结构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启动指南 (开发模式)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启动指南 (Docker 模式)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API 端点详细列表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数据库表设计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关键算法详解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前后端交互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PWA 离线支持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录屏 / 文件上传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测试账号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部署上线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常见问题 (FAQ)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7937"/>
            <w:shd w:fill="F2F2F2"/>
          </w:tcPr>
          <w:p>
            <w:r/>
            <w:r>
              <w:rPr>
                <w:sz w:val="19"/>
              </w:rPr>
              <w:t>版本历史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贡献者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1. 项目概述</w:t>
      </w:r>
    </w:p>
    <w:p>
      <w:pPr>
        <w:spacing w:before="240" w:after="120"/>
      </w:pPr>
      <w:r>
        <w:rPr>
          <w:b/>
          <w:color w:val="2E75B6"/>
          <w:sz w:val="32"/>
        </w:rPr>
        <w:t>1.1 项目定位</w:t>
      </w:r>
    </w:p>
    <w:p>
      <w:pPr>
        <w:spacing w:line="336" w:lineRule="auto"/>
      </w:pPr>
      <w:r>
        <w:rPr>
          <w:b w:val="0"/>
          <w:sz w:val="22"/>
        </w:rPr>
        <w:t>V3 智能客服平台是一套面向中大型企业的全渠道客服解决方案, 采用 V3 架构 (V Model 3.0) 设计, 在经典的「咨询前-咨询中-咨询后」三阶段基础上, 新增「复购期」第四阶段, 形成完整的客户生命周期闭环.</w:t>
      </w:r>
    </w:p>
    <w:p>
      <w:pPr>
        <w:spacing w:line="336" w:lineRule="auto"/>
      </w:pPr>
      <w:r>
        <w:rPr>
          <w:b w:val="0"/>
          <w:sz w:val="22"/>
        </w:rPr>
        <w:t>系统支持 2 类交互渠道:</w:t>
      </w:r>
    </w:p>
    <w:p>
      <w:pPr>
        <w:pStyle w:val="ListBullet"/>
        <w:ind w:left="283"/>
      </w:pPr>
      <w:r>
        <w:rPr>
          <w:sz w:val="21"/>
        </w:rPr>
        <w:t>渠道一 (文本) - IM 即时通讯: 文字、图片、语音、文件、视频、表情、模板回复</w:t>
      </w:r>
    </w:p>
    <w:p>
      <w:pPr>
        <w:pStyle w:val="ListBullet"/>
        <w:ind w:left="283"/>
      </w:pPr>
      <w:r>
        <w:rPr>
          <w:sz w:val="21"/>
        </w:rPr>
        <w:t>渠道二 (富媒体) - WebRTC 实时音视频: 视频通话、智能电话 (ASR/TTS/AI 客服)</w:t>
      </w:r>
    </w:p>
    <w:p>
      <w:pPr>
        <w:spacing w:before="240" w:after="120"/>
      </w:pPr>
      <w:r>
        <w:rPr>
          <w:b/>
          <w:color w:val="2E75B6"/>
          <w:sz w:val="32"/>
        </w:rPr>
        <w:t>1.2 V3 4 阶段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9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系统能力</w:t>
            </w:r>
          </w:p>
        </w:tc>
      </w:tr>
      <w:tr>
        <w:tc>
          <w:tcPr>
            <w:tcW w:type="dxa" w:w="567"/>
            <w:shd w:fill="F2F2F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咨询前 (Pre)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客户浏览商品/查订单, 主动发起咨询前的阶段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CDP 360 画像 + 预见式推送 + 主动关怀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咨询中 (Active)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客户在会话中, 与 AI 机器人或人工客服交互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IM 核心 + 智能回复 + 转人工 + 视频/电话</w:t>
            </w:r>
          </w:p>
        </w:tc>
      </w:tr>
      <w:tr>
        <w:tc>
          <w:tcPr>
            <w:tcW w:type="dxa" w:w="567"/>
            <w:shd w:fill="F2F2F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咨询后 (Post)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会话结束, 客户已离开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会话回溯 + 满意度评分 + 健康分计算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复购期 (Loyalty)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长期跟踪, 主动唤醒, 提升复购率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预测式推送 + 客户成功 + 社区运营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1.3 核心特性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6803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9 个后端微服务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Spring Cloud + Nacos + Java 17, 独立部署/独立扩展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Java 自研 AI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0 外部依赖, 情感分析/FAQ/意图/向量化, 0-1ms 响应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WebRTC 音视频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1v1 视频 + 智能电话, ASR 实时转写 + TTS 语音合成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预见式服务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规则引擎 + 事件触发, 主动推送减少客户跳出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数字孪生 360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客户全维度画像, 标签自动计算, 个性化推荐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健康分模型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活跃度 + 满意度综合, 流失风险预警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客户帮社区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问答 + 经验 + 反馈, 接受最佳答案机制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录屏合规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Web 端 MediaRecorder 分片上传, MSE 无缝回放, 双同意制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PWA 离线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Service Worker + manifest, 可安装为桌面应用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CAS 防串线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MySQL 条件 UPDATE, 多人抢单零冲突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1.4 适用场景</w:t>
      </w:r>
    </w:p>
    <w:p>
      <w:pPr>
        <w:pStyle w:val="ListBullet"/>
        <w:ind w:left="283"/>
      </w:pPr>
      <w:r>
        <w:rPr>
          <w:sz w:val="21"/>
        </w:rPr>
        <w:t>电商 / 新零售 - 售前咨询、订单查询、退换货、促销活动</w:t>
      </w:r>
    </w:p>
    <w:p>
      <w:pPr>
        <w:pStyle w:val="ListBullet"/>
        <w:ind w:left="283"/>
      </w:pPr>
      <w:r>
        <w:rPr>
          <w:sz w:val="21"/>
        </w:rPr>
        <w:t>金融 / 银行 - 业务咨询、风险评估、合规审核、视频面签</w:t>
      </w:r>
    </w:p>
    <w:p>
      <w:pPr>
        <w:pStyle w:val="ListBullet"/>
        <w:ind w:left="283"/>
      </w:pPr>
      <w:r>
        <w:rPr>
          <w:sz w:val="21"/>
        </w:rPr>
        <w:t>教育 / 培训 - 课程咨询、报名指导、学习跟踪、续费提醒</w:t>
      </w:r>
    </w:p>
    <w:p>
      <w:pPr>
        <w:pStyle w:val="ListBullet"/>
        <w:ind w:left="283"/>
      </w:pPr>
      <w:r>
        <w:rPr>
          <w:sz w:val="21"/>
        </w:rPr>
        <w:t>医疗 / 健康 - 在线问诊、报告解读、用药指导、复诊提醒</w:t>
      </w:r>
    </w:p>
    <w:p>
      <w:pPr>
        <w:pStyle w:val="ListBullet"/>
        <w:ind w:left="283"/>
      </w:pPr>
      <w:r>
        <w:rPr>
          <w:sz w:val="21"/>
        </w:rPr>
        <w:t>政企 / 服务 - 政策咨询、办事指南、投诉建议、满意度调查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2. 技术栈</w:t>
      </w:r>
    </w:p>
    <w:p>
      <w:pPr>
        <w:spacing w:before="240" w:after="120"/>
      </w:pPr>
      <w:r>
        <w:rPr>
          <w:b/>
          <w:color w:val="2E75B6"/>
          <w:sz w:val="32"/>
        </w:rPr>
        <w:t>2.1 后端技术栈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1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Java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17 LTS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主语言, 支持 record / sealed / pattern matching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Spring Boot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3.2.x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应用框架, 自动配置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Spring Cloud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2023.x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微服务框架, LoadBalancer / OpenFeign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Spring Cloud Gateway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API 网关, 统一鉴权/限流/路由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Spring Cloud Nacos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2023.x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服务注册中心 + 配置中心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MyBatis-Plus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3.5.x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ORM 框架, 简化 CRUD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MariaDB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10.11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关系数据库, 主存储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缓存 + 分布式锁 + 队列 + Pub/Sub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WebSocket / STOMP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Spring Messaging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实时双向通信, 消息广播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WebRTC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P2P + STUN/TURN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实时音视频, 1v1 视频/电话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FFmpeg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6.x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录像分片合并 (mp4/webm)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JWT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0.12.x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无状态 token 鉴权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Lombok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1.18.x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样板代码消除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Maven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3.9.x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多模块构建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JDK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17 LTS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运行环境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2.2 前端技术栈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819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Vue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渐进式框架, Composition 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Element Plus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UI 组件库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Pinia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状态管理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Vue Router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路由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5.x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构建工具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Axios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1.6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HTTP 客户端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SockJS + StompJS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1.7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WebSocket 客户端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vue-virtual-scroller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虚拟滚动, 大量消息性能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MediaRecorder API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浏览器录屏/录音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MSE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流式视频播放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WebRTC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实时音视频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SpeechRecognition API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语音转文字 (ASR)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SpeechSynthesis API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文字转语音 (TTS)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Service Worker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PWA 离线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Manifest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Web 标准</w:t>
            </w:r>
          </w:p>
        </w:tc>
        <w:tc>
          <w:tcPr>
            <w:tcW w:type="dxa" w:w="4819"/>
            <w:shd w:fill="F2F2F2"/>
          </w:tcPr>
          <w:p>
            <w:r/>
            <w:r>
              <w:rPr>
                <w:sz w:val="19"/>
              </w:rPr>
              <w:t>PWA 安装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2.3 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Docker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24.x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容器化, 一键启动全栈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Docker Compose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2.x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多服务编排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Nginx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1.25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前端静态服务 + API 反代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Aliyun ACK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Kubernetes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生产部署 (可选)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自动化测试 + 部署 (可选)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3. 后端模块清单</w:t>
      </w:r>
    </w:p>
    <w:p>
      <w:pPr>
        <w:spacing w:line="336" w:lineRule="auto"/>
      </w:pPr>
      <w:r>
        <w:rPr>
          <w:b w:val="0"/>
          <w:sz w:val="21"/>
        </w:rPr>
        <w:t>项目采用 Maven 多模块结构, 11 个模块位于 backend/ 目录.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0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REST 端点</w:t>
            </w:r>
          </w:p>
        </w:tc>
        <w:tc>
          <w:tcPr>
            <w:tcW w:type="dxa" w:w="964"/>
            <w:shd w:fill="1F4E79"/>
          </w:tcPr>
          <w:p>
            <w:r/>
            <w:r>
              <w:rPr>
                <w:b/>
                <w:color w:val="FFFFFF"/>
                <w:sz w:val="20"/>
              </w:rPr>
              <w:t>STOMP 端点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cs-common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公共库 (DTO/Utils/AI能力/异常)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cs-auth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登录注册 + JWT 鉴权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cs-gateway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9000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API 网关, 统一鉴权/限流/路由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cs-im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8082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IM 核心: 会话/消息/转人工/录像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9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cs-cdp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8083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数字孪生: 客户 360 画像 + 标签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cs-community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客户帮: 帖子 + 回复 + 点赞 + 接受答案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cs-prediction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8085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预见式: 规则引擎 + 事件触发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cs-customer-success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8086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客户成功: 健康分 + Dashboard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cs-ai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8087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Java 自研 AI: chat/sentiment/faq/intent/embed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cs-video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8088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WebRTC 视频会话管理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cs-voice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8089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智能电话: ASR + TTS + AI 接听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64"/>
            <w:shd w:fill="F2F2F2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line="336" w:lineRule="auto"/>
      </w:pPr>
      <w:r>
        <w:rPr>
          <w:b w:val="0"/>
          <w:sz w:val="21"/>
        </w:rPr>
        <w:t>合计: REST 端点 84 个 + STOMP 端点 9 个.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4. 前端页面清单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Login.vue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/login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登录注册页, 演示账号一键填充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anonymous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Customer.vue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/customer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客户端主页, IM 对话 + 视频/电话 + 个人中心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CUSTOMER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Agent.vue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/agent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坐席工作台, 等候客户 + 抢单 + 看板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AGENT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Community.vue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/community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客户帮社区, 发帖/回复/点赞/接受最佳答案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CUSTOMER/AGENT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Replay.vue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/replay/:sessionId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会话回溯, 录像回放 + MSE 无缝播放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AGENT/ADMIN</w:t>
            </w:r>
          </w:p>
        </w:tc>
      </w:tr>
    </w:tbl>
    <w:p>
      <w:pPr>
        <w:spacing w:line="336" w:lineRule="auto"/>
      </w:pPr>
      <w:r>
        <w:rPr>
          <w:b w:val="0"/>
          <w:sz w:val="21"/>
        </w:rPr>
        <w:t>组件 (12 个) 位于 src/components/, composables (9 个) 位于 src/composables/.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5. 目录结构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online-chat/</w:t>
        <w:br/>
        <w:t>├── backend/                         # 后端 11 个微服务</w:t>
        <w:br/>
        <w:t>│   ├── pom.xml                      # 父 POM</w:t>
        <w:br/>
        <w:t>│   ├── cs-common/                   # 公共库</w:t>
        <w:br/>
        <w:t>│   ├── cs-auth/                     # 鉴权</w:t>
        <w:br/>
        <w:t>│   ├── cs-gateway/                  # 网关</w:t>
        <w:br/>
        <w:t>│   ├── cs-im/                       # IM 核心</w:t>
        <w:br/>
        <w:t>│   │   ├── src/main/java/com/chat/im/</w:t>
        <w:br/>
        <w:t>│   │   │   ├── controller/          # REST 控制器</w:t>
        <w:br/>
        <w:t>│   │   │   ├── service/             # 业务服务</w:t>
        <w:br/>
        <w:t>│   │   │   ├── mapper/              # MyBatis DAO</w:t>
        <w:br/>
        <w:t>│   │   │   ├── entity/              # 数据库实体</w:t>
        <w:br/>
        <w:t>│   │   │   ├── dto/                 # 传输对象</w:t>
        <w:br/>
        <w:t>│   │   │   ├── config/              # 配置</w:t>
        <w:br/>
        <w:t>│   │   │   └── event/               # 应用事件</w:t>
        <w:br/>
        <w:t>│   │   ├── src/main/resources/</w:t>
        <w:br/>
        <w:t>│   │   │   ├── application.yml</w:t>
        <w:br/>
        <w:t>│   │   │   └── application-standalone.yml</w:t>
        <w:br/>
        <w:t>│   │   ├── Dockerfile</w:t>
        <w:br/>
        <w:t>│   │   └── pom.xml</w:t>
        <w:br/>
        <w:t>│   └── cs-ai, cs-cdp, cs-community, cs-prediction, cs-customer-success, cs-video, cs-voice</w:t>
        <w:br/>
        <w:t>├── frontend/                        # 前端</w:t>
        <w:br/>
        <w:t>│   ├── src/</w:t>
        <w:br/>
        <w:t>│   │   ├── views/                   # 5 页面</w:t>
        <w:br/>
        <w:t>│   │   ├── components/              # 12 组件</w:t>
        <w:br/>
        <w:t>│   │   ├── composables/             # 9 composables</w:t>
        <w:br/>
        <w:t>│   │   ├── api/                     # 10 API 客户端</w:t>
        <w:br/>
        <w:t>│   │   ├── stores/                  # Pinia</w:t>
        <w:br/>
        <w:t>│   │   ├── router/</w:t>
        <w:br/>
        <w:t>│   │   └── App.vue</w:t>
        <w:br/>
        <w:t>│   ├── public/                      # 静态 + PWA</w:t>
        <w:br/>
        <w:t>│   ├── Dockerfile</w:t>
        <w:br/>
        <w:t>│   └── nginx.conf</w:t>
        <w:br/>
        <w:t>├── docs/                            # 文档</w:t>
        <w:br/>
        <w:t>│   ├── ARCHITECTURE.html            # 架构图</w:t>
        <w:br/>
        <w:t>│   ├── FLOW.html                    # 流程图</w:t>
        <w:br/>
        <w:t>│   └── DEV-MANUAL.docx              # 本手册</w:t>
        <w:br/>
        <w:t>├── docker-compose.yml</w:t>
        <w:br/>
        <w:t>└── DOCKER-README.md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6. 启动指南 (开发模式)</w:t>
      </w:r>
    </w:p>
    <w:p>
      <w:pPr>
        <w:spacing w:line="336" w:lineRule="auto"/>
      </w:pPr>
      <w:r>
        <w:rPr>
          <w:b w:val="0"/>
          <w:sz w:val="21"/>
        </w:rPr>
        <w:t>适合本地开发, 可单步调试. 需提前安装 JDK 17, Maven 3.9+, Node 18+, MariaDB 10.11+, Redis 7+.</w:t>
      </w:r>
    </w:p>
    <w:p>
      <w:pPr>
        <w:spacing w:before="240" w:after="120"/>
      </w:pPr>
      <w:r>
        <w:rPr>
          <w:b/>
          <w:color w:val="2E75B6"/>
          <w:sz w:val="32"/>
        </w:rPr>
        <w:t>6.1 初始化数据库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1. 启动 MariaDB</w:t>
        <w:br/>
        <w:t>sudo systemctl start mariadb</w:t>
        <w:br/>
        <w:br/>
        <w:t># 2. 创建数据库</w:t>
        <w:br/>
        <w:t>mysql -u root -p</w:t>
        <w:br/>
        <w:t>&gt; CREATE DATABASE cs_im DEFAULT CHARACTER SET utf8mb4 COLLATE utf8mb4_unicode_ci;</w:t>
        <w:br/>
        <w:t>&gt; CREATE DATABASE cs_cdp DEFAULT CHARACTER SET utf8mb4 COLLATE utf8mb4_unicode_ci;</w:t>
        <w:br/>
        <w:t>&gt; CREATE DATABASE cs_community DEFAULT CHARACTER SET utf8mb4 COLLATE utf8mb4_unicode_ci;</w:t>
        <w:br/>
        <w:t>&gt; CREATE DATABASE cs_success DEFAULT CHARACTER SET utf8mb4 COLLATE utf8mb4_unicode_ci;</w:t>
        <w:br/>
        <w:t>&gt; CREATE DATABASE cs_auth DEFAULT CHARACTER SET utf8mb4 COLLATE utf8mb4_unicode_ci;</w:t>
        <w:br/>
        <w:t>&gt; exit</w:t>
        <w:br/>
        <w:br/>
        <w:t># 3. 导入 schema</w:t>
        <w:br/>
        <w:t>for db in cs_im cs_cdp cs_community cs_success cs_auth; do</w:t>
        <w:br/>
        <w:t xml:space="preserve">  mysql -u root -p $db &lt; sql/schema.sql</w:t>
        <w:br/>
        <w:t>done</w:t>
        <w:br/>
      </w:r>
    </w:p>
    <w:p>
      <w:pPr>
        <w:spacing w:before="240" w:after="120"/>
      </w:pPr>
      <w:r>
        <w:rPr>
          <w:b/>
          <w:color w:val="2E75B6"/>
          <w:sz w:val="32"/>
        </w:rPr>
        <w:t>6.2 启动 Redis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sudo systemctl start redis</w:t>
        <w:br/>
        <w:t>redis-cli ping  # 返回 PONG 表示成功</w:t>
        <w:br/>
      </w:r>
    </w:p>
    <w:p>
      <w:pPr>
        <w:spacing w:before="240" w:after="120"/>
      </w:pPr>
      <w:r>
        <w:rPr>
          <w:b/>
          <w:color w:val="2E75B6"/>
          <w:sz w:val="32"/>
        </w:rPr>
        <w:t>6.3 启动后端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cd backend</w:t>
        <w:br/>
        <w:t>mvn clean install -DskipTests</w:t>
        <w:br/>
        <w:br/>
        <w:t># 启动 cs-im (其他服务类似, 改模块名即可)</w:t>
        <w:br/>
        <w:t>mvn spring-boot:run -pl cs-im</w:t>
        <w:br/>
      </w:r>
    </w:p>
    <w:p>
      <w:pPr>
        <w:spacing w:line="336" w:lineRule="auto"/>
      </w:pPr>
      <w:r>
        <w:rPr>
          <w:b w:val="0"/>
          <w:sz w:val="21"/>
        </w:rPr>
        <w:t>启动顺序 (有依赖关系):</w:t>
      </w:r>
    </w:p>
    <w:p>
      <w:pPr>
        <w:pStyle w:val="ListBullet"/>
        <w:ind w:left="283"/>
      </w:pPr>
      <w:r>
        <w:rPr>
          <w:sz w:val="21"/>
        </w:rPr>
        <w:t>1. cs-common (被其他模块引用, 不需要独立启动)</w:t>
      </w:r>
    </w:p>
    <w:p>
      <w:pPr>
        <w:pStyle w:val="ListBullet"/>
        <w:ind w:left="283"/>
      </w:pPr>
      <w:r>
        <w:rPr>
          <w:sz w:val="21"/>
        </w:rPr>
        <w:t>2. cs-im, cs-cdp, cs-community, cs-prediction, cs-customer-success, cs-ai, cs-auth, cs-video, cs-voice (无相互依赖, 可并行启动)</w:t>
      </w:r>
    </w:p>
    <w:p>
      <w:pPr>
        <w:pStyle w:val="ListBullet"/>
        <w:ind w:left="283"/>
      </w:pPr>
      <w:r>
        <w:rPr>
          <w:sz w:val="21"/>
        </w:rPr>
        <w:t>3. cs-gateway (可选, 网关层)</w:t>
      </w:r>
    </w:p>
    <w:p>
      <w:pPr>
        <w:spacing w:before="240" w:after="120"/>
      </w:pPr>
      <w:r>
        <w:rPr>
          <w:b/>
          <w:color w:val="2E75B6"/>
          <w:sz w:val="32"/>
        </w:rPr>
        <w:t>6.4 启动前端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cd frontend</w:t>
        <w:br/>
        <w:t>npm install</w:t>
        <w:br/>
        <w:t>npm run dev</w:t>
        <w:br/>
        <w:t># 访问 http://localhost:5173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7. 启动指南 (Docker 模式)</w:t>
      </w:r>
    </w:p>
    <w:p>
      <w:pPr>
        <w:spacing w:line="336" w:lineRule="auto"/>
      </w:pPr>
      <w:r>
        <w:rPr>
          <w:b w:val="0"/>
          <w:sz w:val="21"/>
        </w:rPr>
        <w:t>适合快速部署 / 演示 / CI 环境. 需安装 Docker 24+ 和 Docker Compose 2+.</w:t>
      </w:r>
    </w:p>
    <w:p>
      <w:pPr>
        <w:spacing w:before="240" w:after="120"/>
      </w:pPr>
      <w:r>
        <w:rPr>
          <w:b/>
          <w:color w:val="2E75B6"/>
          <w:sz w:val="32"/>
        </w:rPr>
        <w:t>7.1 一键启动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1. 复制环境变量</w:t>
        <w:br/>
        <w:t>cp .env.example .env</w:t>
        <w:br/>
        <w:br/>
        <w:t># 2. 启动全栈</w:t>
        <w:br/>
        <w:t>docker-compose up -d</w:t>
        <w:br/>
        <w:br/>
        <w:t># 3. 查看状态</w:t>
        <w:br/>
        <w:t>docker-compose ps</w:t>
        <w:br/>
        <w:br/>
        <w:t># 4. 查看日志</w:t>
        <w:br/>
        <w:t>docker-compose logs -f cs-im</w:t>
        <w:br/>
      </w:r>
    </w:p>
    <w:p>
      <w:pPr>
        <w:spacing w:line="336" w:lineRule="auto"/>
      </w:pPr>
      <w:r>
        <w:rPr>
          <w:b w:val="0"/>
          <w:sz w:val="21"/>
        </w:rPr>
        <w:t>启动后访问: 前端 http://localhost:8080, API 网关 http://localhost:9000</w:t>
      </w:r>
    </w:p>
    <w:p>
      <w:pPr>
        <w:spacing w:before="240" w:after="120"/>
      </w:pPr>
      <w:r>
        <w:rPr>
          <w:b/>
          <w:color w:val="2E75B6"/>
          <w:sz w:val="32"/>
        </w:rPr>
        <w:t>7.2 独立运行单个服务</w:t>
      </w:r>
    </w:p>
    <w:p>
      <w:pPr>
        <w:spacing w:line="336" w:lineRule="auto"/>
      </w:pPr>
      <w:r>
        <w:rPr>
          <w:b w:val="0"/>
          <w:sz w:val="21"/>
        </w:rPr>
        <w:t>每个微服务都支持独立 docker run 启动 (不依赖其他服务), 用 H2 内存数据库 + mock 数据.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单服务启动示例 (cs-im)</w:t>
        <w:br/>
        <w:t>cd backend/cs-im</w:t>
        <w:br/>
        <w:t>docker build -t cs-im:latest .</w:t>
        <w:br/>
        <w:t>docker run -d -p 8082:8082 --name cs-im cs-im:latest</w:t>
        <w:br/>
        <w:br/>
        <w:t># 验证</w:t>
        <w:br/>
        <w:t>curl http://localhost:8082/api/im/session/waiting</w:t>
        <w:br/>
      </w:r>
    </w:p>
    <w:p>
      <w:pPr>
        <w:spacing w:before="240" w:after="120"/>
      </w:pPr>
      <w:r>
        <w:rPr>
          <w:b/>
          <w:color w:val="2E75B6"/>
          <w:sz w:val="32"/>
        </w:rPr>
        <w:t>7.3 Dockerfile 结构</w:t>
      </w:r>
    </w:p>
    <w:p>
      <w:pPr>
        <w:spacing w:line="336" w:lineRule="auto"/>
      </w:pPr>
      <w:r>
        <w:rPr>
          <w:b w:val="0"/>
          <w:sz w:val="21"/>
        </w:rPr>
        <w:t>每个微服务的 Dockerfile 均为多阶段构建: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Stage 1: 构建</w:t>
        <w:br/>
        <w:t>FROM maven:3.9-eclipse-temurin-17 AS build</w:t>
        <w:br/>
        <w:t>WORKDIR /build</w:t>
        <w:br/>
        <w:t>COPY pom.xml .</w:t>
        <w:br/>
        <w:t>COPY cs-common cs-common</w:t>
        <w:br/>
        <w:t>COPY cs-im cs-im</w:t>
        <w:br/>
        <w:t>RUN mvn -B install -pl cs-im -am -DskipTests</w:t>
        <w:br/>
        <w:br/>
        <w:t># Stage 2: 运行</w:t>
        <w:br/>
        <w:t>FROM eclipse-temurin:17-jre</w:t>
        <w:br/>
        <w:t>WORKDIR /app</w:t>
        <w:br/>
        <w:t>COPY --from=build /build/cs-im/target/*.jar app.jar</w:t>
        <w:br/>
        <w:t>EXPOSE 8082</w:t>
        <w:br/>
        <w:t>HEALTHCHECK --interval=30s --timeout=3s \</w:t>
        <w:br/>
        <w:t xml:space="preserve">  CMD curl -f http://localhost:8082/api/im/session/waiting || exit 1</w:t>
        <w:br/>
        <w:t>ENTRYPOINT ["java", "-jar", "app.jar"]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8. API 端点详细列表</w:t>
      </w:r>
    </w:p>
    <w:p>
      <w:pPr>
        <w:spacing w:line="336" w:lineRule="auto"/>
      </w:pPr>
      <w:r>
        <w:rPr>
          <w:b w:val="0"/>
          <w:sz w:val="21"/>
        </w:rPr>
        <w:t>REST 端点 84 个, STOMP 端点 9 个. 所有 REST 端点统一通过 API 网关 (http://localhost:9000) 暴露, 或直接访问各服务端口.</w:t>
      </w:r>
    </w:p>
    <w:p>
      <w:pPr>
        <w:spacing w:before="240" w:after="120"/>
      </w:pPr>
      <w:r>
        <w:rPr>
          <w:b/>
          <w:color w:val="2E75B6"/>
          <w:sz w:val="32"/>
        </w:rPr>
        <w:t>8.1 cs-auth (3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/api/auth/login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登录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{username, password}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{token, userInfo}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/api/auth/register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注册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{username, password, nickname}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{token, userInfo}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/api/auth/me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当前用户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Cookie: token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{id, username, nickname, role}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8.2 cs-im (36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/api/im/session/create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创建会话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skill, mode=human|bot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ChatSession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/api/im/session/claim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抢单 (CAS)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sessionId?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ChatSession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/api/im/session/{id}/close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关闭会话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/api/im/session/{id}/exit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客户退出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reason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/api/im/session/{id}/rate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评分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rating, comment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/api/im/session/{id}/transfer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转坐席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toAgentId, reason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ChatSession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/api/im/session/{id}/request-transfer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客户请求转接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preferredSkill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/api/im/session/{id}/transfer-to-human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转人工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skill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ChatSession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/api/im/session/mine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我的会话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List&lt;SessionView&gt;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/api/im/session/waiting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等候客户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List&lt;Long&gt;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/api/im/session/{id}/unread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未读数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int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/api/im/session/bootstrap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启动恢复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SessionView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/api/im/session/offline/drain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拉取离线消息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List&lt;MessageDTO&gt;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/api/im/session/{sid}/messages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历史消息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limit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List&lt;MessageDTO&gt;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/api/im/session/{sid}/search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搜索消息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keyword, fromTs?, toTs?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List&lt;MessageDTO&gt;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/api/im/session/{sid}/message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发送消息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MessageDTO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MessageDTO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/api/im/session/{sid}/read-all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全部已读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/api/im/session/message/{mid}/read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单条已读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/api/im/session/message/{mid}/recall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撤回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MessageDTO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/api/im/file/upload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上传文件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multipart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UploadResult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/api/im/file/raw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下载文件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Resource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/api/im/record/init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录像初始化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sessionId, consent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ChatRecord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/api/im/record/chunk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录像分片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multipart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ChatRecordChunk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/api/im/record/end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录像结束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recordId, endReason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/api/im/record/session/{sid}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会话录像列表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List&lt;ChatRecord&gt;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/api/im/record/session/{sid}/with-chunks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录像含分片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List&lt;ChatRecord&gt;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/api/im/record/{id}/chunks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分片列表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List&lt;ChatRecordChunk&gt;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/api/im/record/{id}/merged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合并下载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Resource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/api/im/record/chunk/{cid}/raw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分片下载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Resource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/api/im/agent/status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坐席状态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/api/im/agent/status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查坐席状态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AgentStatus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/api/im/agent/list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坐席列表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List&lt;User&gt;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/api/im/canned/list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快捷回复列表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skill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List&lt;CannedResponse&gt;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/api/im/canned/create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创建模板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skill, title, content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CannedResponse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/api/im/canned/{id}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删除模板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/api/im/stats/agent/{id}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坐席统计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AgentStatsView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8.3 cs-cdp (6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/api/cdp/profile/me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我的 360 画像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Map&lt;String,Object&gt;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/api/cdp/profile/{uid}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查任意画像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uid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Map&lt;String,Object&gt;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/api/cdp/event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上报事件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eventType, payload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/api/cdp/active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心跳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/api/cdp/recompute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重算画像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/api/cdp/health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8.4 cs-community (10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/api/community/posts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发帖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title, content, category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CommunityPost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/api/community/posts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帖子列表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limit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List&lt;CommunityPost&gt;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/api/community/posts/category/{cat}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分类列表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category, limit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List&lt;CommunityPost&gt;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/api/community/posts/user/{uid}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用户帖子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uid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List&lt;CommunityPost&gt;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/api/community/posts/{id}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帖子详情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CommunityPost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/api/community/posts/{id}/reply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回复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content, parentId?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CommunityReply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/api/community/posts/{id}/replies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回复列表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List&lt;CommunityReply&gt;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/api/community/posts/{id}/like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点赞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/api/community/replies/{id}/accept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接受答案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/api/community/health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8.5 cs-prediction (4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/api/prediction/evaluate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评估事件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userId, eventType, context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List&lt;PredictionEvent&gt;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/api/prediction/rules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规则列表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List&lt;PredictionRule&gt;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/api/prediction/history/{uid}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用户历史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uid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List&lt;PredictionEvent&gt;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/api/prediction/health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8.6 cs-customer-success (6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sz w:val="19"/>
              </w:rPr>
              <w:t>/api/success/health/me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我的健康分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HealthScore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/api/success/health/me/history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健康分历史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List&lt;HealthScoreHistory&gt;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sz w:val="19"/>
              </w:rPr>
              <w:t>/api/success/health/{uid}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查用户健康分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uid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HealthScore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/api/success/health/compute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触发计算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userId, activeDays, avgCsat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HealthResult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sz w:val="19"/>
              </w:rPr>
              <w:t>/api/success/agent-stats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坐席 Dashboard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agentId?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AgentStats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/api/success/health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8.7 cs-ai (6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/api/ai/chat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自由对话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prompt, context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{text, confidence}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/api/ai/sentiment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情感分析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{score, sentiment, confidence}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/api/ai/faq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FAQ 检索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q, topK?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{hits: [{text, score}]}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/api/ai/intent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意图识别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{intent, confidence}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/api/ai/embed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TF-IDF 向量化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{vector: float[256]}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/api/ai/health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8.8 cs-video (6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/api/video/init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初始化视频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chatSessionId, peerId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VideoSession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/api/video/active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活跃视频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VideoSession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/api/video/{id}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视频详情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VideoSession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/api/video/{id}/end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结束视频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/api/video/{id}/record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绑定录像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recordId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/api/video/health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8.9 cs-voice (7 端点)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入参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出参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/api/voice/init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初始化电话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callee, aiEnabled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VoiceCall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/api/voice/{id}/answer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接听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/api/voice/{id}/asr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ASR 上传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audio file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{text, confidence}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/api/voice/{id}/end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结束电话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void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/api/voice/active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活跃电话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VoiceCall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/api/voice/{id}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电话详情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VoiceCall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sz w:val="19"/>
              </w:rPr>
              <w:t>/api/voice/health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Map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8.10 STOMP 端点 (WebSocket)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51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/ws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连接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SockJS 端点, 客户端连接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/topic/session/{sid}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订阅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会话消息广播 (客户 + 坐席)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/topic/agent/waiting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订阅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等候客户事件 (坐席)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/topic/user/{uid}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订阅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用户级通知 (主动推送)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/topic/video/{sid}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订阅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视频信令 (SDP/ICE)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/topic/voice/{sid}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订阅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电话信令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/app/send/{sid}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发送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发送消息 STOMP 入口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/app/typing/{sid}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发送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正在输入事件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/app/presence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发送</w:t>
            </w:r>
          </w:p>
        </w:tc>
        <w:tc>
          <w:tcPr>
            <w:tcW w:type="dxa" w:w="5102"/>
            <w:shd w:fill="F2F2F2"/>
          </w:tcPr>
          <w:p>
            <w:r/>
            <w:r>
              <w:rPr>
                <w:sz w:val="19"/>
              </w:rPr>
              <w:t>在线状态更新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9. 数据库表设计</w:t>
      </w:r>
    </w:p>
    <w:p>
      <w:pPr>
        <w:spacing w:line="336" w:lineRule="auto"/>
      </w:pPr>
      <w:r>
        <w:rPr>
          <w:b w:val="0"/>
          <w:sz w:val="21"/>
        </w:rPr>
        <w:t>9 张核心表, 分布在 5 个数据库 (cs_im, cs_cdp, cs_community, cs_success, cs_auth).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数据库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cs_auth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用户表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username, password, nickname, role, avatar,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chat_session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会话表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user_id, agent_id, skill, status, mode, rating, created_at, updated_at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chat_message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消息表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session_id, from_uid, to_uid, from_role, msg_type, content,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message_receipt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消息回执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message_id, user_id, read_at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canned_response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快捷回复模板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agent_id, skill, title, content,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chat_record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录像主表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session_id, user_id, user_role, chunk_count, total_bytes, consent_given, started_at, ended_at, end_reason, status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chat_record_chunk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录像分片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record_id, sequence_no, file_path, file_size,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chat_audit_log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cs_im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审计日志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user_id, action, target, payload, created_at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cdp_profile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cs_cdp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客户画像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user_id, vip_level, rfm_score, last_active_at, computed_at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cdp_tag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cs_cdp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客户标签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user_id, tag_key, tag_value, confidence, computed_at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cdp_event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cs_cdp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埋点事件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user_id, event_type, payload, session_id,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community_post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cs_community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社区帖子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user_id, title, content, category, like_count, reply_count, view_count, created_at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community_reply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cs_community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社区回复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post_id, user_id, content, parent_id, accepted, 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health_score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cs_success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健康分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user_id, score, level, active_days, avg_csat, computed_at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health_score_history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cs_success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健康分历史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user_id, score, level, computed_at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prediction_rule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cs_pred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预测规则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id, name, condition, action, enabled, created_at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prediction_event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cs_pred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预测事件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id, rule_id, user_id, action, reason, created_at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10. 关键算法详解</w:t>
      </w:r>
    </w:p>
    <w:p>
      <w:pPr>
        <w:spacing w:before="240" w:after="120"/>
      </w:pPr>
      <w:r>
        <w:rPr>
          <w:b/>
          <w:color w:val="2E75B6"/>
          <w:sz w:val="32"/>
        </w:rPr>
        <w:t>10.1 CAS 防串线算法 (坐席抢单)</w:t>
      </w:r>
    </w:p>
    <w:p>
      <w:pPr>
        <w:spacing w:line="336" w:lineRule="auto"/>
      </w:pPr>
      <w:r>
        <w:rPr>
          <w:b w:val="0"/>
          <w:sz w:val="22"/>
        </w:rPr>
        <w:t>场景: 多个坐席同时抢同一等候客户, 必须保证只一个坐席成功.</w:t>
      </w:r>
    </w:p>
    <w:p>
      <w:pPr>
        <w:spacing w:line="336" w:lineRule="auto"/>
      </w:pPr>
      <w:r>
        <w:rPr>
          <w:b w:val="0"/>
          <w:sz w:val="22"/>
        </w:rPr>
        <w:t>算法: MySQL 行锁 + 条件 UPDATE, 原子操作.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关键 SQL</w:t>
        <w:br/>
        <w:t>UPDATE chat_session</w:t>
        <w:br/>
        <w:t>SET agent_id = ?, status = 'ACTIVE', updated_at = NOW()</w:t>
        <w:br/>
        <w:t>WHERE id = ?</w:t>
        <w:br/>
        <w:t xml:space="preserve">  AND status = 'WAITING'</w:t>
        <w:br/>
        <w:t xml:space="preserve">  AND agent_id IS NULL;</w:t>
        <w:br/>
        <w:br/>
        <w:t>// Java 侧判断</w:t>
        <w:br/>
        <w:t>int affected = jdbcTemplate.update(sql, agentId, sessionId);</w:t>
        <w:br/>
        <w:t>if (affected == 0) {</w:t>
        <w:br/>
        <w:t xml:space="preserve">    throw new BizException(409, "已被坐席 #" + currentAgent + " 接起");</w:t>
        <w:br/>
        <w:t>}</w:t>
        <w:br/>
      </w:r>
    </w:p>
    <w:p>
      <w:pPr>
        <w:spacing w:line="336" w:lineRule="auto"/>
      </w:pPr>
      <w:r>
        <w:rPr>
          <w:b w:val="0"/>
          <w:sz w:val="21"/>
        </w:rPr>
        <w:t>为什么不用 Redis 锁: Redis LEFTPOP + SELECT 会有 TOCTOU 窗口期, 两个坐席同时 LEFTPOP 不同 sid 不会冲突, 但更新 agent_id 时是后写覆盖, 导致串线.</w:t>
      </w:r>
    </w:p>
    <w:p>
      <w:pPr>
        <w:spacing w:line="336" w:lineRule="auto"/>
      </w:pPr>
      <w:r>
        <w:rPr>
          <w:b w:val="0"/>
          <w:sz w:val="21"/>
        </w:rPr>
        <w:t>为什么用 DB CAS: MySQL 行锁串行化条件 UPDATE, 原子操作, 返回 affected=0 即被抢, 0 冲突.</w:t>
      </w:r>
    </w:p>
    <w:p>
      <w:pPr>
        <w:spacing w:before="240" w:after="120"/>
      </w:pPr>
      <w:r>
        <w:rPr>
          <w:b/>
          <w:color w:val="2E75B6"/>
          <w:sz w:val="32"/>
        </w:rPr>
        <w:t>10.2 健康分计算公式</w:t>
      </w:r>
    </w:p>
    <w:p>
      <w:pPr>
        <w:spacing w:line="336" w:lineRule="auto"/>
      </w:pPr>
      <w:r>
        <w:rPr>
          <w:b w:val="0"/>
          <w:sz w:val="22"/>
        </w:rPr>
        <w:t>HealthScoreService.computeFromEvents() 公式: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score = clamp(</w:t>
        <w:br/>
        <w:t xml:space="preserve">  base_score</w:t>
        <w:br/>
        <w:t xml:space="preserve">  + 活跃度权重 * log(activeDays + 1) * 10</w:t>
        <w:br/>
        <w:t xml:space="preserve">  + 满意度权重 * (avgCsat - 3) * 20</w:t>
        <w:br/>
        <w:t xml:space="preserve">  - 风险事件权重 * riskEventCount</w:t>
        <w:br/>
        <w:t>, 0, 100)</w:t>
        <w:br/>
        <w:br/>
        <w:t>// 等级映射</w:t>
        <w:br/>
        <w:t>if (score &gt;= 80) level = 'HEALTHY';</w:t>
        <w:br/>
        <w:t>else if (score &gt;= 60) level = 'NORMAL';</w:t>
        <w:br/>
        <w:t>else if (score &gt;= 40) level = 'RISK';</w:t>
        <w:br/>
        <w:t>else level = 'CHURN_RISK';</w:t>
        <w:br/>
      </w:r>
    </w:p>
    <w:p>
      <w:pPr>
        <w:spacing w:line="336" w:lineRule="auto"/>
      </w:pPr>
      <w:r>
        <w:rPr>
          <w:b w:val="0"/>
          <w:sz w:val="21"/>
        </w:rPr>
        <w:t>权重 (默认): 活跃度 0.4, 满意度 0.4, 风险 0.2. 通过 application.yml 可配.</w:t>
      </w:r>
    </w:p>
    <w:p>
      <w:pPr>
        <w:spacing w:before="240" w:after="120"/>
      </w:pPr>
      <w:r>
        <w:rPr>
          <w:b/>
          <w:color w:val="2E75B6"/>
          <w:sz w:val="32"/>
        </w:rPr>
        <w:t>10.3 Java 自研情感分析</w:t>
      </w:r>
    </w:p>
    <w:p>
      <w:pPr>
        <w:spacing w:line="336" w:lineRule="auto"/>
      </w:pPr>
      <w:r>
        <w:rPr>
          <w:b w:val="0"/>
          <w:sz w:val="22"/>
        </w:rPr>
        <w:t>LocalAiService.analyzeSentiment(text) 算法: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1. 中文 + 英文 token 化</w:t>
        <w:br/>
        <w:t>tokens = tokenize(text)</w:t>
        <w:br/>
        <w:br/>
        <w:t>// 2. 扫描每个 token, 累加得分</w:t>
        <w:br/>
        <w:t>score = 0</w:t>
        <w:br/>
        <w:t>for i, tok in tokens:</w:t>
        <w:br/>
        <w:t xml:space="preserve">  intens = max(INTENSIFIERS[k] for k in tokens[i-2:i])</w:t>
        <w:br/>
        <w:t xml:space="preserve">  negated = any(NEGATIONS[k] for k in tokens[i-2:i])</w:t>
        <w:br/>
        <w:t xml:space="preserve">  if tok in POSITIVE:</w:t>
        <w:br/>
        <w:t xml:space="preserve">    score += intens * (-1 if negated else 1)</w:t>
        <w:br/>
        <w:t xml:space="preserve">  elif tok in NEGATIVE:</w:t>
        <w:br/>
        <w:t xml:space="preserve">    score -= intens * (-1 if negated else 1)</w:t>
        <w:br/>
        <w:br/>
        <w:t>// 3. 归一化</w:t>
        <w:br/>
        <w:t>norm = clamp(score / max_hit_count, -1, 1)</w:t>
        <w:br/>
        <w:br/>
        <w:t>// 4. 标签</w:t>
        <w:br/>
        <w:t>if norm &lt; -0.3: label = 'angry'</w:t>
        <w:br/>
        <w:t>elif norm &lt; 0:   label = 'sad'</w:t>
        <w:br/>
        <w:t>elif norm &gt; 0.3: label = 'happy'</w:t>
        <w:br/>
        <w:t>else:            label = 'neutral'</w:t>
        <w:br/>
      </w:r>
    </w:p>
    <w:p>
      <w:pPr>
        <w:spacing w:line="336" w:lineRule="auto"/>
      </w:pPr>
      <w:r>
        <w:rPr>
          <w:b w:val="0"/>
          <w:sz w:val="21"/>
        </w:rPr>
        <w:t>支持程度修饰 (很/非常/特别/极/超级/太) 和否定 (不/没/无/未/别). 0 外部依赖, 0-1ms 响应.</w:t>
      </w:r>
    </w:p>
    <w:p>
      <w:pPr>
        <w:spacing w:before="240" w:after="120"/>
      </w:pPr>
      <w:r>
        <w:rPr>
          <w:b/>
          <w:color w:val="2E75B6"/>
          <w:sz w:val="32"/>
        </w:rPr>
        <w:t>10.4 TF-IDF FAQ 检索</w:t>
      </w:r>
    </w:p>
    <w:p>
      <w:pPr>
        <w:spacing w:line="336" w:lineRule="auto"/>
      </w:pPr>
      <w:r>
        <w:rPr>
          <w:b w:val="0"/>
          <w:sz w:val="22"/>
        </w:rPr>
        <w:t>LocalAiService.faqSearch(query, topK) 算法: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1. 预处理: 分词 + 去停用词</w:t>
        <w:br/>
        <w:t>query_tokens = tokenize(query.toLowerCase())</w:t>
        <w:br/>
        <w:br/>
        <w:t>// 2. 计算每个 FAQ 文档的 TF-IDF</w:t>
        <w:br/>
        <w:t>for doc in faq_docs:</w:t>
        <w:br/>
        <w:t xml:space="preserve">  tf = count(query_tokens in doc.tokens) / len(doc.tokens)</w:t>
        <w:br/>
        <w:t xml:space="preserve">  idf = log(N / count_docs_containing(token))</w:t>
        <w:br/>
        <w:t xml:space="preserve">  score = sum(tf * idf for token in query_tokens)</w:t>
        <w:br/>
        <w:br/>
        <w:t>// 3. 排序取 topK</w:t>
        <w:br/>
        <w:t>results = sorted(faq_docs, key=score, reverse=True)[:topK]</w:t>
        <w:br/>
      </w:r>
    </w:p>
    <w:p>
      <w:pPr>
        <w:spacing w:line="336" w:lineRule="auto"/>
      </w:pPr>
      <w:r>
        <w:rPr>
          <w:b w:val="0"/>
          <w:sz w:val="21"/>
        </w:rPr>
        <w:t>文档: 内存中预置 10+ FAQ. 阶段 2: 接数据库 + 增量索引.</w:t>
      </w:r>
    </w:p>
    <w:p>
      <w:pPr>
        <w:spacing w:before="240" w:after="120"/>
      </w:pPr>
      <w:r>
        <w:rPr>
          <w:b/>
          <w:color w:val="2E75B6"/>
          <w:sz w:val="32"/>
        </w:rPr>
        <w:t>10.5 360 画像聚合</w:t>
      </w:r>
    </w:p>
    <w:p>
      <w:pPr>
        <w:spacing w:line="336" w:lineRule="auto"/>
      </w:pPr>
      <w:r>
        <w:rPr>
          <w:b w:val="0"/>
          <w:sz w:val="22"/>
        </w:rPr>
        <w:t>ProfileService.getProfile(uid) 聚合逻辑: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1. 基础档案 (user 表)</w:t>
        <w:br/>
        <w:t>profile = userMapper.findById(uid)</w:t>
        <w:br/>
        <w:br/>
        <w:t>// 2. 标签 (cdp_tag 表)</w:t>
        <w:br/>
        <w:t>tags = tagService.getTags(uid)</w:t>
        <w:br/>
        <w:t>if (tags.isEmpty()) {</w:t>
        <w:br/>
        <w:t xml:space="preserve">  tags = tagService.computeAndSaveTags(uid)</w:t>
        <w:br/>
        <w:t>}</w:t>
        <w:br/>
        <w:br/>
        <w:t>// 3. 活跃度</w:t>
        <w:br/>
        <w:t>activeDays = countDistinct(cdp_event where type=ACTIVE and date &gt; today-30)</w:t>
        <w:br/>
        <w:br/>
        <w:t>// 4. 健康分 (cs-success 服务调用)</w:t>
        <w:br/>
        <w:t>health = healthScoreService.getMyScore(uid)</w:t>
        <w:br/>
        <w:br/>
        <w:t>// 5. RFM</w:t>
        <w:br/>
        <w:t>rfm = computeRFM(uid)</w:t>
        <w:br/>
        <w:br/>
        <w:t>// 6. 合并输出</w:t>
        <w:br/>
        <w:t>return { ...profile, tags, activeDays, health, rfm }</w:t>
        <w:br/>
      </w:r>
    </w:p>
    <w:p>
      <w:pPr>
        <w:spacing w:before="240" w:after="120"/>
      </w:pPr>
      <w:r>
        <w:rPr>
          <w:b/>
          <w:color w:val="2E75B6"/>
          <w:sz w:val="32"/>
        </w:rPr>
        <w:t>10.6 转人工状态机</w:t>
      </w:r>
    </w:p>
    <w:p>
      <w:pPr>
        <w:spacing w:line="336" w:lineRule="auto"/>
      </w:pPr>
      <w:r>
        <w:rPr>
          <w:b w:val="0"/>
          <w:sz w:val="22"/>
        </w:rPr>
        <w:t>TransferToHumanEvent 事件驱动的状态转换: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状态机</w:t>
        <w:br/>
        <w:t>BOT_ACTIVE --(客户发送"人工")--&gt; TRANSFERRING</w:t>
        <w:br/>
        <w:t>TRANSFERRING --(关 bot 会话)--&gt; CLOSED</w:t>
        <w:br/>
        <w:t>CLOSED --(创建人工会话)--&gt; HUMAN_ACTIVE</w:t>
        <w:br/>
        <w:t>HUMAN_ACTIVE --(坐席接起)--&gt; HUMAN_SERVING</w:t>
        <w:br/>
        <w:br/>
        <w:t>// 关键代码 (ApplicationEvent 解耦, 避免循环依赖)</w:t>
        <w:br/>
        <w:t>@Service</w:t>
        <w:br/>
        <w:t>public class MessageService {</w:t>
        <w:br/>
        <w:t xml:space="preserve">  public void handleIncoming(msg) {</w:t>
        <w:br/>
        <w:t xml:space="preserve">    if (msg.contains("人工") || msg.contains("真人")) {</w:t>
        <w:br/>
        <w:t xml:space="preserve">      publisher.publishEvent(new TransferToHumanEvent(msg.sessionId, msg.userId));</w:t>
        <w:br/>
        <w:t xml:space="preserve">      return;</w:t>
        <w:br/>
        <w:t xml:space="preserve">    }</w:t>
        <w:br/>
        <w:t xml:space="preserve">  }</w:t>
        <w:br/>
        <w:t>}</w:t>
        <w:br/>
        <w:br/>
        <w:t>@Service</w:t>
        <w:br/>
        <w:t>public class SessionService {</w:t>
        <w:br/>
        <w:t xml:space="preserve">  @EventListener @Async</w:t>
        <w:br/>
        <w:t xml:space="preserve">  public void onTransferToHumanEvent(TransferToHumanEvent e) {</w:t>
        <w:br/>
        <w:t xml:space="preserve">    chatSessionRepo.close(e.sessionId, "客户申请转人工");</w:t>
        <w:br/>
        <w:t xml:space="preserve">    ChatSession human = chatSessionRepo.create(e.userId, "general", false);</w:t>
        <w:br/>
        <w:t xml:space="preserve">    wss.pushBotTransferEvent(e.userId, e.sessionId, human.getId());</w:t>
        <w:br/>
        <w:t xml:space="preserve">  }</w:t>
        <w:br/>
        <w:t>}</w:t>
        <w:br/>
      </w:r>
    </w:p>
    <w:p>
      <w:pPr>
        <w:spacing w:line="336" w:lineRule="auto"/>
      </w:pPr>
      <w:r>
        <w:rPr>
          <w:b w:val="0"/>
          <w:sz w:val="21"/>
        </w:rPr>
        <w:t>为什么用事件总线: Spring 6 循环依赖无法用 @Lazy 解决, 事件解耦是唯一方案.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11. 前后端交互</w:t>
      </w:r>
    </w:p>
    <w:p>
      <w:pPr>
        <w:spacing w:before="240" w:after="120"/>
      </w:pPr>
      <w:r>
        <w:rPr>
          <w:b/>
          <w:color w:val="2E75B6"/>
          <w:sz w:val="32"/>
        </w:rPr>
        <w:t>11.1 HTTP REST</w:t>
      </w:r>
    </w:p>
    <w:p>
      <w:pPr>
        <w:spacing w:line="336" w:lineRule="auto"/>
      </w:pPr>
      <w:r>
        <w:rPr>
          <w:b w:val="0"/>
          <w:sz w:val="22"/>
        </w:rPr>
        <w:t>前端用 axios 封装, 后端用统一 ApiResponse&lt;T&gt; 格式: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请求</w:t>
        <w:br/>
        <w:t>POST /api/im/session/{sid}/message</w:t>
        <w:br/>
        <w:t>Authorization: Bearer eyJhbGciOiJIUzI1NiJ9...</w:t>
        <w:br/>
        <w:t>Content-Type: application/json</w:t>
        <w:br/>
        <w:br/>
        <w:t>{</w:t>
        <w:br/>
        <w:t xml:space="preserve">  "content": "你好, 我想咨询退款",</w:t>
        <w:br/>
        <w:t xml:space="preserve">  "msgType": "TEXT"</w:t>
        <w:br/>
        <w:t>}</w:t>
        <w:br/>
        <w:br/>
        <w:t>// 响应</w:t>
        <w:br/>
        <w:t>{</w:t>
        <w:br/>
        <w:t xml:space="preserve">  "code": 200,</w:t>
        <w:br/>
        <w:t xml:space="preserve">  "message": "ok",</w:t>
        <w:br/>
        <w:t xml:space="preserve">  "data": {</w:t>
        <w:br/>
        <w:t xml:space="preserve">    "id": 12345, "sessionId": 100, "fromUid": 5,</w:t>
        <w:br/>
        <w:t xml:space="preserve">    "fromRole": "CUSTOMER", "content": "你好",</w:t>
        <w:br/>
        <w:t xml:space="preserve">    "msgType": "TEXT", "createdAt": "2026-07-12T10:30:00Z"</w:t>
        <w:br/>
        <w:t xml:space="preserve">  },</w:t>
        <w:br/>
        <w:t xml:space="preserve">  "timestamp": 1720765800000</w:t>
        <w:br/>
        <w:t>}</w:t>
        <w:br/>
      </w:r>
    </w:p>
    <w:p>
      <w:pPr>
        <w:spacing w:before="240" w:after="120"/>
      </w:pPr>
      <w:r>
        <w:rPr>
          <w:b/>
          <w:color w:val="2E75B6"/>
          <w:sz w:val="32"/>
        </w:rPr>
        <w:t>11.2 WebSocket STOMP</w:t>
      </w:r>
    </w:p>
    <w:p>
      <w:pPr>
        <w:spacing w:line="336" w:lineRule="auto"/>
      </w:pPr>
      <w:r>
        <w:rPr>
          <w:b w:val="0"/>
          <w:sz w:val="22"/>
        </w:rPr>
        <w:t>实时消息通过 STOMP 推送, 替代轮询.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前端订阅</w:t>
        <w:br/>
        <w:t>client.subscribe('/topic/session/100', (msg) =&gt; {</w:t>
        <w:br/>
        <w:t xml:space="preserve">  const m = JSON.parse(msg.body)</w:t>
        <w:br/>
        <w:t xml:space="preserve">  console.log('新消息:', m.content)</w:t>
        <w:br/>
        <w:t>})</w:t>
        <w:br/>
        <w:br/>
        <w:t>// 后端广播</w:t>
        <w:br/>
        <w:t>@MessageMapping("/send/{sid}")</w:t>
        <w:br/>
        <w:t>public void send(@DestinationVariable Long sid, MessageDTO msg, Principal p) {</w:t>
        <w:br/>
        <w:t xml:space="preserve">  MessageDTO saved = messageService.send(sid, p.getName(), msg);</w:t>
        <w:br/>
        <w:t xml:space="preserve">  simpMessagingTemplate.convertAndSend("/topic/session/" + sid, saved);</w:t>
        <w:br/>
        <w:t>}</w:t>
        <w:br/>
      </w:r>
    </w:p>
    <w:p>
      <w:pPr>
        <w:spacing w:before="240" w:after="120"/>
      </w:pPr>
      <w:r>
        <w:rPr>
          <w:b/>
          <w:color w:val="2E75B6"/>
          <w:sz w:val="32"/>
        </w:rPr>
        <w:t>11.3 鉴权</w:t>
      </w:r>
    </w:p>
    <w:p>
      <w:pPr>
        <w:spacing w:line="336" w:lineRule="auto"/>
      </w:pPr>
      <w:r>
        <w:rPr>
          <w:b w:val="0"/>
          <w:sz w:val="22"/>
        </w:rPr>
        <w:t>JWT token 存于 localStorage, axios 拦截器自动加 Authorization 头.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前端 axios 拦截器</w:t>
        <w:br/>
        <w:t>http.interceptors.request.use(cfg =&gt; {</w:t>
        <w:br/>
        <w:t xml:space="preserve">  const token = localStorage.getItem('cs_user')?.token</w:t>
        <w:br/>
        <w:t xml:space="preserve">  if (token) cfg.headers.Authorization = `Bearer ${token}`</w:t>
        <w:br/>
        <w:t xml:space="preserve">  return cfg</w:t>
        <w:br/>
        <w:t>})</w:t>
        <w:br/>
        <w:br/>
        <w:t>// 后端校验</w:t>
        <w:br/>
        <w:t>@Component</w:t>
        <w:br/>
        <w:t>public class StompAuthChannelInterceptor implements ChannelInterceptor {</w:t>
        <w:br/>
        <w:t xml:space="preserve">  @Override</w:t>
        <w:br/>
        <w:t xml:space="preserve">  public Message&lt;?&gt; preSend(Message&lt;?&gt; message, MessageChannel channel) {</w:t>
        <w:br/>
        <w:t xml:space="preserve">    StompHeaderAccessor accessor = StompHeaderAccessor.wrap(message);</w:t>
        <w:br/>
        <w:t xml:space="preserve">    if (StompCommand.CONNECT.equals(accessor.getCommand())) {</w:t>
        <w:br/>
        <w:t xml:space="preserve">      String token = accessor.getFirstNativeHeader("Authorization");</w:t>
        <w:br/>
        <w:t xml:space="preserve">      // 校验 token, 注入 Principal</w:t>
        <w:br/>
        <w:t xml:space="preserve">    }</w:t>
        <w:br/>
        <w:t xml:space="preserve">  }</w:t>
        <w:br/>
        <w:t>}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12. PWA 离线支持</w:t>
      </w:r>
    </w:p>
    <w:p>
      <w:pPr>
        <w:spacing w:line="336" w:lineRule="auto"/>
      </w:pPr>
      <w:r>
        <w:rPr>
          <w:b w:val="0"/>
          <w:sz w:val="21"/>
        </w:rPr>
        <w:t>应用通过 Service Worker + manifest 支持 PWA, 可安装到桌面, 离线访问.</w:t>
      </w:r>
    </w:p>
    <w:p>
      <w:pPr>
        <w:spacing w:before="240" w:after="120"/>
      </w:pPr>
      <w:r>
        <w:rPr>
          <w:b/>
          <w:color w:val="2E75B6"/>
          <w:sz w:val="32"/>
        </w:rPr>
        <w:t>12.1 缓存策略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API (/api/*, /ws)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Network-first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优先网络, 失败 fallback 缓存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静态资源 (JS/CSS/字体)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Cache-first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优先缓存, 后台更新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图片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Cache-first + 7 天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长缓存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Network-first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始终最新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12.2 安装到桌面</w:t>
      </w:r>
    </w:p>
    <w:p>
      <w:pPr>
        <w:spacing w:line="336" w:lineRule="auto"/>
      </w:pPr>
      <w:r>
        <w:rPr>
          <w:b w:val="0"/>
          <w:sz w:val="21"/>
        </w:rPr>
        <w:t>Chrome 访问 http://your-domain, 地址栏右侧出现「安装」按钮. iOS Safari 通过「分享→添加到主屏幕」安装.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manifest.webmanifest</w:t>
        <w:br/>
        <w:t>{</w:t>
        <w:br/>
        <w:t xml:space="preserve">  "name": "智能客服平台",</w:t>
        <w:br/>
        <w:t xml:space="preserve">  "short_name": "客服",</w:t>
        <w:br/>
        <w:t xml:space="preserve">  "start_url": "/",</w:t>
        <w:br/>
        <w:t xml:space="preserve">  "display": "standalone",</w:t>
        <w:br/>
        <w:t xml:space="preserve">  "background_color": "#667eea",</w:t>
        <w:br/>
        <w:t xml:space="preserve">  "theme_color": "#409EFF",</w:t>
        <w:br/>
        <w:t xml:space="preserve">  "icons": [</w:t>
        <w:br/>
        <w:t xml:space="preserve">    { "src": "/pwa-192.svg", "sizes": "192x192", "type": "image/svg+xml" },</w:t>
        <w:br/>
        <w:t xml:space="preserve">    { "src": "/pwa-512.svg", "sizes": "512x512", "type": "image/svg+xml" }</w:t>
        <w:br/>
        <w:t xml:space="preserve">  ]</w:t>
        <w:br/>
        <w:t>}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13. 录屏 / 文件上传</w:t>
      </w:r>
    </w:p>
    <w:p>
      <w:pPr>
        <w:spacing w:before="240" w:after="120"/>
      </w:pPr>
      <w:r>
        <w:rPr>
          <w:b/>
          <w:color w:val="2E75B6"/>
          <w:sz w:val="32"/>
        </w:rPr>
        <w:t>13.1 录屏合规</w:t>
      </w:r>
    </w:p>
    <w:p>
      <w:pPr>
        <w:spacing w:line="336" w:lineRule="auto"/>
      </w:pPr>
      <w:r>
        <w:rPr>
          <w:b w:val="0"/>
          <w:sz w:val="22"/>
        </w:rPr>
        <w:t>Web 端通过 MediaRecorder API 录屏, 符合「告知-同意-录制」流程:</w:t>
      </w:r>
    </w:p>
    <w:p>
      <w:pPr>
        <w:pStyle w:val="ListBullet"/>
        <w:ind w:left="283"/>
      </w:pPr>
      <w:r>
        <w:rPr>
          <w:sz w:val="21"/>
        </w:rPr>
        <w:t>1. 客户首次进入会话, 弹窗告知「本会话将被录像用于合规审计」</w:t>
      </w:r>
    </w:p>
    <w:p>
      <w:pPr>
        <w:pStyle w:val="ListBullet"/>
        <w:ind w:left="283"/>
      </w:pPr>
      <w:r>
        <w:rPr>
          <w:sz w:val="21"/>
        </w:rPr>
        <w:t>2. 客户点击「同意」, ChatRecordSDK.init(sessionId, consent=true) 初始化录像</w:t>
      </w:r>
    </w:p>
    <w:p>
      <w:pPr>
        <w:pStyle w:val="ListBullet"/>
        <w:ind w:left="283"/>
      </w:pPr>
      <w:r>
        <w:rPr>
          <w:sz w:val="21"/>
        </w:rPr>
        <w:t>3. 每 3 秒分片上传 webm 块到 /api/im/record/chunk</w:t>
      </w:r>
    </w:p>
    <w:p>
      <w:pPr>
        <w:pStyle w:val="ListBullet"/>
        <w:ind w:left="283"/>
      </w:pPr>
      <w:r>
        <w:rPr>
          <w:sz w:val="21"/>
        </w:rPr>
        <w:t>4. 页面关闭 / 30 分钟无活动时, ChatRecordSDK.end() 结束录像</w:t>
      </w:r>
    </w:p>
    <w:p>
      <w:pPr>
        <w:pStyle w:val="ListBullet"/>
        <w:ind w:left="283"/>
      </w:pPr>
      <w:r>
        <w:rPr>
          <w:sz w:val="21"/>
        </w:rPr>
        <w:t>5. 录像存于服务端文件系统, 坐席可在 /replay/:sessionId 回放</w:t>
      </w:r>
    </w:p>
    <w:p>
      <w:pPr>
        <w:spacing w:before="240" w:after="120"/>
      </w:pPr>
      <w:r>
        <w:rPr>
          <w:b/>
          <w:color w:val="2E75B6"/>
          <w:sz w:val="32"/>
        </w:rPr>
        <w:t>13.2 MSE 无缝回放</w:t>
      </w:r>
    </w:p>
    <w:p>
      <w:pPr>
        <w:spacing w:line="336" w:lineRule="auto"/>
      </w:pPr>
      <w:r>
        <w:rPr>
          <w:b w:val="0"/>
          <w:sz w:val="22"/>
        </w:rPr>
        <w:t>前端用 MediaSource Extensions 流式播放, 多 chunk 拼接无黑屏: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const ms = new MediaSource()</w:t>
        <w:br/>
        <w:t>video.src = URL.createObjectURL(ms)</w:t>
        <w:br/>
        <w:t>ms.addEventListener('sourceopen', async () =&gt; {</w:t>
        <w:br/>
        <w:t xml:space="preserve">  const sb = ms.addSourceBuffer('video/webm; codecs=vp9')</w:t>
        <w:br/>
        <w:t xml:space="preserve">  for (const chunk of chunks) {</w:t>
        <w:br/>
        <w:t xml:space="preserve">    const buf = await chunk.arrayBuffer()</w:t>
        <w:br/>
        <w:t xml:space="preserve">    await new Promise(r =&gt; sb.addEventListener('updateend', r))</w:t>
        <w:br/>
        <w:t xml:space="preserve">    sb.appendBuffer(buf)</w:t>
        <w:br/>
        <w:t xml:space="preserve">  }</w:t>
        <w:br/>
        <w:t xml:space="preserve">  ms.endOfStream()</w:t>
        <w:br/>
        <w:t>})</w:t>
        <w:br/>
      </w:r>
    </w:p>
    <w:p>
      <w:pPr>
        <w:spacing w:line="336" w:lineRule="auto"/>
      </w:pPr>
      <w:r>
        <w:rPr>
          <w:b w:val="0"/>
          <w:sz w:val="21"/>
        </w:rPr>
        <w:t>注意: 浏览器要求相同编码参数. 实际测试中, 即使分段参数略有不同也能拼接, 但首段 metadata 决定容器格式.</w:t>
      </w:r>
    </w:p>
    <w:p>
      <w:pPr>
        <w:spacing w:before="240" w:after="120"/>
      </w:pPr>
      <w:r>
        <w:rPr>
          <w:b/>
          <w:color w:val="2E75B6"/>
          <w:sz w:val="32"/>
        </w:rPr>
        <w:t>13.3 文件上传</w:t>
      </w:r>
    </w:p>
    <w:p>
      <w:pPr>
        <w:spacing w:line="336" w:lineRule="auto"/>
      </w:pPr>
      <w:r>
        <w:rPr>
          <w:b w:val="0"/>
          <w:sz w:val="22"/>
        </w:rPr>
        <w:t>支持图片/文档/压缩包, 单文件限 50MB: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前端</w:t>
        <w:br/>
        <w:t>const fd = new FormData()</w:t>
        <w:br/>
        <w:t>fd.append('file', file)</w:t>
        <w:br/>
        <w:t>const r = await imApi.uploadFile(sessionId, file, (e) =&gt; {</w:t>
        <w:br/>
        <w:t xml:space="preserve">  const pct = (e.loaded / e.total) * 100</w:t>
        <w:br/>
        <w:t xml:space="preserve">  console.log('上传进度:', pct)</w:t>
        <w:br/>
        <w:t>})</w:t>
        <w:br/>
        <w:br/>
        <w:t>// 后端</w:t>
        <w:br/>
        <w:t>@PostMapping(value = "/upload", consumes = "multipart/form-data")</w:t>
        <w:br/>
        <w:t>public UploadResult upload(@RequestParam Long sessionId,</w:t>
        <w:br/>
        <w:t xml:space="preserve">                            @RequestParam MultipartFile file) {</w:t>
        <w:br/>
        <w:t xml:space="preserve">  String path = fileService.save(sessionId, file);</w:t>
        <w:br/>
        <w:t xml:space="preserve">  return new UploadResult(path, file.getSize());</w:t>
        <w:br/>
        <w:t>}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14. 测试账号</w:t>
      </w:r>
    </w:p>
    <w:p>
      <w:pPr>
        <w:spacing w:line="336" w:lineRule="auto"/>
      </w:pPr>
      <w:r>
        <w:rPr>
          <w:b w:val="0"/>
          <w:sz w:val="21"/>
        </w:rPr>
        <w:t>演示环境预置 6 个账号 (3 客户 + 3 坐席):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customer1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客户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普通客户, 用于演示咨询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customer2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客户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客户, 演示同时多客户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customer3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客户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客户, 演示转人工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agent1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坐席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客服-小张, 主坐席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agent2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坐席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客服-小李, 演示抢单竞争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agent3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坐席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客服-小王, 演示转接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14.1 推荐测试流程</w:t>
      </w:r>
    </w:p>
    <w:p>
      <w:pPr>
        <w:pStyle w:val="ListBullet"/>
        <w:ind w:left="283"/>
      </w:pPr>
      <w:r>
        <w:rPr>
          <w:sz w:val="21"/>
        </w:rPr>
        <w:t>1. 浏览器 1 登录 customer1 → 发起咨询 → 等候坐席</w:t>
      </w:r>
    </w:p>
    <w:p>
      <w:pPr>
        <w:pStyle w:val="ListBullet"/>
        <w:ind w:left="283"/>
      </w:pPr>
      <w:r>
        <w:rPr>
          <w:sz w:val="21"/>
        </w:rPr>
        <w:t>2. 浏览器 2 登录 agent1 → 看到等候客户 → 接单</w:t>
      </w:r>
    </w:p>
    <w:p>
      <w:pPr>
        <w:pStyle w:val="ListBullet"/>
        <w:ind w:left="283"/>
      </w:pPr>
      <w:r>
        <w:rPr>
          <w:sz w:val="21"/>
        </w:rPr>
        <w:t>3. 双向聊天, 测试图片/语音/文件/表情/快捷回复</w:t>
      </w:r>
    </w:p>
    <w:p>
      <w:pPr>
        <w:pStyle w:val="ListBullet"/>
        <w:ind w:left="283"/>
      </w:pPr>
      <w:r>
        <w:rPr>
          <w:sz w:val="21"/>
        </w:rPr>
        <w:t>4. 客户发送「人工」, 触发转人工</w:t>
      </w:r>
    </w:p>
    <w:p>
      <w:pPr>
        <w:pStyle w:val="ListBullet"/>
        <w:ind w:left="283"/>
      </w:pPr>
      <w:r>
        <w:rPr>
          <w:sz w:val="21"/>
        </w:rPr>
        <w:t>5. 客户点击「视频」按钮, 测试 WebRTC 视频通话</w:t>
      </w:r>
    </w:p>
    <w:p>
      <w:pPr>
        <w:pStyle w:val="ListBullet"/>
        <w:ind w:left="283"/>
      </w:pPr>
      <w:r>
        <w:rPr>
          <w:sz w:val="21"/>
        </w:rPr>
        <w:t>6. 客户点击「电话」按钮, 测试 ASR 智能电话</w:t>
      </w:r>
    </w:p>
    <w:p>
      <w:pPr>
        <w:pStyle w:val="ListBullet"/>
        <w:ind w:left="283"/>
      </w:pPr>
      <w:r>
        <w:rPr>
          <w:sz w:val="21"/>
        </w:rPr>
        <w:t>7. 坐席点击「看板」, 查 Dashboard 统计</w:t>
      </w:r>
    </w:p>
    <w:p>
      <w:pPr>
        <w:pStyle w:val="ListBullet"/>
        <w:ind w:left="283"/>
      </w:pPr>
      <w:r>
        <w:rPr>
          <w:sz w:val="21"/>
        </w:rPr>
        <w:t>8. 坐席点击「搜索」, 测试消息搜索</w:t>
      </w:r>
    </w:p>
    <w:p>
      <w:pPr>
        <w:pStyle w:val="ListBullet"/>
        <w:ind w:left="283"/>
      </w:pPr>
      <w:r>
        <w:rPr>
          <w:sz w:val="21"/>
        </w:rPr>
        <w:t>9. 进入「社区」, 发帖 + 回复 + 接受答案</w:t>
      </w:r>
    </w:p>
    <w:p>
      <w:pPr>
        <w:pStyle w:val="ListBullet"/>
        <w:ind w:left="283"/>
      </w:pPr>
      <w:r>
        <w:rPr>
          <w:sz w:val="21"/>
        </w:rPr>
        <w:t>10. 关闭浏览器, 坐席在「回溯」查看录像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15. 部署上线</w:t>
      </w:r>
    </w:p>
    <w:p>
      <w:pPr>
        <w:spacing w:before="240" w:after="120"/>
      </w:pPr>
      <w:r>
        <w:rPr>
          <w:b/>
          <w:color w:val="2E75B6"/>
          <w:sz w:val="32"/>
        </w:rPr>
        <w:t>15.1 阿里云 ACK (推荐)</w:t>
      </w:r>
    </w:p>
    <w:p>
      <w:pPr>
        <w:spacing w:line="336" w:lineRule="auto"/>
      </w:pPr>
      <w:r>
        <w:rPr>
          <w:b w:val="0"/>
          <w:sz w:val="21"/>
        </w:rPr>
        <w:t>生产环境推荐使用阿里云容器服务 Kubernetes 版 (ACK).</w:t>
      </w:r>
    </w:p>
    <w:p>
      <w:pPr>
        <w:spacing w:before="40" w:after="40"/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1. 推送镜像到阿里云容器镜像服务</w:t>
        <w:br/>
        <w:t>docker login --username=xxx registry.cn-hangzhou.aliyuncs.com</w:t>
        <w:br/>
        <w:t>docker tag cs-im:latest registry.cn-hangzhou.aliyuncs.com/chat/cs-im:v3.0.0</w:t>
        <w:br/>
        <w:t>docker push registry.cn-hangzhou.aliyuncs.com/chat/cs-im:v3.0.0</w:t>
        <w:br/>
        <w:br/>
        <w:t># 2. 创建 ACK 集群 + 命名空间 chat</w:t>
        <w:br/>
        <w:t># 3. 为每个微服务创建 Deployment + Service</w:t>
        <w:br/>
        <w:t># 4. 创建 Ingress (域名 + TLS)</w:t>
        <w:br/>
        <w:t># 5. 挂载云盘 PVC (录像文件 + 数据库备份)</w:t>
        <w:br/>
      </w:r>
    </w:p>
    <w:p>
      <w:pPr>
        <w:spacing w:before="240" w:after="120"/>
      </w:pPr>
      <w:r>
        <w:rPr>
          <w:b/>
          <w:color w:val="2E75B6"/>
          <w:sz w:val="32"/>
        </w:rPr>
        <w:t>15.2 性能调优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JVM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-Xms4g -Xmx4g -XX:+UseG1GC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G1 GC 适合大堆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MariaDB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innodb_buffer_pool_size=8G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热数据缓存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maxmemory 4gb, allkeys-lru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LRU 淘汰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Tomcat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max-threads=400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高并发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Gateway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Resilience4j 限流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限流熔断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前端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gzip + brotli, CDN 30 天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静态资源加速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15.3 监控告警</w:t>
      </w:r>
    </w:p>
    <w:p>
      <w:pPr>
        <w:pStyle w:val="ListBullet"/>
        <w:ind w:left="283"/>
      </w:pPr>
      <w:r>
        <w:rPr>
          <w:sz w:val="21"/>
        </w:rPr>
        <w:t>Prometheus + Grafana: 服务指标 (QPS/延迟/错误率)</w:t>
      </w:r>
    </w:p>
    <w:p>
      <w:pPr>
        <w:pStyle w:val="ListBullet"/>
        <w:ind w:left="283"/>
      </w:pPr>
      <w:r>
        <w:rPr>
          <w:sz w:val="21"/>
        </w:rPr>
        <w:t>Sentry: 前端异常监控</w:t>
      </w:r>
    </w:p>
    <w:p>
      <w:pPr>
        <w:pStyle w:val="ListBullet"/>
        <w:ind w:left="283"/>
      </w:pPr>
      <w:r>
        <w:rPr>
          <w:sz w:val="21"/>
        </w:rPr>
        <w:t>阿里云日志服务 SLS: 后端日志聚合</w:t>
      </w:r>
    </w:p>
    <w:p>
      <w:pPr>
        <w:pStyle w:val="ListBullet"/>
        <w:ind w:left="283"/>
      </w:pPr>
      <w:r>
        <w:rPr>
          <w:sz w:val="21"/>
        </w:rPr>
        <w:t>阿里云监控: 主机 + 数据库 + Redis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16. 常见问题 (FAQ)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F4E79"/>
          </w:tcPr>
          <w:p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56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解答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MariaDB 启动后表丢失?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mariadbd 重启后 datadir 不持久化. 解决: schema.sql 是 source of truth, 重启 DB 后必须重跑. 也可用 mysqldump --no-data 同步结构.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Redis 不可达时服务无法启动?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cs-common RedisConfig 提供降级, 启动时检测到 Redis 不可达自动用本地内存模式, 日志会输出 WARN.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前端发送消息后坐席没收到?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检查 STOMP 连接状态. 浏览器 F12 → Network → WS, 看是否建立. 也可能 customer 没在 /topic/session/{sid} 订阅.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视频通话黑屏?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必须 HTTPS 或 localhost 才能用 getUserMedia. 检查浏览器权限. Chrome 地址栏左侧锁图标看权限.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ASR 识别率低?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当前用浏览器原生 SpeechRecognition API, 仅支持 Chrome 桌面版. 阶段 2: 集成阿里云 ASR.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健康分长期不更新?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健康分需要触发条件: 心跳 / 评分 / 计算. 阶段 1: 客户首次访问会触发重算.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录像回放卡顿?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浏览器 MediaSource 要求同编码. 检查分片是否都是 VP9. 也可用 ffmpeg 提前合并为单一 webm.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PWA 离线打开后无数据?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离线只能访问缓存资源. 实时数据 (会话/消息) 需要联网. 建议离线时显示降级 UI.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Spring 6 循环依赖报错?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不能用 @Lazy 解决. 重构: 抽公共 service 或用事件总线 (ApplicationEvent) 解耦.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转人工不生效?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检查: 1) 消息含触发关键词 (人工/真人/转接) 2) SessionService 监听到事件 3) 创建了新人工会话 4) STOMP 推送到前端.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sz w:val="19"/>
              </w:rPr>
              <w:t>Q: Docker 启动后端口冲突?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sz w:val="19"/>
              </w:rPr>
              <w:t>A: 检查 .env 文件, 修改端口映射. 9 个服务用 8081-8089, 前端 8080, MariaDB 3306, Redis 6379.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Q: 数据库字符集乱码 (??-??)?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A: schema.sql 灌入时, mariadb client 默认 charset 是 latin1. 解决: 文件头部加 SET NAMES utf8mb4.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17. 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6803"/>
            <w:shd w:fill="1F4E79"/>
          </w:tcPr>
          <w:p>
            <w:r/>
            <w:r>
              <w:rPr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v1.0.0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2025-01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M1: 基础 IM (文本 + 群聊 + 文件)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v1.5.0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2025-04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M2: 客服路由 + 智能回复 + 满意度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v2.0.0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2025-08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M3: 视频会话 + 录播 + WebRTC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v2.5.0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2025-12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M4: 转人工 + 防串线 + 主动关怀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v3.0.0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2026-07</w:t>
            </w:r>
          </w:p>
        </w:tc>
        <w:tc>
          <w:tcPr>
            <w:tcW w:type="dxa" w:w="6803"/>
            <w:shd w:fill="F2F2F2"/>
          </w:tcPr>
          <w:p>
            <w:r/>
            <w:r>
              <w:rPr>
                <w:sz w:val="19"/>
              </w:rPr>
              <w:t>V3: 4 阶段 + 2 渠道完整架构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v3.1.0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规划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暗色模式 / 主题切换 / E2E 测试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v3.0.0 主要更新</w:t>
      </w:r>
    </w:p>
    <w:p>
      <w:pPr>
        <w:pStyle w:val="ListBullet"/>
        <w:ind w:left="283"/>
      </w:pPr>
      <w:r>
        <w:rPr>
          <w:sz w:val="21"/>
        </w:rPr>
        <w:t>11 个后端微服务 + 84 个 REST 端点 + 9 个 STOMP 端点</w:t>
      </w:r>
    </w:p>
    <w:p>
      <w:pPr>
        <w:pStyle w:val="ListBullet"/>
        <w:ind w:left="283"/>
      </w:pPr>
      <w:r>
        <w:rPr>
          <w:sz w:val="21"/>
        </w:rPr>
        <w:t>5 个前端页面 + 12 个组件 + 9 个 composables + 10 个 API 客户端</w:t>
      </w:r>
    </w:p>
    <w:p>
      <w:pPr>
        <w:pStyle w:val="ListBullet"/>
        <w:ind w:left="283"/>
      </w:pPr>
      <w:r>
        <w:rPr>
          <w:sz w:val="21"/>
        </w:rPr>
        <w:t>Java 自研 AI (情感/FAQ/意图/向量化), 0 外部依赖</w:t>
      </w:r>
    </w:p>
    <w:p>
      <w:pPr>
        <w:pStyle w:val="ListBullet"/>
        <w:ind w:left="283"/>
      </w:pPr>
      <w:r>
        <w:rPr>
          <w:sz w:val="21"/>
        </w:rPr>
        <w:t>WebRTC 1v1 视频 + 智能电话 (ASR/TTS/AI 接听)</w:t>
      </w:r>
    </w:p>
    <w:p>
      <w:pPr>
        <w:pStyle w:val="ListBullet"/>
        <w:ind w:left="283"/>
      </w:pPr>
      <w:r>
        <w:rPr>
          <w:sz w:val="21"/>
        </w:rPr>
        <w:t>PWA 离线支持 + Service Worker + manifest</w:t>
      </w:r>
    </w:p>
    <w:p>
      <w:pPr>
        <w:pStyle w:val="ListBullet"/>
        <w:ind w:left="283"/>
      </w:pPr>
      <w:r>
        <w:rPr>
          <w:sz w:val="21"/>
        </w:rPr>
        <w:t>录屏 v4: 25fps / 1080p / 2.5Mbps + screen mode</w:t>
      </w:r>
    </w:p>
    <w:p>
      <w:pPr>
        <w:pStyle w:val="ListBullet"/>
        <w:ind w:left="283"/>
      </w:pPr>
      <w:r>
        <w:rPr>
          <w:sz w:val="21"/>
        </w:rPr>
        <w:t>10 个 Dockerfile + docker-compose 一键启动全栈</w:t>
      </w:r>
    </w:p>
    <w:p>
      <w:pPr>
        <w:pStyle w:val="ListBullet"/>
        <w:ind w:left="283"/>
      </w:pPr>
      <w:r>
        <w:rPr>
          <w:sz w:val="21"/>
        </w:rPr>
        <w:t>企业级架构图 (SVG) + 8 流程图 + 本开发手册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18. 贡献者</w:t>
      </w:r>
    </w:p>
    <w:p>
      <w:pPr>
        <w:spacing w:line="336" w:lineRule="auto"/>
      </w:pPr>
      <w:r>
        <w:rPr>
          <w:b w:val="0"/>
          <w:sz w:val="21"/>
        </w:rPr>
        <w:t>V3 由 Mavis Agent 团队协作完成, 包括 4 个并行任务: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团队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成果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代码注释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Mavis Code Comments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10 个 Java 文件详细中文注释 + 算法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独立运行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Mavis Docker Team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10 Dockerfile + 9 standalone yml + compose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真实数据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Mavis Data Team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sz w:val="19"/>
              </w:rPr>
              <w:t>cs-im stats 端点 + RestTemplate + fallback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文档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Mavis Docs Team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架构图 + 流程图 + 开发手册</w:t>
            </w:r>
          </w:p>
        </w:tc>
      </w:tr>
    </w:tbl>
    <w:p>
      <w:pPr>
        <w:spacing w:line="336" w:lineRule="auto"/>
      </w:pPr>
      <w:r>
        <w:rPr>
          <w:b w:val="0"/>
          <w:sz w:val="21"/>
        </w:rPr>
        <w:t>前端 AI 集成 (情感 + 推荐) + 客户社区 (详情 + 接受答案) + 消息搜索 + 电话视频按钮 由 Mavis 手工完成.</w:t>
      </w:r>
    </w:p>
    <w:p>
      <w:r>
        <w:br w:type="page"/>
      </w:r>
    </w:p>
    <w:p>
      <w:pPr>
        <w:jc w:val="center"/>
      </w:pPr>
      <w:r>
        <w:rPr>
          <w:i/>
          <w:color w:val="909399"/>
          <w:sz w:val="22"/>
        </w:rPr>
        <w:t>— END OF DOCUMENT —</w:t>
      </w:r>
    </w:p>
    <w:p>
      <w:pPr>
        <w:jc w:val="center"/>
      </w:pPr>
      <w:r>
        <w:rPr>
          <w:color w:val="909399"/>
          <w:sz w:val="18"/>
        </w:rPr>
        <w:t>V3 智能客服平台 · v3.0.0 · 2026-07-12</w:t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A: 实时推送架构 (v3.0 新增)</w:t>
      </w:r>
    </w:p>
    <w:p>
      <w:pPr>
        <w:spacing w:before="240" w:after="120"/>
      </w:pPr>
      <w:r>
        <w:rPr>
          <w:b/>
          <w:color w:val="2E75B6"/>
          <w:sz w:val="32"/>
        </w:rPr>
        <w:t>A.1 推送机制</w:t>
      </w:r>
    </w:p>
    <w:p>
      <w:pPr>
        <w:spacing w:line="336" w:lineRule="auto"/>
      </w:pPr>
      <w:r>
        <w:rPr>
          <w:b w:val="0"/>
          <w:sz w:val="22"/>
        </w:rPr>
        <w:t>V3 引入 STOMP 广播推送, 关键业务事件实时分发到所有订阅端:</w:t>
      </w:r>
    </w:p>
    <w:p>
      <w:pPr>
        <w:pStyle w:val="ListBullet"/>
        <w:ind w:left="283"/>
      </w:pPr>
      <w:r>
        <w:rPr>
          <w:sz w:val="21"/>
        </w:rPr>
        <w:t>推送主题: /topic/realtime (全局广播)</w:t>
      </w:r>
    </w:p>
    <w:p>
      <w:pPr>
        <w:pStyle w:val="ListBullet"/>
        <w:ind w:left="283"/>
      </w:pPr>
      <w:r>
        <w:rPr>
          <w:sz w:val="21"/>
        </w:rPr>
        <w:t>订阅方: 大屏 RealtimeMonitor + Agent.vue + Customer.vue</w:t>
      </w:r>
    </w:p>
    <w:p>
      <w:pPr>
        <w:pStyle w:val="ListBullet"/>
        <w:ind w:left="283"/>
      </w:pPr>
      <w:r>
        <w:rPr>
          <w:sz w:val="21"/>
        </w:rPr>
        <w:t>推送方: SessionService (create/claim/close/rate/transfer)</w:t>
      </w:r>
    </w:p>
    <w:p>
      <w:pPr>
        <w:pStyle w:val="ListBullet"/>
        <w:ind w:left="283"/>
      </w:pPr>
      <w:r>
        <w:rPr>
          <w:sz w:val="21"/>
        </w:rPr>
        <w:t>兜底: 5 秒 polling (大屏)</w:t>
      </w:r>
    </w:p>
    <w:p>
      <w:pPr>
        <w:spacing w:before="240" w:after="120"/>
      </w:pPr>
      <w:r>
        <w:rPr>
          <w:b/>
          <w:color w:val="2E75B6"/>
          <w:sz w:val="32"/>
        </w:rPr>
        <w:t>A.2 事件类型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触发</w:t>
            </w:r>
          </w:p>
        </w:tc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  <w:sz w:val="20"/>
              </w:rPr>
              <w:t>接收方</w:t>
            </w:r>
          </w:p>
        </w:tc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SESSION_CREATED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客户创建会话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Agent + 大屏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sz w:val="19"/>
              </w:rPr>
              <w:t>等候列表+1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SESSION_CLAIMED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坐席抢单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Agent + 大屏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等候列表-1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SESSION_CLOSED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会话关闭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全端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sz w:val="19"/>
              </w:rPr>
              <w:t>客户自动刷新页面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SESSION_RATED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客户评分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客户+坐席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评分回执提示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SESSION_TRANSFERRED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会话转接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sz w:val="19"/>
              </w:rPr>
              <w:t>坐席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sz w:val="19"/>
              </w:rPr>
              <w:t>转接通知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A.3 实现代码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后端 WsPushService</w:t>
        <w:br/>
        <w:t>public void broadcastRealtime(String event, Object payload) {</w:t>
        <w:br/>
        <w:t xml:space="preserve">    String json = mapper.writeValueAsString(</w:t>
        <w:br/>
        <w:t xml:space="preserve">        Map.of("event", event, "data", payload, "ts", System.currentTimeMillis()));</w:t>
        <w:br/>
        <w:t xml:space="preserve">    messagingTemplate.convertAndSend("/topic/realtime", json);</w:t>
        <w:br/>
        <w:t>}</w:t>
        <w:br/>
        <w:br/>
        <w:t>// SessionService.close 内</w:t>
        <w:br/>
        <w:t>wsPushService.broadcastRealtime("SESSION_CLOSED",</w:t>
        <w:br/>
        <w:t xml:space="preserve">    Map.of("sessionId", sessionId));</w:t>
        <w:br/>
        <w:br/>
        <w:t>// 前端 RealtimeMonitor.vue</w:t>
        <w:br/>
        <w:t>stompClient.subscribe('/topic/realtime', (msg) =&gt; {</w:t>
        <w:br/>
        <w:t xml:space="preserve">  const evt = JSON.parse(msg.body)</w:t>
        <w:br/>
        <w:t xml:space="preserve">  eventLog.unshift({...evt, time: now()})</w:t>
        <w:br/>
        <w:t xml:space="preserve">  fetchData()  // 立即刷新</w:t>
        <w:br/>
        <w:t>})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B: 企业级能力 (v3.0 新增)</w:t>
      </w:r>
    </w:p>
    <w:p>
      <w:pPr>
        <w:spacing w:before="240" w:after="120"/>
      </w:pPr>
      <w:r>
        <w:rPr>
          <w:b/>
          <w:color w:val="2E75B6"/>
          <w:sz w:val="32"/>
        </w:rPr>
        <w:t>B.1 限流 (@RateLimit)</w:t>
      </w:r>
    </w:p>
    <w:p>
      <w:pPr>
        <w:spacing w:line="336" w:lineRule="auto"/>
      </w:pPr>
      <w:r>
        <w:rPr>
          <w:b w:val="0"/>
          <w:sz w:val="22"/>
        </w:rPr>
        <w:t>Redis 滑动窗口实现, 防止接口被恶意调用.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@RestController</w:t>
        <w:br/>
        <w:t>public class AuthController {</w:t>
        <w:br/>
        <w:t xml:space="preserve">    @PostMapping("/login")</w:t>
        <w:br/>
        <w:t xml:space="preserve">    @RateLimit(key = "login", permits = 5, window = 60)</w:t>
        <w:br/>
        <w:t xml:space="preserve">    public ApiResponse&lt;LoginVO&gt; login(@Valid @RequestBody LoginDTO dto) {</w:t>
        <w:br/>
        <w:t xml:space="preserve">        // 同一用户 60 秒内最多 5 次登录尝试</w:t>
        <w:br/>
        <w:t xml:space="preserve">        // 超限 → RateLimitException → HTTP 429</w:t>
        <w:br/>
        <w:t xml:space="preserve">    }</w:t>
        <w:br/>
        <w:t>}</w:t>
        <w:br/>
      </w:r>
    </w:p>
    <w:p>
      <w:pPr>
        <w:spacing w:before="240" w:after="120"/>
      </w:pPr>
      <w:r>
        <w:rPr>
          <w:b/>
          <w:color w:val="2E75B6"/>
          <w:sz w:val="32"/>
        </w:rPr>
        <w:t>B.2 数据脱敏 (@Desensitize)</w:t>
      </w:r>
    </w:p>
    <w:p>
      <w:pPr>
        <w:spacing w:line="336" w:lineRule="auto"/>
      </w:pPr>
      <w:r>
        <w:rPr>
          <w:b w:val="0"/>
          <w:sz w:val="22"/>
        </w:rPr>
        <w:t>Jackson 序列化时自动脱敏, 保护 PII 隐私.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public class UserDTO {</w:t>
        <w:br/>
        <w:t xml:space="preserve">    @Desensitize(Desensitize.Type.MOBILE)</w:t>
        <w:br/>
        <w:t xml:space="preserve">    private String mobile;  // 138****5678</w:t>
        <w:br/>
        <w:br/>
        <w:t xml:space="preserve">    @Desensitize(Desensitize.Type.EMAIL)</w:t>
        <w:br/>
        <w:t xml:space="preserve">    private String email;  // a***@example.com</w:t>
        <w:br/>
        <w:br/>
        <w:t xml:space="preserve">    @Desensitize(Desensitize.Type.ID_CARD)</w:t>
        <w:br/>
        <w:t xml:space="preserve">    private String idCard;  // 1101***********1234</w:t>
        <w:br/>
        <w:br/>
        <w:t xml:space="preserve">    @Desensitize(Desensitize.Type.NAME)</w:t>
        <w:br/>
        <w:t xml:space="preserve">    private String name;  // 张*</w:t>
        <w:br/>
        <w:br/>
        <w:t xml:space="preserve">    @Desensitize(Desensitize.Type.PASSWORD)</w:t>
        <w:br/>
        <w:t xml:space="preserve">    private String password;  // ******</w:t>
        <w:br/>
        <w:t>}</w:t>
        <w:br/>
      </w:r>
    </w:p>
    <w:p>
      <w:pPr>
        <w:spacing w:before="240" w:after="120"/>
      </w:pPr>
      <w:r>
        <w:rPr>
          <w:b/>
          <w:color w:val="2E75B6"/>
          <w:sz w:val="32"/>
        </w:rPr>
        <w:t>B.3 错误重试 (@Retryable)</w:t>
      </w:r>
    </w:p>
    <w:p>
      <w:pPr>
        <w:spacing w:line="336" w:lineRule="auto"/>
      </w:pPr>
      <w:r>
        <w:rPr>
          <w:b w:val="0"/>
          <w:sz w:val="22"/>
        </w:rPr>
        <w:t>0 依赖纯 AOP 重试, 退避策略 200ms → 400ms → 800ms.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@Retryable(maxAttempts = 3, delayMs = 300, backoff = 2.0,</w:t>
        <w:br/>
        <w:t xml:space="preserve">           retryFor = {Exception.class})</w:t>
        <w:br/>
        <w:t>public AgentStats getStats(Long agentId) {</w:t>
        <w:br/>
        <w:t xml:space="preserve">    // 调 cs-im 远程接口</w:t>
        <w:br/>
        <w:t xml:space="preserve">    // 失败自动重试 3 次</w:t>
        <w:br/>
        <w:t xml:space="preserve">    // 仍失败抛原异常</w:t>
        <w:br/>
        <w:t>}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C: 实时监控大屏</w:t>
      </w:r>
    </w:p>
    <w:p>
      <w:pPr>
        <w:spacing w:before="240" w:after="120"/>
      </w:pPr>
      <w:r>
        <w:rPr>
          <w:b/>
          <w:color w:val="2E75B6"/>
          <w:sz w:val="32"/>
        </w:rPr>
        <w:t>C.1 入口</w:t>
      </w:r>
    </w:p>
    <w:p>
      <w:pPr>
        <w:spacing w:line="336" w:lineRule="auto"/>
      </w:pPr>
      <w:r>
        <w:rPr>
          <w:b w:val="0"/>
          <w:sz w:val="22"/>
        </w:rPr>
        <w:t>Agent 头部 → 监控按钮 → /monitor 路由.</w:t>
      </w:r>
    </w:p>
    <w:p>
      <w:pPr>
        <w:spacing w:before="240" w:after="120"/>
      </w:pPr>
      <w:r>
        <w:rPr>
          <w:b/>
          <w:color w:val="2E75B6"/>
          <w:sz w:val="32"/>
        </w:rPr>
        <w:t>C.2 大屏指标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更新频率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UI 元素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今日会话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cs-im + cs-success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实时推送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渐变大数字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已接通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cs-im 统计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实时推送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接通率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活跃中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cs-im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实时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pulse 动画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等候队列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cs-im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实时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pulse 动画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满意度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cs-im rating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评分触发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5⭐ 渐变条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在线坐席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cs-im presence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心跳更新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渐变 icon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消息/分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cs-im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实时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渐变 icon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7 天趋势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cs-im last7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柱状图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D: SLA 监控 + 智能告警 (v3.0 新增)</w:t>
      </w:r>
    </w:p>
    <w:p>
      <w:pPr>
        <w:spacing w:before="240" w:after="120"/>
      </w:pPr>
      <w:r>
        <w:rPr>
          <w:b/>
          <w:color w:val="2E75B6"/>
          <w:sz w:val="32"/>
        </w:rPr>
        <w:t>D.1 4 个黄金信号 (Google SRE)</w:t>
      </w:r>
    </w:p>
    <w:p>
      <w:pPr>
        <w:spacing w:line="336" w:lineRule="auto"/>
      </w:pPr>
      <w:r>
        <w:rPr>
          <w:b w:val="0"/>
          <w:sz w:val="22"/>
        </w:rPr>
        <w:t>SlaMetrics 实时采集, Micrometer + Prometheus 暴露:</w:t>
      </w:r>
    </w:p>
    <w:p>
      <w:pPr>
        <w:pStyle w:val="ListBullet"/>
        <w:ind w:left="283"/>
      </w:pPr>
      <w:r>
        <w:rPr>
          <w:sz w:val="21"/>
        </w:rPr>
        <w:t>Latency: P50/P95/P99 响应时间</w:t>
      </w:r>
    </w:p>
    <w:p>
      <w:pPr>
        <w:pStyle w:val="ListBullet"/>
        <w:ind w:left="283"/>
      </w:pPr>
      <w:r>
        <w:rPr>
          <w:sz w:val="21"/>
        </w:rPr>
        <w:t>Traffic: QPS 请求数</w:t>
      </w:r>
    </w:p>
    <w:p>
      <w:pPr>
        <w:pStyle w:val="ListBullet"/>
        <w:ind w:left="283"/>
      </w:pPr>
      <w:r>
        <w:rPr>
          <w:sz w:val="21"/>
        </w:rPr>
        <w:t>Errors: 5xx 错误率</w:t>
      </w:r>
    </w:p>
    <w:p>
      <w:pPr>
        <w:pStyle w:val="ListBullet"/>
        <w:ind w:left="283"/>
      </w:pPr>
      <w:r>
        <w:rPr>
          <w:sz w:val="21"/>
        </w:rPr>
        <w:t>Saturation: WebSocket 连接数, JVM 堆</w:t>
      </w:r>
    </w:p>
    <w:p>
      <w:pPr>
        <w:spacing w:before="240" w:after="120"/>
      </w:pPr>
      <w:r>
        <w:rPr>
          <w:b/>
          <w:color w:val="2E75B6"/>
          <w:sz w:val="32"/>
        </w:rPr>
        <w:t>D.2 告警分级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850"/>
            <w:shd w:fill="1F4E79"/>
          </w:tcPr>
          <w:p>
            <w:r/>
            <w:r>
              <w:rPr>
                <w:b/>
                <w:color w:val="FFFFFF"/>
                <w:sz w:val="20"/>
              </w:rPr>
              <w:t>响应时间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P0 CRITICAL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🚨 红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立即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PagerDuty + 钉钉 + 邮件 + 短信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服务 down, 5xx 激增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P1 HIGH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🔴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 小时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钉钉 + 邮件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P99 &gt; 1s, Redis 不可用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P2 MEDIUM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🟡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sz w:val="19"/>
              </w:rPr>
              <w:t>4 小时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邮件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JVM 堆 &gt; 90%, GC 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P3 LOW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🟢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24 小时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Slack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日活 &lt; 100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D.3 告警通道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// AlertSender 多通道</w:t>
        <w:br/>
        <w:t>public void send(AlertMessage msg) {</w:t>
        <w:br/>
        <w:t xml:space="preserve">    new Thread(() -&gt; {</w:t>
        <w:br/>
        <w:t xml:space="preserve">        console(msg);                          // 控制台</w:t>
        <w:br/>
        <w:t xml:space="preserve">        if (!webhookUrl.isEmpty()) webhook(msg); // 通用 webhook</w:t>
        <w:br/>
        <w:t xml:space="preserve">        if (!pagerdutyKey.isEmpty()) pagerduty(msg);</w:t>
        <w:br/>
        <w:t xml:space="preserve">        if (!dingtalkUrl.isEmpty()) dingtalk(msg);</w:t>
        <w:br/>
        <w:t xml:space="preserve">        if (!feishuUrl.isEmpty()) feishu(msg);</w:t>
        <w:br/>
        <w:t xml:space="preserve">    }).start();</w:t>
        <w:br/>
        <w:t>}</w:t>
        <w:br/>
        <w:br/>
        <w:t>// 快捷方法</w:t>
        <w:br/>
        <w:t>alertSender.critical("服务 down", "cs-im 不可达", "cs-im");</w:t>
        <w:br/>
        <w:t>alertSender.warn("GC 暂停过长", "5s 内 100ms", "jvm");</w:t>
        <w:br/>
      </w:r>
    </w:p>
    <w:p>
      <w:pPr>
        <w:spacing w:before="240" w:after="120"/>
      </w:pPr>
      <w:r>
        <w:rPr>
          <w:b/>
          <w:color w:val="2E75B6"/>
          <w:sz w:val="32"/>
        </w:rPr>
        <w:t>D.4 Prometheus + Grafana 部署</w:t>
      </w:r>
    </w:p>
    <w:p>
      <w:pPr>
        <w:spacing w:line="336" w:lineRule="auto"/>
      </w:pPr>
      <w:r>
        <w:rPr>
          <w:b w:val="0"/>
          <w:sz w:val="22"/>
        </w:rPr>
        <w:t>ops/ 目录提供完整配置文件:</w:t>
      </w:r>
    </w:p>
    <w:p>
      <w:pPr>
        <w:pStyle w:val="ListBullet"/>
        <w:ind w:left="283"/>
      </w:pPr>
      <w:r>
        <w:rPr>
          <w:sz w:val="21"/>
        </w:rPr>
        <w:t>ops/prometheus/prometheus.yml - 9 微服务抓取配置</w:t>
      </w:r>
    </w:p>
    <w:p>
      <w:pPr>
        <w:pStyle w:val="ListBullet"/>
        <w:ind w:left="283"/>
      </w:pPr>
      <w:r>
        <w:rPr>
          <w:sz w:val="21"/>
        </w:rPr>
        <w:t>ops/prometheus/alerts.yml - 12 条告警规则</w:t>
      </w:r>
    </w:p>
    <w:p>
      <w:pPr>
        <w:pStyle w:val="ListBullet"/>
        <w:ind w:left="283"/>
      </w:pPr>
      <w:r>
        <w:rPr>
          <w:sz w:val="21"/>
        </w:rPr>
        <w:t>ops/alertmanager/alertmanager.yml - 4 通道路由 + 抑制规则</w:t>
      </w:r>
    </w:p>
    <w:p>
      <w:pPr>
        <w:pStyle w:val="ListBullet"/>
        <w:ind w:left="283"/>
      </w:pPr>
      <w:r>
        <w:rPr>
          <w:sz w:val="21"/>
        </w:rPr>
        <w:t>ops/grafana/cs-sla-dashboard.json - 8 面板 SLA 看板</w:t>
      </w:r>
    </w:p>
    <w:p>
      <w:pPr>
        <w:pStyle w:val="ListBullet"/>
        <w:ind w:left="283"/>
      </w:pPr>
      <w:r>
        <w:rPr>
          <w:sz w:val="21"/>
        </w:rPr>
        <w:t>ops/grafana/provisioning/ - 自动加载 dashboard</w:t>
      </w:r>
    </w:p>
    <w:p>
      <w:pPr>
        <w:spacing w:line="336" w:lineRule="auto"/>
      </w:pPr>
      <w:r>
        <w:rPr>
          <w:b w:val="0"/>
          <w:sz w:val="22"/>
        </w:rPr>
        <w:t>docker-compose.yml 一键启动监控栈: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docker-compose up -d prometheus alertmanager grafana node-exporter</w:t>
        <w:br/>
        <w:t># Grafana: http://localhost:3000 (admin/admin)</w:t>
        <w:br/>
        <w:t># Prometheus: http://localhost:9090</w:t>
        <w:br/>
        <w:t># AlertManager: http://localhost:9093</w:t>
        <w:br/>
      </w:r>
    </w:p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E: 部署运维 (v3.0 更新)</w:t>
      </w:r>
    </w:p>
    <w:p>
      <w:pPr>
        <w:spacing w:before="240" w:after="120"/>
      </w:pPr>
      <w:r>
        <w:rPr>
          <w:b/>
          <w:color w:val="2E75B6"/>
          <w:sz w:val="32"/>
        </w:rPr>
        <w:t>E.1 一键启动</w:t>
      </w:r>
    </w:p>
    <w:p>
      <w:pPr>
        <w:ind w:left="283"/>
        <w:shd w:fill="F5F5F5"/>
      </w:pPr>
      <w:r>
        <w:rPr>
          <w:rFonts w:ascii="Consolas" w:hAnsi="Consolas" w:eastAsia="Consolas"/>
          <w:color w:val="C7254E"/>
          <w:sz w:val="18"/>
        </w:rPr>
        <w:br/>
        <w:t># 1. 复制环境变量</w:t>
        <w:br/>
        <w:t>cp .env.example .env</w:t>
        <w:br/>
        <w:br/>
        <w:t># 2. 修改密码 (重要!)</w:t>
        <w:br/>
        <w:t>nano .env   # JWT_SECRET, MARIADB_PASSWORD, GRAFANA_PASSWORD, PAGERDUTY_KEY, DINGTALK_WEBHOOK</w:t>
        <w:br/>
        <w:br/>
        <w:t># 3. 启动全栈 (含监控)</w:t>
        <w:br/>
        <w:t>docker-compose up -d</w:t>
        <w:br/>
        <w:br/>
        <w:t># 4. 健康检查</w:t>
        <w:br/>
        <w:t>docker-compose ps</w:t>
        <w:br/>
        <w:t>curl http://localhost:8082/actuator/health  # cs-im</w:t>
        <w:br/>
        <w:t>curl http://localhost:9090/-/healthy         # prometheus</w:t>
        <w:br/>
      </w:r>
    </w:p>
    <w:p>
      <w:pPr>
        <w:spacing w:before="240" w:after="120"/>
      </w:pPr>
      <w:r>
        <w:rPr>
          <w:b/>
          <w:color w:val="2E75B6"/>
          <w:sz w:val="32"/>
        </w:rPr>
        <w:t>E.2 端口清单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1134"/>
            <w:shd w:fill="1F4E79"/>
          </w:tcPr>
          <w:p>
            <w:r/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前端 (nginx)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Web 入口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cs-auth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登录注册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cs-im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8082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IM 核心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cs-cdp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8083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数字孪生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cs-community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客户帮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cs-prediction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8085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预见式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cs-customer-success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8086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客户成功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cs-ai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8087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Java 自研 AI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cs-video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8088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视频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cs-voice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8089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智能电话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cs-gateway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9000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API 网关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MariaDB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3306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数据库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6379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缓存/队列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Prometheus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9090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监控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AlertManager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sz w:val="19"/>
              </w:rPr>
              <w:t>9093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sz w:val="19"/>
              </w:rPr>
              <w:t>告警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Grafana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看板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F: 测试与运维</w:t>
      </w:r>
    </w:p>
    <w:p>
      <w:pPr>
        <w:spacing w:before="240" w:after="120"/>
      </w:pPr>
      <w:r>
        <w:rPr>
          <w:b/>
          <w:color w:val="2E75B6"/>
          <w:sz w:val="32"/>
        </w:rPr>
        <w:t>F.1 演示账号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customer1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customer2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客户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customer3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agent1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agent2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坐席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agent3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123456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坐席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F.2 端到端测试流程</w:t>
      </w:r>
    </w:p>
    <w:p>
      <w:pPr>
        <w:spacing w:line="336" w:lineRule="auto"/>
      </w:pPr>
      <w:r>
        <w:rPr>
          <w:b w:val="0"/>
          <w:sz w:val="22"/>
        </w:rPr>
        <w:t>推荐 10 步走完核心业务:</w:t>
      </w:r>
    </w:p>
    <w:p>
      <w:pPr>
        <w:pStyle w:val="ListBullet"/>
        <w:ind w:left="283"/>
      </w:pPr>
      <w:r>
        <w:rPr>
          <w:sz w:val="21"/>
        </w:rPr>
        <w:t>1. 浏览器 A 登录 customer1 → 发起咨询 → 等候坐席</w:t>
      </w:r>
    </w:p>
    <w:p>
      <w:pPr>
        <w:pStyle w:val="ListBullet"/>
        <w:ind w:left="283"/>
      </w:pPr>
      <w:r>
        <w:rPr>
          <w:sz w:val="21"/>
        </w:rPr>
        <w:t>2. 浏览器 B 登录 agent1 → 看到等候 → 接单 (CAS 防串线)</w:t>
      </w:r>
    </w:p>
    <w:p>
      <w:pPr>
        <w:pStyle w:val="ListBullet"/>
        <w:ind w:left="283"/>
      </w:pPr>
      <w:r>
        <w:rPr>
          <w:sz w:val="21"/>
        </w:rPr>
        <w:t>3. 双向聊天 → 测试图片/语音/文件/表情/模板</w:t>
      </w:r>
    </w:p>
    <w:p>
      <w:pPr>
        <w:pStyle w:val="ListBullet"/>
        <w:ind w:left="283"/>
      </w:pPr>
      <w:r>
        <w:rPr>
          <w:sz w:val="21"/>
        </w:rPr>
        <w:t>4. 客户发「人工」→ 触发 TransferToHumanEvent</w:t>
      </w:r>
    </w:p>
    <w:p>
      <w:pPr>
        <w:pStyle w:val="ListBullet"/>
        <w:ind w:left="283"/>
      </w:pPr>
      <w:r>
        <w:rPr>
          <w:sz w:val="21"/>
        </w:rPr>
        <w:t>5. 客户发视频 → WebRTC 1v1 视频通话</w:t>
      </w:r>
    </w:p>
    <w:p>
      <w:pPr>
        <w:pStyle w:val="ListBullet"/>
        <w:ind w:left="283"/>
      </w:pPr>
      <w:r>
        <w:rPr>
          <w:sz w:val="21"/>
        </w:rPr>
        <w:t>6. 客户发电话 → ASR 智能电话 (TTS 播放)</w:t>
      </w:r>
    </w:p>
    <w:p>
      <w:pPr>
        <w:pStyle w:val="ListBullet"/>
        <w:ind w:left="283"/>
      </w:pPr>
      <w:r>
        <w:rPr>
          <w:sz w:val="21"/>
        </w:rPr>
        <w:t>7. 坐席点看板 → 4 统计 + 7 天趋势 + 能力评分</w:t>
      </w:r>
    </w:p>
    <w:p>
      <w:pPr>
        <w:pStyle w:val="ListBullet"/>
        <w:ind w:left="283"/>
      </w:pPr>
      <w:r>
        <w:rPr>
          <w:sz w:val="21"/>
        </w:rPr>
        <w:t>8. 坐席点监控 → 实时大屏 (会话量/接通/满意度)</w:t>
      </w:r>
    </w:p>
    <w:p>
      <w:pPr>
        <w:pStyle w:val="ListBullet"/>
        <w:ind w:left="283"/>
      </w:pPr>
      <w:r>
        <w:rPr>
          <w:sz w:val="21"/>
        </w:rPr>
        <w:t>9. 进入社区 → 发帖 + 回复 + 接受最佳答案</w:t>
      </w:r>
    </w:p>
    <w:p>
      <w:pPr>
        <w:pStyle w:val="ListBullet"/>
        <w:ind w:left="283"/>
      </w:pPr>
      <w:r>
        <w:rPr>
          <w:sz w:val="21"/>
        </w:rPr>
        <w:t>10. 客户评分 5⭐ → 双方收到推送 + 客户页面自动刷新</w:t>
      </w:r>
    </w:p>
    <w:p>
      <w:pPr>
        <w:spacing w:before="240" w:after="120"/>
      </w:pPr>
      <w:r>
        <w:rPr>
          <w:b/>
          <w:color w:val="2E75B6"/>
          <w:sz w:val="32"/>
        </w:rPr>
        <w:t>F.3 性能基线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实测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首屏加载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&lt; 2s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1.8s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消息延迟 (P99)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&lt; 200ms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120ms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视频握手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&lt; 3s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2.1s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健康分计算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&lt; 100ms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60ms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情感分析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&lt; 1ms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0.3ms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FAQ 检索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&lt; 5ms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2ms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并发坐席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&gt; 1000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实测 800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F4E79"/>
          <w:sz w:val="44"/>
        </w:rPr>
        <w:t>附录 G: v3.0 更新日志</w:t>
      </w:r>
    </w:p>
    <w:p>
      <w:pPr>
        <w:spacing w:before="240" w:after="120"/>
      </w:pPr>
      <w:r>
        <w:rPr>
          <w:b/>
          <w:color w:val="2E75B6"/>
          <w:sz w:val="32"/>
        </w:rPr>
        <w:t>G.1 增量更新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E79"/>
          </w:tcPr>
          <w:p>
            <w:r/>
            <w:r>
              <w:rPr>
                <w:b/>
                <w:color w:val="FFFFFF"/>
                <w:sz w:val="20"/>
              </w:rPr>
              <w:t>新增</w:t>
            </w:r>
          </w:p>
        </w:tc>
        <w:tc>
          <w:tcPr>
            <w:tcW w:type="dxa" w:w="3969"/>
            <w:shd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实时大屏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RealtimeMonitor.vue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暗色大屏 + STOMP 实时推送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坐席实时刷新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Agent.vue onStompMessage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会话关闭/评分 自动 refresh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客户实时刷新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Customer.vue onStompMessage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结束会话 2s 后自动 reload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限流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@RateLimit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Redis 滑动窗口, 防爆破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脱敏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@Desensitize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6 规则, Jackson 序列化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重试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@Retryable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0 依赖纯 AOP, 退避 2x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STOMP 压缩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WebSocketCompressionConfig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permessage-deflate, 省 50%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SLA 指标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SlaMetrics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Micrometer + Prometheus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告警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AlertSender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4 通道: PagerDuty/钉钉/飞书/webhook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监控栈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Prometheus + AlertManager + Grafana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8 面板, 12 告警规则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数据库文档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DATABASE.md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17 张表完整结构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接口修复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PhoneCallDialog/VideoCallDialog/...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4 个遗漏 + 1 个死代码全修复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aiApi 客户端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5 端点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chat/sentiment/faq/intent/embed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predictionApi 接入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Customer.vue 主动关怀 tab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前端用上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sz w:val="19"/>
              </w:rPr>
              <w:t>message-search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sz w:val="19"/>
              </w:rPr>
              <w:t>Customer/Agent.vue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sz w:val="19"/>
              </w:rPr>
              <w:t>消息搜索 UI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accept-reply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Community.vue 详情抽屉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接受最佳答案</w:t>
            </w:r>
          </w:p>
        </w:tc>
      </w:tr>
    </w:tbl>
    <w:p>
      <w:pPr>
        <w:spacing w:before="240" w:after="120"/>
      </w:pPr>
      <w:r>
        <w:rPr>
          <w:b/>
          <w:color w:val="2E75B6"/>
          <w:sz w:val="32"/>
        </w:rPr>
        <w:t>G.2 修复历史</w:t>
      </w:r>
    </w:p>
    <w:p>
      <w:pPr>
        <w:spacing w:line="336" w:lineRule="auto"/>
      </w:pPr>
      <w:r>
        <w:rPr>
          <w:b w:val="0"/>
          <w:sz w:val="22"/>
        </w:rPr>
        <w:t>v3.0 期间修复的 10+ Bug:</w:t>
      </w:r>
    </w:p>
    <w:p>
      <w:pPr>
        <w:pStyle w:val="ListBullet"/>
        <w:ind w:left="283"/>
      </w:pPr>
      <w:r>
        <w:rPr>
          <w:sz w:val="21"/>
        </w:rPr>
        <w:t>vue 3 @click 默认传 PointerEvent → 加 () 显式传参</w:t>
      </w:r>
    </w:p>
    <w:p>
      <w:pPr>
        <w:pStyle w:val="ListBullet"/>
        <w:ind w:left="283"/>
      </w:pPr>
      <w:r>
        <w:rPr>
          <w:sz w:val="21"/>
        </w:rPr>
        <w:t>Database charset 双编码 → schema.sql 加 SET NAMES utf8mb4</w:t>
      </w:r>
    </w:p>
    <w:p>
      <w:pPr>
        <w:pStyle w:val="ListBullet"/>
        <w:ind w:left="283"/>
      </w:pPr>
      <w:r>
        <w:rPr>
          <w:sz w:val="21"/>
        </w:rPr>
        <w:t>DynamicScroller 崩溃 → 加 id fallback + :key=session.id</w:t>
      </w:r>
    </w:p>
    <w:p>
      <w:pPr>
        <w:pStyle w:val="ListBullet"/>
        <w:ind w:left="283"/>
      </w:pPr>
      <w:r>
        <w:rPr>
          <w:sz w:val="21"/>
        </w:rPr>
        <w:t>nickname 显示乱码 → 逆向修复 utf8mb4 双编码</w:t>
      </w:r>
    </w:p>
    <w:p>
      <w:pPr>
        <w:pStyle w:val="ListBullet"/>
        <w:ind w:left="283"/>
      </w:pPr>
      <w:r>
        <w:rPr>
          <w:sz w:val="21"/>
        </w:rPr>
        <w:t>MyBatis-Plus .last() 缺 boolean 参数 → 5 处修复</w:t>
      </w:r>
    </w:p>
    <w:p>
      <w:pPr>
        <w:pStyle w:val="ListBullet"/>
        <w:ind w:left="283"/>
      </w:pPr>
      <w:r>
        <w:rPr>
          <w:sz w:val="21"/>
        </w:rPr>
        <w:t>Spring 6 循环依赖 → ApplicationEvent 解耦</w:t>
      </w:r>
    </w:p>
    <w:p>
      <w:pPr>
        <w:pStyle w:val="ListBullet"/>
        <w:ind w:left="283"/>
      </w:pPr>
      <w:r>
        <w:rPr>
          <w:sz w:val="21"/>
        </w:rPr>
        <w:t>Redis 启动依赖 → 降级本地内存模式</w:t>
      </w:r>
    </w:p>
    <w:p>
      <w:pPr>
        <w:pStyle w:val="ListBullet"/>
        <w:ind w:left="283"/>
      </w:pPr>
      <w:r>
        <w:rPr>
          <w:sz w:val="21"/>
        </w:rPr>
        <w:t>死 import 13 处 → 清理</w:t>
      </w:r>
    </w:p>
    <w:p>
      <w:pPr>
        <w:pStyle w:val="ListBullet"/>
        <w:ind w:left="283"/>
      </w:pPr>
      <w:r>
        <w:rPr>
          <w:sz w:val="21"/>
        </w:rPr>
        <w:t>PhoneCallDialog 死组件 → 接 Customer 工具栏</w:t>
      </w:r>
    </w:p>
    <w:p>
      <w:pPr>
        <w:pStyle w:val="ListBullet"/>
        <w:ind w:left="283"/>
      </w:pPr>
      <w:r>
        <w:rPr>
          <w:sz w:val="21"/>
        </w:rPr>
        <w:t>VideoCallDialog 缺 Agent → 接 Agent 头部</w:t>
      </w:r>
    </w:p>
    <w:p>
      <w:pPr>
        <w:pStyle w:val="ListBullet"/>
        <w:ind w:left="283"/>
      </w:pPr>
      <w:r>
        <w:rPr>
          <w:sz w:val="21"/>
        </w:rPr>
        <w:t>communityApi.acceptReply 死端点 → 接详情抽屉</w:t>
      </w:r>
    </w:p>
    <w:p>
      <w:pPr>
        <w:pStyle w:val="ListBullet"/>
        <w:ind w:left="283"/>
      </w:pPr>
      <w:r>
        <w:rPr>
          <w:sz w:val="21"/>
        </w:rPr>
        <w:t>imApi.searchMessages 死端点 → 接搜索 UI</w:t>
      </w:r>
    </w:p>
    <w:p>
      <w:pPr>
        <w:pStyle w:val="ListBullet"/>
        <w:ind w:left="283"/>
      </w:pPr>
      <w:r>
        <w:rPr>
          <w:sz w:val="21"/>
        </w:rPr>
        <w:t>useUserStore.userInfo 不存在 → 改 userStore.id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