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CA9BD">
      <w:pPr>
        <w:rPr/>
      </w:pPr>
      <w:r>
        <w:rPr>
          <w:rFonts w:hint="default"/>
        </w:rPr>
        <w:t>在两个国家的边境上，住着一个老头儿。有一回，老头儿家的一匹马跑丢了。左右邻居知道了，都来安慰老头儿。老头儿并不着急，他说：“这算不得什么。跑了一匹马，未必不是件好事。”过了几天，跑丢的那匹马自己回来了，还带回来一匹千里马。左右邻居知道了，都来向老头儿道贺。老头儿并不高兴，他说：“这算不得什么。白得一匹千里马，可能会惹出什么祸事来。”老头儿有个儿子，最喜欢骑马。有一天，他骑着那匹千里马出去玩儿。</w:t>
      </w:r>
    </w:p>
    <w:p w14:paraId="636A89AB">
      <w:pPr>
        <w:rPr>
          <w:rFonts w:hint="default"/>
        </w:rPr>
      </w:pPr>
      <w:r>
        <w:rPr>
          <w:rFonts w:hint="default"/>
        </w:rPr>
        <w:t>马飞奔起来，他拉不住缰绳，摔下马来，折断了大腿骨。左右邻居听说了这件事，又都来安慰老头儿。老头儿仍旧不着急，他说：“这算不得什么。孩子的大腿骨固然摔断了，也未必不是件好事。”过了一年，两个国家发生了战争。边境上的年轻人有的被这边拉去当兵，有的被那边拉去当兵，十个倒有九个没回来。那老头儿的儿子因为脚跛了，没被拉去，因而得到了保全。</w:t>
      </w:r>
    </w:p>
    <w:p w14:paraId="32CF9923">
      <w:pPr>
        <w:rPr>
          <w:rFonts w:hint="default"/>
        </w:rPr>
      </w:pPr>
      <w:r>
        <w:rPr>
          <w:rFonts w:hint="default"/>
        </w:rPr>
        <w:t>“塞翁失马”就是从这个故事来的，通常跟“安知祸福”连在一起用。如果发生了一件坏事情，但是事情发展下去，可能有好的结果，就可以用“塞翁失马”来作比喻。有人遭到了什么不幸，通常也用“塞翁失马，安知祸福”来安慰他。</w:t>
      </w:r>
    </w:p>
    <w:p w14:paraId="5F1C9A1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B95CB0"/>
    <w:rsid w:val="7BE5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2026-03-18T05:02:09Z</dcterms:created>
  <dc:creator>28603</dc:creator>
  <cp:lastModifiedBy>皮卡多</cp:lastModifiedBy>
  <dcterms:modified xsi:type="dcterms:W3CDTF">2026-03-18T05:02:22Z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FCF977257435446FA5ED8BA1293026F0_12</vt:lpwstr>
  </property>
</Properties>
</file>