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2B54">
      <w:pPr>
        <w:rPr/>
      </w:pPr>
      <w:r>
        <w:rPr>
          <w:rFonts w:hint="default"/>
        </w:rPr>
        <w:t>战国时，秦军在长平一线，大胜赵军。秦军主将白起，领兵乘胜追击，包围了赵国都城邯郸。</w:t>
      </w:r>
    </w:p>
    <w:p w14:paraId="07D1A01E">
      <w:pPr>
        <w:rPr>
          <w:rFonts w:hint="default"/>
        </w:rPr>
      </w:pPr>
      <w:r>
        <w:rPr>
          <w:rFonts w:hint="default"/>
        </w:rPr>
        <w:t>大敌当前，赵国形势万分危急。平原君赵胜，奉赵王之命，去楚国求兵解围。平原君把门客召集起来，挑选20个文武全才一起去。经过挑选，最后还缺一个人。门下有一个叫毛遂的人走上前来，向平原君自我推荐说：“听说先生将要到楚国去签订‘合纵’盟约，约定与门客二十人一同前往，而且不到外边去寻找。现在还少一个人，希望先生就以毛遂凑足人数出发吧！”平原君说：“先生来到赵胜门下几年了？”毛遂说：“三年了。”平原君说：“贤能的人处在世界上，好比锥子处在囊中，它的尖梢立即就要显现出来。现在，处在赵胜的门下已经三年了，左右的人们对你没有称道，赵胜也没听到赞语，这是因为没有先生什么才能的缘故。所以先生不能一道前往，请留下！”毛遂说：“我不过今天才请求进到囊中罢了。如果我早就处在囊中的话，就会锥子那样，整个锋芒都会露出来，不仅是尖梢露出来而已。”平原君终于与毛遂一道前往。</w:t>
      </w:r>
    </w:p>
    <w:p w14:paraId="2F9718F9">
      <w:pPr>
        <w:rPr>
          <w:rFonts w:hint="default"/>
        </w:rPr>
      </w:pPr>
      <w:r>
        <w:rPr>
          <w:rFonts w:hint="default"/>
        </w:rPr>
        <w:t>到了楚国，楚王只接见平原君一个人。两人坐在殿上，从早晨谈到中午，还没有结果。毛遂大步跨上台阶，远远地大声叫起来：“出兵的事，非利即害，非害即利，简单而又明白，为何议而不决？”楚王非常恼火，问平原君：“此人是谁？”平原君答道：“此人名叫毛遂，乃是我的门客！”楚王喝道：“赶快下！我和你主人说话，你来干吗？”毛遂见楚王发怒，不但不退下，反而又走上几个台阶。他手按宝剑，说：“如今十步之内，大王性命在我手中！”楚王见毛遂那么勇敢，没有再呵斥他，就听毛遂讲话。毛遂就把出捕援赵有利楚国的道理，作了精辟的分析。毛遂的一番话，说得楚王心悦诚服，答应马上出兵。不几天，楚、魏等国联合出兵援赵。秦军撤退了。平原君回赵后，待毛遂为上宾。他很感叹地说：“毛先生一至楚，楚王就不敢小看赵国。”</w:t>
      </w:r>
    </w:p>
    <w:p w14:paraId="1BDC4859">
      <w:pPr>
        <w:rPr>
          <w:rFonts w:hint="default"/>
        </w:rPr>
      </w:pPr>
      <w:r>
        <w:rPr>
          <w:rFonts w:hint="default"/>
        </w:rPr>
        <w:t>成语“毛遂自荐”由此而来，比喻不经别人介绍，自我推荐担任某一项工作。</w:t>
      </w:r>
    </w:p>
    <w:p w14:paraId="02C63A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26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2026-03-18T08:33:47Z</dcterms:created>
  <dc:creator>28603</dc:creator>
  <cp:lastModifiedBy>皮卡多</cp:lastModifiedBy>
  <dcterms:modified xsi:type="dcterms:W3CDTF">2026-03-18T08:33:57Z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E50160CA65BF46D094BEEEA79396C530_12</vt:lpwstr>
  </property>
</Properties>
</file>