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DE1" w:rsidRDefault="00E62DE1">
      <w:pPr>
        <w:ind w:firstLine="420"/>
      </w:pPr>
    </w:p>
    <w:p w:rsidR="00E62DE1" w:rsidRDefault="00E62DE1">
      <w:pPr>
        <w:ind w:firstLine="420"/>
      </w:pPr>
    </w:p>
    <w:p w:rsidR="00E62DE1" w:rsidRDefault="00E62DE1">
      <w:pPr>
        <w:ind w:firstLine="420"/>
      </w:pPr>
    </w:p>
    <w:p w:rsidR="00E62DE1" w:rsidRDefault="00355688">
      <w:pPr>
        <w:snapToGrid w:val="0"/>
        <w:spacing w:line="360" w:lineRule="auto"/>
        <w:ind w:left="357" w:firstLine="560"/>
        <w:jc w:val="center"/>
        <w:rPr>
          <w:rFonts w:ascii="宋体" w:hAnsi="宋体"/>
          <w:sz w:val="28"/>
        </w:rPr>
      </w:pPr>
      <w:r>
        <w:rPr>
          <w:rFonts w:ascii="宋体" w:hAnsi="宋体" w:hint="eastAsia"/>
          <w:noProof/>
          <w:sz w:val="28"/>
        </w:rPr>
        <w:drawing>
          <wp:inline distT="0" distB="0" distL="0" distR="0">
            <wp:extent cx="2981325" cy="533400"/>
            <wp:effectExtent l="0" t="0" r="9525" b="0"/>
            <wp:docPr id="1" name="Picture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iaozhunz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81325" cy="533400"/>
                    </a:xfrm>
                    <a:prstGeom prst="rect">
                      <a:avLst/>
                    </a:prstGeom>
                    <a:noFill/>
                    <a:ln>
                      <a:noFill/>
                    </a:ln>
                  </pic:spPr>
                </pic:pic>
              </a:graphicData>
            </a:graphic>
          </wp:inline>
        </w:drawing>
      </w:r>
    </w:p>
    <w:p w:rsidR="00E62DE1" w:rsidRDefault="00355688">
      <w:pPr>
        <w:snapToGrid w:val="0"/>
        <w:spacing w:line="360" w:lineRule="auto"/>
        <w:ind w:left="357"/>
        <w:rPr>
          <w:b/>
          <w:sz w:val="48"/>
        </w:rPr>
      </w:pPr>
      <w:r>
        <w:rPr>
          <w:rFonts w:hint="eastAsia"/>
          <w:b/>
          <w:sz w:val="52"/>
        </w:rPr>
        <w:t>毕</w:t>
      </w:r>
      <w:r>
        <w:rPr>
          <w:rFonts w:hint="eastAsia"/>
          <w:b/>
          <w:sz w:val="52"/>
        </w:rPr>
        <w:t xml:space="preserve"> </w:t>
      </w:r>
      <w:r>
        <w:rPr>
          <w:rFonts w:hint="eastAsia"/>
          <w:b/>
          <w:sz w:val="52"/>
        </w:rPr>
        <w:t>业</w:t>
      </w:r>
      <w:r>
        <w:rPr>
          <w:rFonts w:hint="eastAsia"/>
          <w:b/>
          <w:sz w:val="52"/>
        </w:rPr>
        <w:t xml:space="preserve"> </w:t>
      </w:r>
      <w:r>
        <w:rPr>
          <w:rFonts w:hint="eastAsia"/>
          <w:b/>
          <w:sz w:val="52"/>
        </w:rPr>
        <w:t>设</w:t>
      </w:r>
      <w:r>
        <w:rPr>
          <w:rFonts w:hint="eastAsia"/>
          <w:b/>
          <w:sz w:val="52"/>
        </w:rPr>
        <w:t xml:space="preserve"> </w:t>
      </w:r>
      <w:r>
        <w:rPr>
          <w:rFonts w:hint="eastAsia"/>
          <w:b/>
          <w:sz w:val="52"/>
        </w:rPr>
        <w:t>计（论</w:t>
      </w:r>
      <w:r>
        <w:rPr>
          <w:rFonts w:hint="eastAsia"/>
          <w:b/>
          <w:sz w:val="52"/>
        </w:rPr>
        <w:t xml:space="preserve"> </w:t>
      </w:r>
      <w:r>
        <w:rPr>
          <w:rFonts w:hint="eastAsia"/>
          <w:b/>
          <w:sz w:val="52"/>
        </w:rPr>
        <w:t>文）</w:t>
      </w:r>
      <w:r>
        <w:rPr>
          <w:rFonts w:ascii="宋体" w:hAnsi="宋体" w:hint="eastAsia"/>
          <w:b/>
          <w:bCs/>
          <w:sz w:val="52"/>
        </w:rPr>
        <w:t>开 题 报 告</w:t>
      </w:r>
    </w:p>
    <w:p w:rsidR="00E62DE1" w:rsidRDefault="00E62DE1">
      <w:pPr>
        <w:spacing w:line="360" w:lineRule="auto"/>
        <w:ind w:firstLine="720"/>
        <w:jc w:val="center"/>
        <w:outlineLvl w:val="0"/>
        <w:rPr>
          <w:rFonts w:ascii="黑体" w:eastAsia="黑体"/>
          <w:sz w:val="36"/>
        </w:rPr>
      </w:pPr>
    </w:p>
    <w:p w:rsidR="00E62DE1" w:rsidRDefault="00355688">
      <w:pPr>
        <w:spacing w:line="360" w:lineRule="auto"/>
        <w:ind w:firstLine="420"/>
        <w:jc w:val="center"/>
        <w:outlineLvl w:val="0"/>
        <w:rPr>
          <w:rFonts w:ascii="黑体" w:eastAsia="黑体"/>
          <w:sz w:val="36"/>
        </w:rPr>
      </w:pPr>
      <w:r>
        <w:rPr>
          <w:noProof/>
        </w:rPr>
        <w:drawing>
          <wp:inline distT="0" distB="0" distL="0" distR="0">
            <wp:extent cx="1238250" cy="1238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38250" cy="1238250"/>
                    </a:xfrm>
                    <a:prstGeom prst="rect">
                      <a:avLst/>
                    </a:prstGeom>
                    <a:noFill/>
                    <a:ln>
                      <a:noFill/>
                    </a:ln>
                  </pic:spPr>
                </pic:pic>
              </a:graphicData>
            </a:graphic>
          </wp:inline>
        </w:drawing>
      </w:r>
    </w:p>
    <w:p w:rsidR="00E62DE1" w:rsidRDefault="00E62DE1">
      <w:pPr>
        <w:spacing w:line="720" w:lineRule="exact"/>
        <w:ind w:firstLineChars="100" w:firstLine="320"/>
        <w:rPr>
          <w:rFonts w:ascii="宋体" w:hAnsi="宋体"/>
          <w:sz w:val="32"/>
        </w:rPr>
      </w:pPr>
    </w:p>
    <w:p w:rsidR="00E62DE1" w:rsidRDefault="00355688">
      <w:pPr>
        <w:spacing w:line="720" w:lineRule="exact"/>
        <w:ind w:leftChars="76" w:left="7430" w:hangingChars="2263" w:hanging="7270"/>
        <w:rPr>
          <w:rFonts w:ascii="宋体" w:hAnsi="宋体"/>
          <w:spacing w:val="-20"/>
          <w:sz w:val="32"/>
          <w:u w:val="single"/>
        </w:rPr>
      </w:pPr>
      <w:r>
        <w:rPr>
          <w:rFonts w:ascii="宋体" w:hAnsi="宋体" w:hint="eastAsia"/>
          <w:b/>
          <w:bCs/>
          <w:sz w:val="32"/>
        </w:rPr>
        <w:t>设计</w:t>
      </w:r>
      <w:r>
        <w:rPr>
          <w:rFonts w:ascii="宋体" w:hAnsi="宋体"/>
          <w:b/>
          <w:bCs/>
          <w:sz w:val="32"/>
        </w:rPr>
        <w:t>(</w:t>
      </w:r>
      <w:r>
        <w:rPr>
          <w:rFonts w:ascii="宋体" w:hAnsi="宋体" w:hint="eastAsia"/>
          <w:b/>
          <w:bCs/>
          <w:sz w:val="32"/>
        </w:rPr>
        <w:t>论文)题目：</w:t>
      </w:r>
      <w:r>
        <w:rPr>
          <w:rFonts w:ascii="宋体" w:hAnsi="宋体" w:hint="eastAsia"/>
          <w:spacing w:val="-20"/>
          <w:sz w:val="32"/>
          <w:u w:val="single"/>
        </w:rPr>
        <w:t xml:space="preserve">    基于</w:t>
      </w:r>
      <w:proofErr w:type="spellStart"/>
      <w:r>
        <w:rPr>
          <w:rFonts w:ascii="宋体" w:hAnsi="宋体" w:hint="eastAsia"/>
          <w:spacing w:val="-20"/>
          <w:sz w:val="32"/>
          <w:u w:val="single"/>
        </w:rPr>
        <w:t>SpringBoot</w:t>
      </w:r>
      <w:proofErr w:type="spellEnd"/>
      <w:r>
        <w:rPr>
          <w:rFonts w:ascii="宋体" w:hAnsi="宋体" w:hint="eastAsia"/>
          <w:spacing w:val="-20"/>
          <w:sz w:val="32"/>
          <w:u w:val="single"/>
        </w:rPr>
        <w:t xml:space="preserve">的美食开发平台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pacing w:val="-20"/>
          <w:sz w:val="32"/>
          <w:u w:val="single"/>
        </w:rPr>
        <w:t xml:space="preserve"> </w:t>
      </w:r>
    </w:p>
    <w:p w:rsidR="00E62DE1" w:rsidRDefault="00355688">
      <w:pPr>
        <w:spacing w:line="720" w:lineRule="exact"/>
        <w:ind w:firstLineChars="50" w:firstLine="161"/>
        <w:rPr>
          <w:rFonts w:ascii="宋体" w:hAnsi="宋体"/>
          <w:sz w:val="32"/>
          <w:u w:val="single"/>
        </w:rPr>
      </w:pPr>
      <w:r>
        <w:rPr>
          <w:rFonts w:ascii="宋体" w:hAnsi="宋体" w:hint="eastAsia"/>
          <w:b/>
          <w:bCs/>
          <w:sz w:val="32"/>
        </w:rPr>
        <w:t>学生姓名：</w:t>
      </w:r>
      <w:r>
        <w:rPr>
          <w:rFonts w:ascii="宋体" w:hAnsi="宋体" w:hint="eastAsia"/>
          <w:sz w:val="32"/>
          <w:u w:val="single"/>
        </w:rPr>
        <w:t xml:space="preserve">    柳海莹      </w:t>
      </w:r>
      <w:r>
        <w:rPr>
          <w:rFonts w:ascii="宋体" w:hAnsi="宋体" w:hint="eastAsia"/>
          <w:b/>
          <w:bCs/>
          <w:sz w:val="32"/>
        </w:rPr>
        <w:t>学 号：</w:t>
      </w:r>
      <w:r>
        <w:rPr>
          <w:rFonts w:ascii="宋体" w:hAnsi="宋体" w:hint="eastAsia"/>
          <w:sz w:val="32"/>
          <w:u w:val="single"/>
        </w:rPr>
        <w:t xml:space="preserve">    1512011073 </w:t>
      </w:r>
      <w:r>
        <w:rPr>
          <w:rFonts w:ascii="宋体" w:hAnsi="宋体" w:hint="eastAsia"/>
          <w:sz w:val="28"/>
          <w:szCs w:val="28"/>
          <w:u w:val="single"/>
        </w:rPr>
        <w:t xml:space="preserve">  </w:t>
      </w:r>
    </w:p>
    <w:p w:rsidR="00E62DE1" w:rsidRDefault="00355688">
      <w:pPr>
        <w:spacing w:line="720" w:lineRule="exact"/>
        <w:ind w:firstLineChars="50" w:firstLine="161"/>
        <w:rPr>
          <w:rFonts w:ascii="宋体" w:hAnsi="宋体"/>
          <w:sz w:val="32"/>
          <w:u w:val="single"/>
        </w:rPr>
      </w:pPr>
      <w:r>
        <w:rPr>
          <w:rFonts w:ascii="宋体" w:hAnsi="宋体" w:hint="eastAsia"/>
          <w:b/>
          <w:bCs/>
          <w:sz w:val="32"/>
        </w:rPr>
        <w:t>专    业：</w:t>
      </w:r>
      <w:r>
        <w:rPr>
          <w:rFonts w:ascii="宋体" w:hAnsi="宋体" w:hint="eastAsia"/>
          <w:sz w:val="32"/>
          <w:u w:val="single"/>
        </w:rPr>
        <w:t xml:space="preserve">       </w:t>
      </w:r>
      <w:r>
        <w:rPr>
          <w:rFonts w:ascii="宋体" w:hAnsi="宋体"/>
          <w:sz w:val="32"/>
          <w:szCs w:val="32"/>
          <w:u w:val="single"/>
        </w:rPr>
        <w:t xml:space="preserve"> </w:t>
      </w:r>
      <w:r>
        <w:rPr>
          <w:rFonts w:ascii="宋体" w:hAnsi="宋体" w:hint="eastAsia"/>
          <w:sz w:val="32"/>
          <w:szCs w:val="32"/>
          <w:u w:val="single"/>
        </w:rPr>
        <w:t xml:space="preserve">    软件工程（嵌入式培养）              </w:t>
      </w:r>
      <w:r>
        <w:rPr>
          <w:rFonts w:ascii="宋体" w:hAnsi="宋体"/>
          <w:sz w:val="32"/>
          <w:szCs w:val="32"/>
          <w:u w:val="single"/>
        </w:rPr>
        <w:t xml:space="preserve"> </w:t>
      </w:r>
      <w:r>
        <w:rPr>
          <w:rFonts w:ascii="宋体" w:hAnsi="宋体" w:hint="eastAsia"/>
          <w:sz w:val="32"/>
          <w:szCs w:val="32"/>
          <w:u w:val="single"/>
        </w:rPr>
        <w:t xml:space="preserve">  </w:t>
      </w:r>
      <w:r>
        <w:rPr>
          <w:rFonts w:ascii="宋体" w:hAnsi="宋体" w:hint="eastAsia"/>
          <w:sz w:val="30"/>
          <w:szCs w:val="30"/>
          <w:u w:val="single"/>
        </w:rPr>
        <w:t xml:space="preserve">   </w:t>
      </w:r>
    </w:p>
    <w:p w:rsidR="00E62DE1" w:rsidRDefault="00355688">
      <w:pPr>
        <w:spacing w:line="720" w:lineRule="exact"/>
        <w:ind w:firstLineChars="50" w:firstLine="161"/>
        <w:rPr>
          <w:rFonts w:ascii="宋体" w:hAnsi="宋体"/>
          <w:sz w:val="32"/>
          <w:u w:val="single"/>
        </w:rPr>
      </w:pPr>
      <w:r>
        <w:rPr>
          <w:rFonts w:ascii="宋体" w:hAnsi="宋体" w:hint="eastAsia"/>
          <w:b/>
          <w:bCs/>
          <w:sz w:val="32"/>
        </w:rPr>
        <w:t>所在学院：</w:t>
      </w:r>
      <w:r>
        <w:rPr>
          <w:rFonts w:ascii="宋体" w:hAnsi="宋体" w:hint="eastAsia"/>
          <w:sz w:val="32"/>
          <w:u w:val="single"/>
        </w:rPr>
        <w:t xml:space="preserve">           软件工程学院</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p>
    <w:p w:rsidR="00E62DE1" w:rsidRDefault="00355688">
      <w:pPr>
        <w:spacing w:line="720" w:lineRule="exact"/>
        <w:ind w:firstLineChars="50" w:firstLine="161"/>
        <w:rPr>
          <w:rFonts w:ascii="楷体_GB2312"/>
          <w:sz w:val="32"/>
          <w:u w:val="single"/>
        </w:rPr>
      </w:pPr>
      <w:r>
        <w:rPr>
          <w:rFonts w:ascii="宋体" w:hAnsi="宋体" w:hint="eastAsia"/>
          <w:b/>
          <w:bCs/>
          <w:sz w:val="32"/>
        </w:rPr>
        <w:t>指导教师：</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曲爱妍/刘树荣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p>
    <w:p w:rsidR="00E62DE1" w:rsidRDefault="00355688">
      <w:pPr>
        <w:spacing w:line="720" w:lineRule="exact"/>
        <w:ind w:firstLineChars="50" w:firstLine="161"/>
        <w:rPr>
          <w:rFonts w:ascii="宋体" w:hAnsi="宋体"/>
          <w:b/>
          <w:bCs/>
          <w:sz w:val="32"/>
        </w:rPr>
      </w:pPr>
      <w:r>
        <w:rPr>
          <w:rFonts w:ascii="宋体" w:hAnsi="宋体" w:hint="eastAsia"/>
          <w:b/>
          <w:bCs/>
          <w:sz w:val="32"/>
        </w:rPr>
        <w:t>职    称：</w:t>
      </w:r>
      <w:r>
        <w:rPr>
          <w:rFonts w:ascii="宋体" w:hAnsi="宋体" w:hint="eastAsia"/>
          <w:sz w:val="32"/>
          <w:u w:val="single"/>
        </w:rPr>
        <w:t xml:space="preserve">         高级项目管理师/高级软件工程师               </w:t>
      </w:r>
    </w:p>
    <w:p w:rsidR="00E62DE1" w:rsidRDefault="00355688">
      <w:pPr>
        <w:spacing w:line="400" w:lineRule="exact"/>
        <w:ind w:firstLine="640"/>
        <w:jc w:val="left"/>
        <w:rPr>
          <w:sz w:val="32"/>
        </w:rPr>
      </w:pPr>
      <w:r>
        <w:rPr>
          <w:rFonts w:hint="eastAsia"/>
          <w:sz w:val="32"/>
        </w:rPr>
        <w:t xml:space="preserve"> </w:t>
      </w:r>
    </w:p>
    <w:p w:rsidR="00E62DE1" w:rsidRDefault="00E62DE1">
      <w:pPr>
        <w:ind w:firstLine="420"/>
      </w:pPr>
    </w:p>
    <w:p w:rsidR="00E62DE1" w:rsidRDefault="00E62DE1">
      <w:pPr>
        <w:ind w:firstLine="420"/>
      </w:pPr>
    </w:p>
    <w:p w:rsidR="00E62DE1" w:rsidRDefault="00E62DE1">
      <w:pPr>
        <w:ind w:firstLine="420"/>
      </w:pPr>
    </w:p>
    <w:p w:rsidR="00E62DE1" w:rsidRDefault="00E62DE1">
      <w:pPr>
        <w:ind w:firstLine="420"/>
      </w:pPr>
    </w:p>
    <w:p w:rsidR="00E62DE1" w:rsidRDefault="00355688">
      <w:pPr>
        <w:ind w:firstLine="640"/>
        <w:jc w:val="center"/>
        <w:rPr>
          <w:rFonts w:ascii="黑体" w:eastAsia="黑体" w:hAnsi="宋体"/>
          <w:sz w:val="32"/>
        </w:rPr>
      </w:pPr>
      <w:r>
        <w:rPr>
          <w:rFonts w:ascii="黑体" w:eastAsia="黑体" w:hAnsi="宋体" w:hint="eastAsia"/>
          <w:sz w:val="32"/>
        </w:rPr>
        <w:t xml:space="preserve"> </w:t>
      </w:r>
    </w:p>
    <w:p w:rsidR="00E62DE1" w:rsidRDefault="00E62DE1">
      <w:pPr>
        <w:ind w:firstLine="640"/>
        <w:jc w:val="center"/>
        <w:rPr>
          <w:rFonts w:ascii="黑体" w:eastAsia="黑体" w:hAnsi="宋体"/>
          <w:sz w:val="32"/>
        </w:rPr>
      </w:pPr>
    </w:p>
    <w:p w:rsidR="00E62DE1" w:rsidRDefault="00355688">
      <w:pPr>
        <w:ind w:firstLine="640"/>
        <w:jc w:val="center"/>
      </w:pPr>
      <w:r>
        <w:rPr>
          <w:rFonts w:ascii="黑体" w:eastAsia="黑体" w:hAnsi="宋体" w:hint="eastAsia"/>
          <w:sz w:val="32"/>
        </w:rPr>
        <w:t xml:space="preserve"> 2018  年 12 月 29 日</w:t>
      </w:r>
    </w:p>
    <w:p w:rsidR="00E62DE1" w:rsidRDefault="00E62DE1">
      <w:pPr>
        <w:ind w:firstLine="420"/>
        <w:sectPr w:rsidR="00E62DE1">
          <w:headerReference w:type="default" r:id="rId10"/>
          <w:pgSz w:w="11906" w:h="16838"/>
          <w:pgMar w:top="1134" w:right="2006" w:bottom="1134" w:left="1797" w:header="851" w:footer="992" w:gutter="0"/>
          <w:cols w:space="720"/>
          <w:docGrid w:type="lines" w:linePitch="312"/>
        </w:sectPr>
      </w:pPr>
    </w:p>
    <w:p w:rsidR="00E62DE1" w:rsidRDefault="00355688">
      <w:pPr>
        <w:pStyle w:val="a6"/>
        <w:spacing w:line="240" w:lineRule="auto"/>
        <w:ind w:left="0"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E62DE1" w:rsidRDefault="00355688">
      <w:pPr>
        <w:pStyle w:val="a6"/>
        <w:spacing w:line="440" w:lineRule="exact"/>
        <w:ind w:left="0" w:firstLineChars="212" w:firstLine="596"/>
        <w:rPr>
          <w:rFonts w:ascii="宋体" w:hAnsi="宋体"/>
          <w:b/>
          <w:bCs/>
        </w:rPr>
      </w:pPr>
      <w:r>
        <w:rPr>
          <w:rFonts w:ascii="宋体" w:hAnsi="宋体" w:hint="eastAsia"/>
          <w:b/>
          <w:bCs/>
        </w:rPr>
        <w:t>1．开题报告（含“文献综述”）作为毕业设计（论文）答辩委员会对学生答辩资格审查的依据材料之一。此报告应在指导教师指导下，由学生在毕业设计（论文）工作</w:t>
      </w:r>
      <w:proofErr w:type="gramStart"/>
      <w:r>
        <w:rPr>
          <w:rFonts w:ascii="宋体" w:hAnsi="宋体" w:hint="eastAsia"/>
          <w:b/>
          <w:bCs/>
        </w:rPr>
        <w:t>前期内</w:t>
      </w:r>
      <w:proofErr w:type="gramEnd"/>
      <w:r>
        <w:rPr>
          <w:rFonts w:ascii="宋体" w:hAnsi="宋体" w:hint="eastAsia"/>
          <w:b/>
          <w:bCs/>
        </w:rPr>
        <w:t>完成，经指导教师签署意见及所在专业审查后生效；</w:t>
      </w:r>
    </w:p>
    <w:p w:rsidR="00E62DE1" w:rsidRDefault="00355688">
      <w:pPr>
        <w:pStyle w:val="a6"/>
        <w:spacing w:line="440" w:lineRule="exact"/>
        <w:ind w:left="0" w:firstLineChars="212" w:firstLine="596"/>
        <w:rPr>
          <w:rFonts w:ascii="宋体" w:hAnsi="宋体"/>
          <w:b/>
          <w:bCs/>
        </w:rPr>
      </w:pPr>
      <w:r>
        <w:rPr>
          <w:rFonts w:ascii="宋体" w:hAnsi="宋体" w:hint="eastAsia"/>
          <w:b/>
          <w:bCs/>
        </w:rPr>
        <w:t>2．开题报告内容必须用黑墨水笔工整书写或按教务处统一设计的电子文档标准格式打印，禁止打印在其它纸上后剪贴，完成后应及时交给指导教师签署意见；</w:t>
      </w:r>
    </w:p>
    <w:p w:rsidR="00E62DE1" w:rsidRDefault="00355688">
      <w:pPr>
        <w:pStyle w:val="a6"/>
        <w:spacing w:line="440" w:lineRule="exact"/>
        <w:ind w:left="0" w:firstLineChars="212" w:firstLine="596"/>
        <w:rPr>
          <w:rFonts w:ascii="宋体" w:hAnsi="宋体"/>
          <w:b/>
          <w:bCs/>
        </w:rPr>
      </w:pPr>
      <w:r>
        <w:rPr>
          <w:rFonts w:ascii="宋体" w:hAnsi="宋体" w:hint="eastAsia"/>
          <w:b/>
          <w:bCs/>
        </w:rPr>
        <w:t>3．“文献综述”应按论文的格式成文，并直接书写（或打印）在本开题报告第一栏目内，学生写文献综述的</w:t>
      </w:r>
      <w:r>
        <w:rPr>
          <w:rFonts w:ascii="宋体" w:hAnsi="宋体" w:hint="eastAsia"/>
          <w:b/>
          <w:bCs/>
          <w:color w:val="FF0000"/>
        </w:rPr>
        <w:t>参考文献应不少于15篇</w:t>
      </w:r>
      <w:r>
        <w:rPr>
          <w:rFonts w:ascii="宋体" w:hAnsi="宋体" w:hint="eastAsia"/>
          <w:b/>
          <w:bCs/>
        </w:rPr>
        <w:t>（不包括辞典、手册）；</w:t>
      </w:r>
    </w:p>
    <w:p w:rsidR="00E62DE1" w:rsidRDefault="00355688">
      <w:pPr>
        <w:pStyle w:val="a6"/>
        <w:spacing w:line="440" w:lineRule="exact"/>
        <w:ind w:left="0" w:firstLineChars="212" w:firstLine="596"/>
        <w:rPr>
          <w:rFonts w:ascii="宋体" w:hAnsi="宋体"/>
          <w:b/>
          <w:bCs/>
        </w:rPr>
      </w:pPr>
      <w:r>
        <w:rPr>
          <w:rFonts w:ascii="宋体" w:hAnsi="宋体" w:hint="eastAsia"/>
          <w:b/>
          <w:bCs/>
        </w:rPr>
        <w:t>4．有关年月日等日期的填写，应当按照国标</w:t>
      </w:r>
      <w:r>
        <w:rPr>
          <w:rFonts w:ascii="宋体" w:hAnsi="宋体"/>
          <w:b/>
          <w:bCs/>
        </w:rPr>
        <w:t>GB/T 7408</w:t>
      </w:r>
      <w:r>
        <w:rPr>
          <w:rFonts w:ascii="宋体" w:hAnsi="宋体" w:hint="eastAsia"/>
          <w:b/>
          <w:bCs/>
        </w:rPr>
        <w:t>—</w:t>
      </w:r>
      <w:r>
        <w:rPr>
          <w:rFonts w:ascii="宋体" w:hAnsi="宋体"/>
          <w:b/>
          <w:bCs/>
        </w:rPr>
        <w:t>94</w:t>
      </w:r>
      <w:r>
        <w:rPr>
          <w:rFonts w:ascii="宋体" w:hAnsi="宋体" w:hint="eastAsia"/>
          <w:b/>
          <w:bCs/>
        </w:rPr>
        <w:t>《数据元和交换格式、信息交换、日期和时间表示法》规定的要求，一律用阿拉伯数字书写。如“</w:t>
      </w:r>
      <w:r>
        <w:rPr>
          <w:rFonts w:ascii="宋体" w:hAnsi="宋体"/>
          <w:b/>
          <w:bCs/>
        </w:rPr>
        <w:t>20</w:t>
      </w:r>
      <w:r>
        <w:rPr>
          <w:rFonts w:ascii="宋体" w:hAnsi="宋体" w:hint="eastAsia"/>
          <w:b/>
          <w:bCs/>
        </w:rPr>
        <w:t>17年</w:t>
      </w:r>
      <w:r>
        <w:rPr>
          <w:rFonts w:ascii="宋体" w:hAnsi="宋体"/>
          <w:b/>
          <w:bCs/>
        </w:rPr>
        <w:t>4</w:t>
      </w:r>
      <w:r>
        <w:rPr>
          <w:rFonts w:ascii="宋体" w:hAnsi="宋体" w:hint="eastAsia"/>
          <w:b/>
          <w:bCs/>
        </w:rPr>
        <w:t>月26日”或“</w:t>
      </w:r>
      <w:r>
        <w:rPr>
          <w:rFonts w:ascii="宋体" w:hAnsi="宋体"/>
          <w:b/>
          <w:bCs/>
        </w:rPr>
        <w:t>20</w:t>
      </w:r>
      <w:r>
        <w:rPr>
          <w:rFonts w:ascii="宋体" w:hAnsi="宋体" w:hint="eastAsia"/>
          <w:b/>
          <w:bCs/>
        </w:rPr>
        <w:t>17-0</w:t>
      </w:r>
      <w:r>
        <w:rPr>
          <w:rFonts w:ascii="宋体" w:hAnsi="宋体"/>
          <w:b/>
          <w:bCs/>
        </w:rPr>
        <w:t>4</w:t>
      </w:r>
      <w:r>
        <w:rPr>
          <w:rFonts w:ascii="宋体" w:hAnsi="宋体" w:hint="eastAsia"/>
          <w:b/>
          <w:bCs/>
        </w:rPr>
        <w:t>-26”。</w:t>
      </w:r>
    </w:p>
    <w:p w:rsidR="00E62DE1" w:rsidRDefault="00355688">
      <w:pPr>
        <w:pStyle w:val="a6"/>
        <w:spacing w:line="440" w:lineRule="exact"/>
        <w:ind w:left="0" w:firstLineChars="212" w:firstLine="596"/>
        <w:rPr>
          <w:rFonts w:ascii="宋体" w:hAnsi="宋体"/>
          <w:b/>
          <w:bCs/>
        </w:rPr>
      </w:pPr>
      <w:r>
        <w:rPr>
          <w:rFonts w:ascii="宋体" w:hAnsi="宋体" w:hint="eastAsia"/>
          <w:b/>
          <w:bCs/>
        </w:rPr>
        <w:t>5、</w:t>
      </w:r>
      <w:r>
        <w:rPr>
          <w:rFonts w:ascii="宋体" w:hAnsi="宋体"/>
          <w:b/>
          <w:bCs/>
        </w:rPr>
        <w:t>开题报告（文献综述）字体请按宋体、小四或五号字体书写，行间距1.5倍</w:t>
      </w:r>
      <w:r>
        <w:rPr>
          <w:rFonts w:ascii="宋体" w:hAnsi="宋体" w:hint="eastAsia"/>
          <w:b/>
          <w:bCs/>
        </w:rPr>
        <w:t>（英文字体可采用其它合适的字体，但正文中的英文字体应统一，否则显得凌乱）。</w:t>
      </w:r>
    </w:p>
    <w:p w:rsidR="00E62DE1" w:rsidRDefault="00355688">
      <w:pPr>
        <w:pStyle w:val="a6"/>
        <w:spacing w:line="440" w:lineRule="exact"/>
        <w:ind w:left="0" w:firstLineChars="212" w:firstLine="596"/>
        <w:rPr>
          <w:rFonts w:ascii="宋体" w:hAnsi="宋体"/>
          <w:b/>
          <w:bCs/>
        </w:rPr>
      </w:pPr>
      <w:r>
        <w:rPr>
          <w:rFonts w:ascii="宋体" w:hAnsi="宋体" w:hint="eastAsia"/>
          <w:b/>
          <w:bCs/>
        </w:rPr>
        <w:t>6、对每一部分要审清标题，不符合标题的内容不能写入，一定不要把各种材料拿来拼凑某部分的篇幅。</w:t>
      </w:r>
    </w:p>
    <w:p w:rsidR="00E62DE1" w:rsidRDefault="00355688">
      <w:pPr>
        <w:pStyle w:val="a6"/>
        <w:spacing w:line="440" w:lineRule="exact"/>
        <w:ind w:left="0" w:firstLineChars="212" w:firstLine="596"/>
        <w:rPr>
          <w:rFonts w:ascii="宋体" w:hAnsi="宋体"/>
          <w:b/>
          <w:bCs/>
        </w:rPr>
      </w:pPr>
      <w:r>
        <w:rPr>
          <w:rFonts w:ascii="宋体" w:hAnsi="宋体" w:hint="eastAsia"/>
          <w:b/>
          <w:bCs/>
        </w:rPr>
        <w:t>7、</w:t>
      </w:r>
      <w:r>
        <w:rPr>
          <w:rFonts w:ascii="宋体" w:hAnsi="宋体" w:hint="eastAsia"/>
          <w:b/>
          <w:bCs/>
          <w:color w:val="FF0000"/>
        </w:rPr>
        <w:t>绝对不能把网上（或书中）材料简单地拷入自己的开题报告（否则一票否决）</w:t>
      </w:r>
      <w:r>
        <w:rPr>
          <w:rFonts w:ascii="宋体" w:hAnsi="宋体" w:hint="eastAsia"/>
          <w:b/>
          <w:bCs/>
        </w:rPr>
        <w:t>，一定要进行消化整理，用自己的语言，写出相关的内容。</w:t>
      </w:r>
    </w:p>
    <w:p w:rsidR="00E62DE1" w:rsidRDefault="00355688">
      <w:pPr>
        <w:pStyle w:val="a6"/>
        <w:spacing w:line="440" w:lineRule="exact"/>
        <w:ind w:left="0" w:firstLineChars="212" w:firstLine="596"/>
        <w:rPr>
          <w:rFonts w:ascii="宋体" w:hAnsi="宋体"/>
          <w:b/>
          <w:bCs/>
        </w:rPr>
      </w:pPr>
      <w:r>
        <w:rPr>
          <w:rFonts w:ascii="宋体" w:hAnsi="宋体" w:hint="eastAsia"/>
          <w:b/>
          <w:bCs/>
        </w:rPr>
        <w:t>8、指称同一概念的名词，全文中使用要统一（如AJAX与Ajax、WEB与Web，只能用其中的一种），以免造成读者的疑问和报告的不规范。</w:t>
      </w:r>
    </w:p>
    <w:p w:rsidR="00E62DE1" w:rsidRDefault="00355688">
      <w:pPr>
        <w:pStyle w:val="a6"/>
        <w:spacing w:line="440" w:lineRule="exact"/>
        <w:ind w:left="0" w:firstLineChars="212" w:firstLine="596"/>
      </w:pPr>
      <w:r>
        <w:rPr>
          <w:rFonts w:ascii="宋体" w:hAnsi="宋体" w:hint="eastAsia"/>
          <w:b/>
          <w:bCs/>
        </w:rPr>
        <w:t>9、注意一定用书面语、务必避免口语化倾向，要用客观描述的科技文体，不使用绝对化词语以及夸张的文学词汇及表达，不能有对某种产品的夸张性宣传。</w:t>
      </w:r>
    </w:p>
    <w:p w:rsidR="00E62DE1" w:rsidRDefault="00E62DE1">
      <w:pPr>
        <w:pStyle w:val="a6"/>
        <w:spacing w:line="440" w:lineRule="exact"/>
        <w:ind w:leftChars="256" w:left="1076" w:rightChars="218" w:right="458"/>
      </w:pPr>
    </w:p>
    <w:p w:rsidR="00E62DE1" w:rsidRDefault="00E62DE1">
      <w:pPr>
        <w:pStyle w:val="a6"/>
        <w:spacing w:line="440" w:lineRule="exact"/>
        <w:ind w:leftChars="256" w:left="1076" w:rightChars="218" w:right="458"/>
      </w:pPr>
    </w:p>
    <w:p w:rsidR="00E62DE1" w:rsidRDefault="00E62DE1">
      <w:pPr>
        <w:pStyle w:val="a6"/>
        <w:spacing w:line="440" w:lineRule="exact"/>
        <w:ind w:leftChars="256" w:left="1076" w:rightChars="218" w:right="458"/>
      </w:pPr>
    </w:p>
    <w:p w:rsidR="00E62DE1" w:rsidRDefault="00355688">
      <w:pPr>
        <w:jc w:val="center"/>
        <w:rPr>
          <w:rFonts w:ascii="宋体" w:hAnsi="宋体" w:cs="宋体"/>
          <w:b/>
          <w:bCs/>
          <w:sz w:val="36"/>
          <w:szCs w:val="36"/>
        </w:rPr>
      </w:pPr>
      <w:r>
        <w:rPr>
          <w:rFonts w:ascii="宋体" w:hAnsi="宋体" w:cs="宋体"/>
          <w:b/>
          <w:bCs/>
          <w:sz w:val="36"/>
          <w:szCs w:val="36"/>
        </w:rPr>
        <w:br w:type="page"/>
      </w:r>
      <w:r>
        <w:rPr>
          <w:rFonts w:ascii="宋体" w:hAnsi="宋体" w:cs="宋体"/>
          <w:b/>
          <w:bCs/>
          <w:sz w:val="36"/>
          <w:szCs w:val="36"/>
        </w:rPr>
        <w:lastRenderedPageBreak/>
        <w:t xml:space="preserve">毕 业 设 计（论文） 开 题 报 告 </w:t>
      </w:r>
    </w:p>
    <w:tbl>
      <w:tblPr>
        <w:tblW w:w="8797" w:type="dxa"/>
        <w:jc w:val="center"/>
        <w:tblLayout w:type="fixed"/>
        <w:tblCellMar>
          <w:left w:w="0" w:type="dxa"/>
          <w:right w:w="0" w:type="dxa"/>
        </w:tblCellMar>
        <w:tblLook w:val="04A0" w:firstRow="1" w:lastRow="0" w:firstColumn="1" w:lastColumn="0" w:noHBand="0" w:noVBand="1"/>
      </w:tblPr>
      <w:tblGrid>
        <w:gridCol w:w="8797"/>
      </w:tblGrid>
      <w:tr w:rsidR="00E62DE1">
        <w:trPr>
          <w:trHeight w:val="90"/>
          <w:jc w:val="center"/>
        </w:trPr>
        <w:tc>
          <w:tcPr>
            <w:tcW w:w="8797" w:type="dxa"/>
            <w:tcBorders>
              <w:top w:val="single" w:sz="6" w:space="0" w:color="000000"/>
              <w:left w:val="single" w:sz="6" w:space="0" w:color="000000"/>
              <w:bottom w:val="single" w:sz="6" w:space="0" w:color="auto"/>
              <w:right w:val="single" w:sz="6" w:space="0" w:color="000000"/>
            </w:tcBorders>
          </w:tcPr>
          <w:p w:rsidR="00E62DE1" w:rsidRDefault="00355688">
            <w:pPr>
              <w:pStyle w:val="a6"/>
              <w:spacing w:beforeLines="50" w:before="156" w:line="320" w:lineRule="exact"/>
              <w:ind w:left="280" w:hangingChars="100" w:hanging="280"/>
              <w:rPr>
                <w:rFonts w:ascii="宋体" w:hAnsi="宋体" w:cs="宋体"/>
                <w:sz w:val="24"/>
              </w:rPr>
            </w:pPr>
            <w:r>
              <w:t>1</w:t>
            </w:r>
            <w:r>
              <w:t>．结合毕业设计（论文）课题情况，根据所查阅的文献资料，每人撰写不少于</w:t>
            </w:r>
            <w:r>
              <w:t>1</w:t>
            </w:r>
            <w:r>
              <w:rPr>
                <w:rFonts w:hint="eastAsia"/>
              </w:rPr>
              <w:t>5</w:t>
            </w:r>
            <w:r>
              <w:t>00</w:t>
            </w:r>
            <w:r>
              <w:t>字左右的文献综述：</w:t>
            </w:r>
            <w:r>
              <w:rPr>
                <w:rFonts w:ascii="宋体" w:hAnsi="宋体" w:cs="宋体"/>
                <w:sz w:val="24"/>
              </w:rPr>
              <w:t xml:space="preserve"> </w:t>
            </w:r>
          </w:p>
        </w:tc>
      </w:tr>
      <w:tr w:rsidR="00E62DE1">
        <w:trPr>
          <w:trHeight w:val="6676"/>
          <w:jc w:val="center"/>
        </w:trPr>
        <w:tc>
          <w:tcPr>
            <w:tcW w:w="8797" w:type="dxa"/>
            <w:tcBorders>
              <w:top w:val="single" w:sz="6" w:space="0" w:color="000000"/>
              <w:left w:val="single" w:sz="6" w:space="0" w:color="000000"/>
              <w:bottom w:val="single" w:sz="6" w:space="0" w:color="000000"/>
              <w:right w:val="single" w:sz="6" w:space="0" w:color="000000"/>
            </w:tcBorders>
          </w:tcPr>
          <w:p w:rsidR="00E62DE1" w:rsidRDefault="00355688">
            <w:pPr>
              <w:numPr>
                <w:ilvl w:val="0"/>
                <w:numId w:val="1"/>
              </w:numPr>
              <w:spacing w:line="360" w:lineRule="auto"/>
              <w:rPr>
                <w:rFonts w:asciiTheme="minorEastAsia" w:hAnsiTheme="minorEastAsia"/>
                <w:sz w:val="24"/>
              </w:rPr>
            </w:pPr>
            <w:r>
              <w:rPr>
                <w:rFonts w:ascii="宋体" w:hAnsi="宋体" w:cs="宋体" w:hint="eastAsia"/>
                <w:sz w:val="24"/>
              </w:rPr>
              <w:t>选题背景和目的</w:t>
            </w:r>
          </w:p>
          <w:p w:rsidR="00E62DE1" w:rsidRDefault="00355688">
            <w:pPr>
              <w:spacing w:line="360" w:lineRule="auto"/>
              <w:ind w:rightChars="46" w:right="97" w:firstLine="480"/>
              <w:rPr>
                <w:rFonts w:asciiTheme="minorEastAsia" w:hAnsiTheme="minorEastAsia"/>
                <w:sz w:val="24"/>
              </w:rPr>
            </w:pPr>
            <w:r>
              <w:rPr>
                <w:rFonts w:asciiTheme="minorEastAsia" w:hAnsiTheme="minorEastAsia" w:hint="eastAsia"/>
                <w:sz w:val="24"/>
              </w:rPr>
              <w:t>中华饮食文化博大精深，源远流长，各种美食也蕴含着不同的历史文化，地域特色。但是由于区域，交流，各种技术因素的限制，各地美食文化难以实现广泛传播与共享，人们也只局限于接受某个地区的美食文化。随着经济的快速发展，这种局限性已经不能满足人们对于美食的各种追求，同时，网络时代技术的日新月异，各类网络技术的飞速发展使得人们越来越适应方便快捷的生活方式，网络跨地域的优点使得人们的需求得到了满足,网络美食平台使得广大消费者能通过同一平台共享各地丰富的美食信息。</w:t>
            </w:r>
          </w:p>
          <w:p w:rsidR="00E62DE1" w:rsidRDefault="00355688">
            <w:pPr>
              <w:spacing w:line="360" w:lineRule="auto"/>
              <w:ind w:rightChars="46" w:right="97" w:firstLine="480"/>
              <w:rPr>
                <w:b/>
                <w:sz w:val="24"/>
              </w:rPr>
            </w:pPr>
            <w:r>
              <w:rPr>
                <w:rFonts w:ascii="宋体" w:hAnsi="宋体" w:hint="eastAsia"/>
                <w:kern w:val="0"/>
                <w:sz w:val="24"/>
              </w:rPr>
              <w:t>选题目的主要用于实现美食点评推荐。与现有系统相比，本系统主要优点是：智能推荐，查询效率较高，路线提供等功能使得用户体验度较高。人们不仅可以通过该系统足不出户就可以通过网络查询到各类美食信息，并通过网络发表美食评价信息，而且可以分享自己的美食体验。同时系统还会实现美食推荐功能，美食推荐主要是通过基于内容推荐的实现，可以发现不同美食之间的相关性，从而为用户提供推荐信息。总之，在快速的网络技术发展模式下，美食推荐网络能为用户带来巨大的方便，同时也能够扩大各种美食的传播度，有效提高。</w:t>
            </w:r>
          </w:p>
          <w:p w:rsidR="00E62DE1" w:rsidRDefault="00E62DE1">
            <w:pPr>
              <w:rPr>
                <w:b/>
                <w:sz w:val="24"/>
              </w:rPr>
            </w:pPr>
          </w:p>
          <w:p w:rsidR="00E62DE1" w:rsidRDefault="00355688">
            <w:pPr>
              <w:numPr>
                <w:ilvl w:val="0"/>
                <w:numId w:val="1"/>
              </w:numPr>
              <w:spacing w:line="360" w:lineRule="auto"/>
              <w:rPr>
                <w:rFonts w:ascii="宋体" w:hAnsi="宋体" w:cs="宋体"/>
                <w:sz w:val="24"/>
              </w:rPr>
            </w:pPr>
            <w:r>
              <w:rPr>
                <w:rFonts w:ascii="宋体" w:hAnsi="宋体" w:cs="宋体" w:hint="eastAsia"/>
                <w:sz w:val="24"/>
              </w:rPr>
              <w:t>文献综述</w:t>
            </w:r>
          </w:p>
          <w:p w:rsidR="00E62DE1" w:rsidRDefault="00355688">
            <w:pPr>
              <w:pStyle w:val="a8"/>
              <w:spacing w:line="360" w:lineRule="auto"/>
              <w:ind w:firstLineChars="200" w:firstLine="480"/>
              <w:rPr>
                <w:sz w:val="24"/>
                <w:szCs w:val="24"/>
              </w:rPr>
            </w:pPr>
            <w:r>
              <w:rPr>
                <w:rFonts w:hint="eastAsia"/>
                <w:sz w:val="24"/>
                <w:szCs w:val="24"/>
              </w:rPr>
              <w:t>现如今，随着网络技术的进步，互联网潜移默化地影响着人们的生活方式，越来越多的人倾向于使用网络平台来方便自己的一日三餐，饮食休闲</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[1]</w:t>
            </w:r>
            <w:r>
              <w:rPr>
                <w:rFonts w:hAnsi="宋体"/>
                <w:color w:val="000000" w:themeColor="text1"/>
                <w:sz w:val="24"/>
                <w:vertAlign w:val="superscript"/>
              </w:rPr>
              <w:fldChar w:fldCharType="end"/>
            </w:r>
            <w:r>
              <w:rPr>
                <w:rFonts w:hint="eastAsia"/>
                <w:sz w:val="24"/>
                <w:szCs w:val="24"/>
              </w:rPr>
              <w:t>。食物作为人们生活的必需品，对于食物的各种需求在人们日常生活中占有非常大的比重。网络技术 的发展使得越来越多的网络美食平台涌现出来，那么，研究如何开发出便捷高效的网络美食推荐平台变得刻不容缓</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2</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szCs w:val="24"/>
              </w:rPr>
              <w:t>。本美食推荐平台是一个集推荐，评价，共享于一体的美食网站，同时还能为用户提供可行的路线方案</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3</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szCs w:val="24"/>
              </w:rPr>
              <w:t>。</w:t>
            </w:r>
          </w:p>
          <w:p w:rsidR="00E62DE1" w:rsidRDefault="00355688">
            <w:pPr>
              <w:pStyle w:val="a8"/>
              <w:spacing w:line="360" w:lineRule="auto"/>
              <w:ind w:firstLineChars="200" w:firstLine="480"/>
              <w:rPr>
                <w:sz w:val="24"/>
                <w:szCs w:val="24"/>
              </w:rPr>
            </w:pPr>
            <w:r>
              <w:rPr>
                <w:rFonts w:hint="eastAsia"/>
                <w:sz w:val="24"/>
                <w:szCs w:val="24"/>
              </w:rPr>
              <w:t>本系统使用的是开发环境是IDEA，</w:t>
            </w:r>
            <w:proofErr w:type="spellStart"/>
            <w:r>
              <w:rPr>
                <w:rFonts w:hAnsi="宋体" w:hint="eastAsia"/>
                <w:sz w:val="24"/>
              </w:rPr>
              <w:t>Navicat</w:t>
            </w:r>
            <w:r>
              <w:rPr>
                <w:rFonts w:hAnsi="宋体"/>
                <w:sz w:val="24"/>
              </w:rPr>
              <w:t>e</w:t>
            </w:r>
            <w:proofErr w:type="spellEnd"/>
            <w:r>
              <w:rPr>
                <w:rFonts w:hAnsi="宋体"/>
                <w:sz w:val="24"/>
              </w:rPr>
              <w:t xml:space="preserve"> Premium</w:t>
            </w:r>
            <w:r>
              <w:rPr>
                <w:rFonts w:hint="eastAsia"/>
                <w:sz w:val="24"/>
                <w:szCs w:val="24"/>
              </w:rPr>
              <w:t>，</w:t>
            </w:r>
            <w:r>
              <w:rPr>
                <w:rFonts w:hAnsi="宋体" w:cs="宋体" w:hint="eastAsia"/>
                <w:kern w:val="0"/>
                <w:sz w:val="24"/>
              </w:rPr>
              <w:t>Java平台，</w:t>
            </w:r>
            <w:r>
              <w:rPr>
                <w:rFonts w:hAnsi="宋体" w:cs="宋体"/>
                <w:kern w:val="0"/>
                <w:sz w:val="24"/>
              </w:rPr>
              <w:t>MySQL</w:t>
            </w:r>
            <w:r>
              <w:rPr>
                <w:rFonts w:hAnsi="宋体" w:cs="宋体" w:hint="eastAsia"/>
                <w:kern w:val="0"/>
                <w:sz w:val="24"/>
              </w:rPr>
              <w:t>。</w:t>
            </w:r>
          </w:p>
          <w:p w:rsidR="00E62DE1" w:rsidRDefault="00355688">
            <w:pPr>
              <w:widowControl/>
              <w:spacing w:line="360" w:lineRule="auto"/>
              <w:ind w:firstLineChars="200" w:firstLine="480"/>
              <w:jc w:val="left"/>
              <w:rPr>
                <w:sz w:val="24"/>
              </w:rPr>
            </w:pPr>
            <w:r>
              <w:rPr>
                <w:rFonts w:hint="eastAsia"/>
                <w:sz w:val="24"/>
              </w:rPr>
              <w:t>IDEA</w:t>
            </w:r>
            <w:r>
              <w:rPr>
                <w:rFonts w:hint="eastAsia"/>
                <w:sz w:val="24"/>
              </w:rPr>
              <w:t>是用于</w:t>
            </w:r>
            <w:r>
              <w:rPr>
                <w:rFonts w:hint="eastAsia"/>
                <w:sz w:val="24"/>
              </w:rPr>
              <w:fldChar w:fldCharType="begin"/>
            </w:r>
            <w:r>
              <w:rPr>
                <w:rFonts w:hint="eastAsia"/>
                <w:sz w:val="24"/>
              </w:rPr>
              <w:instrText xml:space="preserve"> HYPERLINK "https://baike.baidu.com/item/java%E8%AF%AD%E8%A8%80" \t "https://baike.baidu.com/item/idea/_blank" </w:instrText>
            </w:r>
            <w:r>
              <w:rPr>
                <w:rFonts w:hint="eastAsia"/>
                <w:sz w:val="24"/>
              </w:rPr>
              <w:fldChar w:fldCharType="separate"/>
            </w:r>
            <w:r>
              <w:rPr>
                <w:rFonts w:hint="eastAsia"/>
                <w:sz w:val="24"/>
              </w:rPr>
              <w:t>Java</w:t>
            </w:r>
            <w:r>
              <w:rPr>
                <w:rFonts w:hint="eastAsia"/>
                <w:sz w:val="24"/>
              </w:rPr>
              <w:t>语言</w:t>
            </w:r>
            <w:r>
              <w:rPr>
                <w:rFonts w:hint="eastAsia"/>
                <w:sz w:val="24"/>
              </w:rPr>
              <w:fldChar w:fldCharType="end"/>
            </w:r>
            <w:r>
              <w:rPr>
                <w:rFonts w:hint="eastAsia"/>
                <w:sz w:val="24"/>
              </w:rPr>
              <w:t>开发的集成环境（也可用于其他语言），</w:t>
            </w:r>
            <w:r>
              <w:rPr>
                <w:rFonts w:hint="eastAsia"/>
                <w:sz w:val="24"/>
              </w:rPr>
              <w:t>IntelliJ</w:t>
            </w:r>
            <w:r>
              <w:rPr>
                <w:rFonts w:hint="eastAsia"/>
                <w:sz w:val="24"/>
              </w:rPr>
              <w:t>在业界被公认为最好的</w:t>
            </w:r>
            <w:r>
              <w:rPr>
                <w:rFonts w:hint="eastAsia"/>
                <w:sz w:val="24"/>
              </w:rPr>
              <w:t>Java</w:t>
            </w:r>
            <w:r>
              <w:rPr>
                <w:rFonts w:hint="eastAsia"/>
                <w:sz w:val="24"/>
              </w:rPr>
              <w:t>开发工具之一，尤其在智能代码助手、代码自动提示、重构、</w:t>
            </w:r>
            <w:r>
              <w:rPr>
                <w:rFonts w:hint="eastAsia"/>
                <w:sz w:val="24"/>
              </w:rPr>
              <w:fldChar w:fldCharType="begin"/>
            </w:r>
            <w:r>
              <w:rPr>
                <w:rFonts w:hint="eastAsia"/>
                <w:sz w:val="24"/>
              </w:rPr>
              <w:instrText xml:space="preserve"> HYPERLINK "https://baike.baidu.com/item/J2EE" \t "https://baike.baidu.com/item/idea/_blank" </w:instrText>
            </w:r>
            <w:r>
              <w:rPr>
                <w:rFonts w:hint="eastAsia"/>
                <w:sz w:val="24"/>
              </w:rPr>
              <w:fldChar w:fldCharType="separate"/>
            </w:r>
            <w:r>
              <w:rPr>
                <w:rFonts w:hint="eastAsia"/>
                <w:sz w:val="24"/>
              </w:rPr>
              <w:t>J2EE</w:t>
            </w:r>
            <w:r>
              <w:rPr>
                <w:rFonts w:hint="eastAsia"/>
                <w:sz w:val="24"/>
              </w:rPr>
              <w:fldChar w:fldCharType="end"/>
            </w:r>
            <w:r>
              <w:rPr>
                <w:rFonts w:hint="eastAsia"/>
                <w:sz w:val="24"/>
              </w:rPr>
              <w:t>支持、</w:t>
            </w:r>
            <w:r>
              <w:rPr>
                <w:rFonts w:hint="eastAsia"/>
                <w:sz w:val="24"/>
              </w:rPr>
              <w:fldChar w:fldCharType="begin"/>
            </w:r>
            <w:r>
              <w:rPr>
                <w:rFonts w:hint="eastAsia"/>
                <w:sz w:val="24"/>
              </w:rPr>
              <w:instrText xml:space="preserve"> HYPERLINK "https://baike.baidu.com/item/Ant/16001870" \t "https://baike.baidu.com/item/idea/_blank" </w:instrText>
            </w:r>
            <w:r>
              <w:rPr>
                <w:rFonts w:hint="eastAsia"/>
                <w:sz w:val="24"/>
              </w:rPr>
              <w:fldChar w:fldCharType="separate"/>
            </w:r>
            <w:r>
              <w:rPr>
                <w:rFonts w:hint="eastAsia"/>
                <w:sz w:val="24"/>
              </w:rPr>
              <w:t>Ant</w:t>
            </w:r>
            <w:r>
              <w:rPr>
                <w:rFonts w:hint="eastAsia"/>
                <w:sz w:val="24"/>
              </w:rPr>
              <w:fldChar w:fldCharType="end"/>
            </w:r>
            <w:r>
              <w:rPr>
                <w:rFonts w:hint="eastAsia"/>
                <w:sz w:val="24"/>
              </w:rPr>
              <w:t>、</w:t>
            </w:r>
            <w:r>
              <w:rPr>
                <w:rFonts w:hint="eastAsia"/>
                <w:sz w:val="24"/>
              </w:rPr>
              <w:fldChar w:fldCharType="begin"/>
            </w:r>
            <w:r>
              <w:rPr>
                <w:rFonts w:hint="eastAsia"/>
                <w:sz w:val="24"/>
              </w:rPr>
              <w:instrText xml:space="preserve"> HYPERLINK "https://baike.baidu.com/item/JUnit" \t "https://baike.baidu.com/item/idea/_blank" </w:instrText>
            </w:r>
            <w:r>
              <w:rPr>
                <w:rFonts w:hint="eastAsia"/>
                <w:sz w:val="24"/>
              </w:rPr>
              <w:fldChar w:fldCharType="separate"/>
            </w:r>
            <w:r>
              <w:rPr>
                <w:rFonts w:hint="eastAsia"/>
                <w:sz w:val="24"/>
              </w:rPr>
              <w:t>JUnit</w:t>
            </w:r>
            <w:r>
              <w:rPr>
                <w:rFonts w:hint="eastAsia"/>
                <w:sz w:val="24"/>
              </w:rPr>
              <w:fldChar w:fldCharType="end"/>
            </w:r>
            <w:r>
              <w:rPr>
                <w:rFonts w:hint="eastAsia"/>
                <w:sz w:val="24"/>
              </w:rPr>
              <w:t>、</w:t>
            </w:r>
            <w:r>
              <w:rPr>
                <w:rFonts w:hint="eastAsia"/>
                <w:sz w:val="24"/>
              </w:rPr>
              <w:fldChar w:fldCharType="begin"/>
            </w:r>
            <w:r>
              <w:rPr>
                <w:rFonts w:hint="eastAsia"/>
                <w:sz w:val="24"/>
              </w:rPr>
              <w:instrText xml:space="preserve"> HYPERLINK "https://baike.baidu.com/item/CVS" \t "https://baike.baidu.com/item/idea/_blank" </w:instrText>
            </w:r>
            <w:r>
              <w:rPr>
                <w:rFonts w:hint="eastAsia"/>
                <w:sz w:val="24"/>
              </w:rPr>
              <w:fldChar w:fldCharType="separate"/>
            </w:r>
            <w:r>
              <w:rPr>
                <w:rFonts w:hint="eastAsia"/>
                <w:sz w:val="24"/>
              </w:rPr>
              <w:t>CVS</w:t>
            </w:r>
            <w:r>
              <w:rPr>
                <w:rFonts w:hint="eastAsia"/>
                <w:sz w:val="24"/>
              </w:rPr>
              <w:fldChar w:fldCharType="end"/>
            </w:r>
            <w:r>
              <w:rPr>
                <w:rFonts w:hint="eastAsia"/>
                <w:sz w:val="24"/>
              </w:rPr>
              <w:t>整合、代码审查、</w:t>
            </w:r>
            <w:r>
              <w:rPr>
                <w:rFonts w:hint="eastAsia"/>
                <w:sz w:val="24"/>
              </w:rPr>
              <w:t xml:space="preserve"> </w:t>
            </w:r>
            <w:r>
              <w:rPr>
                <w:rFonts w:hint="eastAsia"/>
                <w:sz w:val="24"/>
              </w:rPr>
              <w:t>创新的</w:t>
            </w:r>
            <w:hyperlink r:id="rId11" w:tgtFrame="https://baike.baidu.com/item/idea/_blank" w:history="1">
              <w:r>
                <w:rPr>
                  <w:rFonts w:hint="eastAsia"/>
                  <w:sz w:val="24"/>
                </w:rPr>
                <w:t>GUI</w:t>
              </w:r>
              <w:r>
                <w:rPr>
                  <w:rFonts w:hint="eastAsia"/>
                  <w:sz w:val="24"/>
                </w:rPr>
                <w:t>设计</w:t>
              </w:r>
            </w:hyperlink>
            <w:r>
              <w:rPr>
                <w:rFonts w:hint="eastAsia"/>
                <w:sz w:val="24"/>
              </w:rPr>
              <w:t>等方面的功能可以说是超常的</w:t>
            </w:r>
            <w:r>
              <w:rPr>
                <w:rFonts w:hint="eastAsia"/>
                <w:sz w:val="24"/>
              </w:rPr>
              <w:t>.</w:t>
            </w:r>
            <w:r>
              <w:rPr>
                <w:rFonts w:hint="eastAsia"/>
                <w:sz w:val="24"/>
              </w:rPr>
              <w:t>与</w:t>
            </w:r>
            <w:r>
              <w:rPr>
                <w:rFonts w:hint="eastAsia"/>
                <w:sz w:val="24"/>
              </w:rPr>
              <w:t>Eclipse</w:t>
            </w:r>
            <w:r>
              <w:rPr>
                <w:rFonts w:hint="eastAsia"/>
                <w:sz w:val="24"/>
              </w:rPr>
              <w:t>，</w:t>
            </w:r>
            <w:r>
              <w:rPr>
                <w:rFonts w:hint="eastAsia"/>
                <w:sz w:val="24"/>
              </w:rPr>
              <w:t>Visual Studio</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4</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相比，</w:t>
            </w:r>
            <w:r>
              <w:rPr>
                <w:rFonts w:hint="eastAsia"/>
                <w:sz w:val="24"/>
              </w:rPr>
              <w:t>IDEA</w:t>
            </w:r>
            <w:r>
              <w:rPr>
                <w:rFonts w:hint="eastAsia"/>
                <w:sz w:val="24"/>
              </w:rPr>
              <w:t>足够小，而且包含了一般开发中的各</w:t>
            </w:r>
            <w:r>
              <w:rPr>
                <w:rFonts w:hint="eastAsia"/>
                <w:sz w:val="24"/>
              </w:rPr>
              <w:lastRenderedPageBreak/>
              <w:t>种必要功能。运行速度也非常快。更重要的一点是</w:t>
            </w:r>
            <w:r>
              <w:rPr>
                <w:rFonts w:hint="eastAsia"/>
                <w:sz w:val="24"/>
              </w:rPr>
              <w:t>IDEA</w:t>
            </w:r>
            <w:r>
              <w:rPr>
                <w:rFonts w:hint="eastAsia"/>
                <w:sz w:val="24"/>
              </w:rPr>
              <w:t>具有高可用性，它提供基于语法的智能选取，可以实现选区范围的不断扩大，它还提供了丰富的导航模式。不需要通过版本管理服务器，</w:t>
            </w:r>
            <w:r>
              <w:rPr>
                <w:rFonts w:hint="eastAsia"/>
                <w:sz w:val="24"/>
              </w:rPr>
              <w:t>IDEA</w:t>
            </w:r>
            <w:r>
              <w:rPr>
                <w:rFonts w:hint="eastAsia"/>
                <w:sz w:val="24"/>
              </w:rPr>
              <w:t>就可以查看任何历史文件中的记录。</w:t>
            </w:r>
            <w:r>
              <w:rPr>
                <w:rFonts w:hint="eastAsia"/>
                <w:sz w:val="24"/>
              </w:rPr>
              <w:t>IDEA</w:t>
            </w:r>
            <w:r>
              <w:rPr>
                <w:rFonts w:hint="eastAsia"/>
                <w:sz w:val="24"/>
              </w:rPr>
              <w:t>可以提供便捷的代码辅助功能，而且基本所有</w:t>
            </w:r>
            <w:r>
              <w:rPr>
                <w:rFonts w:hint="eastAsia"/>
                <w:sz w:val="24"/>
              </w:rPr>
              <w:t>IDEA</w:t>
            </w:r>
            <w:r>
              <w:rPr>
                <w:rFonts w:hint="eastAsia"/>
                <w:sz w:val="24"/>
              </w:rPr>
              <w:t>都具有灵活的</w:t>
            </w:r>
            <w:proofErr w:type="gramStart"/>
            <w:r>
              <w:rPr>
                <w:rFonts w:hint="eastAsia"/>
                <w:sz w:val="24"/>
              </w:rPr>
              <w:t>重拍版的</w:t>
            </w:r>
            <w:proofErr w:type="gramEnd"/>
            <w:r>
              <w:rPr>
                <w:rFonts w:hint="eastAsia"/>
                <w:sz w:val="24"/>
              </w:rPr>
              <w:t>功能。</w:t>
            </w:r>
          </w:p>
          <w:p w:rsidR="00E62DE1" w:rsidRDefault="00355688">
            <w:pPr>
              <w:widowControl/>
              <w:spacing w:line="360" w:lineRule="auto"/>
              <w:ind w:firstLineChars="200" w:firstLine="480"/>
              <w:jc w:val="left"/>
              <w:rPr>
                <w:sz w:val="24"/>
              </w:rPr>
            </w:pPr>
            <w:proofErr w:type="spellStart"/>
            <w:r>
              <w:rPr>
                <w:rFonts w:hint="eastAsia"/>
                <w:sz w:val="24"/>
              </w:rPr>
              <w:t>Navicat</w:t>
            </w:r>
            <w:proofErr w:type="spellEnd"/>
            <w:r>
              <w:rPr>
                <w:rFonts w:hint="eastAsia"/>
                <w:sz w:val="24"/>
              </w:rPr>
              <w:t xml:space="preserve"> Premium</w:t>
            </w:r>
            <w:r>
              <w:rPr>
                <w:rFonts w:hint="eastAsia"/>
                <w:sz w:val="24"/>
              </w:rPr>
              <w:t>是一种数据库管理工具，可多重连线数据库，可以让使用者连接</w:t>
            </w:r>
            <w:proofErr w:type="gramStart"/>
            <w:r>
              <w:rPr>
                <w:rFonts w:hint="eastAsia"/>
                <w:sz w:val="24"/>
              </w:rPr>
              <w:t>本地</w:t>
            </w:r>
            <w:r>
              <w:rPr>
                <w:rFonts w:hint="eastAsia"/>
                <w:sz w:val="24"/>
              </w:rPr>
              <w:t>/</w:t>
            </w:r>
            <w:proofErr w:type="gramEnd"/>
            <w:r>
              <w:rPr>
                <w:rFonts w:hint="eastAsia"/>
                <w:sz w:val="24"/>
              </w:rPr>
              <w:t>远端服务器、提供一些实用的工具如数据</w:t>
            </w:r>
            <w:r>
              <w:rPr>
                <w:rFonts w:hint="eastAsia"/>
                <w:sz w:val="24"/>
              </w:rPr>
              <w:t>/</w:t>
            </w:r>
            <w:r>
              <w:rPr>
                <w:rFonts w:hint="eastAsia"/>
                <w:sz w:val="24"/>
              </w:rPr>
              <w:t>结构同步、导入</w:t>
            </w:r>
            <w:r>
              <w:rPr>
                <w:rFonts w:hint="eastAsia"/>
                <w:sz w:val="24"/>
              </w:rPr>
              <w:t>/</w:t>
            </w:r>
            <w:r>
              <w:rPr>
                <w:rFonts w:hint="eastAsia"/>
                <w:sz w:val="24"/>
              </w:rPr>
              <w:t>导出、备份</w:t>
            </w:r>
            <w:r>
              <w:rPr>
                <w:rFonts w:hint="eastAsia"/>
                <w:sz w:val="24"/>
              </w:rPr>
              <w:t>/</w:t>
            </w:r>
            <w:r>
              <w:rPr>
                <w:rFonts w:hint="eastAsia"/>
                <w:sz w:val="24"/>
              </w:rPr>
              <w:t>还原及报表以协助管理数据的流程。</w:t>
            </w:r>
          </w:p>
          <w:p w:rsidR="00E62DE1" w:rsidRDefault="00355688">
            <w:pPr>
              <w:widowControl/>
              <w:spacing w:line="360" w:lineRule="auto"/>
              <w:ind w:firstLineChars="200" w:firstLine="480"/>
              <w:jc w:val="left"/>
              <w:rPr>
                <w:rFonts w:ascii="宋体" w:hAnsi="宋体" w:cs="楷体"/>
                <w:sz w:val="24"/>
              </w:rPr>
            </w:pPr>
            <w:r>
              <w:rPr>
                <w:rFonts w:ascii="宋体" w:hAnsi="宋体" w:cs="楷体" w:hint="eastAsia"/>
                <w:sz w:val="24"/>
              </w:rPr>
              <w:t>本课题需要用MySQL数据库来存取数据的，MySQL是一种高性能且相对简单的数据库系统，与大型数据库系统如</w:t>
            </w:r>
            <w:proofErr w:type="spellStart"/>
            <w:r>
              <w:rPr>
                <w:rFonts w:ascii="宋体" w:hAnsi="宋体" w:cs="楷体" w:hint="eastAsia"/>
                <w:sz w:val="24"/>
              </w:rPr>
              <w:t>Orical</w:t>
            </w:r>
            <w:proofErr w:type="spellEnd"/>
            <w:r>
              <w:rPr>
                <w:rFonts w:ascii="宋体" w:hAnsi="宋体" w:cs="楷体" w:hint="eastAsia"/>
                <w:sz w:val="24"/>
              </w:rPr>
              <w:t>相比，MySQL的复杂程度比较低</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5</w:t>
            </w:r>
            <w:r>
              <w:rPr>
                <w:rFonts w:hAnsi="宋体"/>
                <w:color w:val="000000" w:themeColor="text1"/>
                <w:sz w:val="24"/>
                <w:vertAlign w:val="superscript"/>
              </w:rPr>
              <w:t>]</w:t>
            </w:r>
            <w:r>
              <w:rPr>
                <w:rFonts w:hAnsi="宋体"/>
                <w:color w:val="000000" w:themeColor="text1"/>
                <w:sz w:val="24"/>
                <w:vertAlign w:val="superscript"/>
              </w:rPr>
              <w:fldChar w:fldCharType="end"/>
            </w:r>
            <w:r>
              <w:rPr>
                <w:rFonts w:ascii="宋体" w:hAnsi="宋体" w:cs="楷体" w:hint="eastAsia"/>
                <w:sz w:val="24"/>
              </w:rPr>
              <w:t>。MySQL是一款免费软件，任何人都可以从MySQL的官方网站下载并使用。MySQL数据库比较小巧，安装完成仅有51MMySQL是一个真正的多用户、多线程SQL数据库服务器。它是以B/S结构实现的，由一个服务器守护程序</w:t>
            </w:r>
            <w:proofErr w:type="spellStart"/>
            <w:r>
              <w:rPr>
                <w:rFonts w:ascii="宋体" w:hAnsi="宋体" w:cs="楷体" w:hint="eastAsia"/>
                <w:sz w:val="24"/>
              </w:rPr>
              <w:t>mysqld</w:t>
            </w:r>
            <w:proofErr w:type="spellEnd"/>
            <w:r>
              <w:rPr>
                <w:rFonts w:ascii="宋体" w:hAnsi="宋体" w:cs="楷体" w:hint="eastAsia"/>
                <w:sz w:val="24"/>
              </w:rPr>
              <w:t>以及很多不同的客户程序和库组成。它能够快捷、有效和安全地处理大量的数据。</w:t>
            </w:r>
          </w:p>
          <w:p w:rsidR="00E62DE1" w:rsidRDefault="00355688">
            <w:pPr>
              <w:pStyle w:val="a8"/>
              <w:spacing w:line="360" w:lineRule="auto"/>
              <w:ind w:firstLineChars="200" w:firstLine="480"/>
              <w:rPr>
                <w:rFonts w:hAnsi="宋体"/>
                <w:sz w:val="24"/>
              </w:rPr>
            </w:pPr>
            <w:r>
              <w:rPr>
                <w:rFonts w:hAnsi="宋体" w:hint="eastAsia"/>
                <w:sz w:val="24"/>
              </w:rPr>
              <w:t>前端使用包括了CSS3，HTML5，</w:t>
            </w:r>
            <w:proofErr w:type="spellStart"/>
            <w:r>
              <w:rPr>
                <w:rFonts w:hAnsi="宋体" w:hint="eastAsia"/>
                <w:sz w:val="24"/>
              </w:rPr>
              <w:t>Jquery</w:t>
            </w:r>
            <w:proofErr w:type="spellEnd"/>
            <w:r>
              <w:rPr>
                <w:rFonts w:hAnsi="宋体" w:hint="eastAsia"/>
                <w:sz w:val="24"/>
              </w:rPr>
              <w:t>，Vue</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6</w:t>
            </w:r>
            <w:r>
              <w:rPr>
                <w:rFonts w:hAnsi="宋体"/>
                <w:color w:val="000000" w:themeColor="text1"/>
                <w:sz w:val="24"/>
                <w:vertAlign w:val="superscript"/>
              </w:rPr>
              <w:t>]</w:t>
            </w:r>
            <w:r>
              <w:rPr>
                <w:rFonts w:hAnsi="宋体"/>
                <w:color w:val="000000" w:themeColor="text1"/>
                <w:sz w:val="24"/>
                <w:vertAlign w:val="superscript"/>
              </w:rPr>
              <w:fldChar w:fldCharType="end"/>
            </w:r>
            <w:r>
              <w:rPr>
                <w:rFonts w:hAnsi="宋体" w:hint="eastAsia"/>
                <w:sz w:val="24"/>
              </w:rPr>
              <w:t>，Bootstrap。CSS3是CSS技术的升级版本CSS3规范里的元素能以不同速度向前发展，同时CSS3能够减少开发成本和维护成本，在任何情况下都能提高页面性能。HTML5可以提高可用性，很好地代替了Flash,可以给站点带来更多的多媒体元素。</w:t>
            </w:r>
            <w:proofErr w:type="spellStart"/>
            <w:r>
              <w:rPr>
                <w:rFonts w:hAnsi="宋体" w:hint="eastAsia"/>
                <w:sz w:val="24"/>
              </w:rPr>
              <w:t>Jquery</w:t>
            </w:r>
            <w:proofErr w:type="spellEnd"/>
            <w:r>
              <w:rPr>
                <w:rFonts w:hAnsi="宋体" w:hint="eastAsia"/>
                <w:sz w:val="24"/>
              </w:rPr>
              <w:t>与Vue都是Web前端Js库，方便开发</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7</w:t>
            </w:r>
            <w:r>
              <w:rPr>
                <w:rFonts w:hAnsi="宋体"/>
                <w:color w:val="000000" w:themeColor="text1"/>
                <w:sz w:val="24"/>
                <w:vertAlign w:val="superscript"/>
              </w:rPr>
              <w:t>]</w:t>
            </w:r>
            <w:r>
              <w:rPr>
                <w:rFonts w:hAnsi="宋体"/>
                <w:color w:val="000000" w:themeColor="text1"/>
                <w:sz w:val="24"/>
                <w:vertAlign w:val="superscript"/>
              </w:rPr>
              <w:fldChar w:fldCharType="end"/>
            </w:r>
            <w:r>
              <w:rPr>
                <w:rFonts w:hAnsi="宋体" w:hint="eastAsia"/>
                <w:sz w:val="24"/>
              </w:rPr>
              <w:t>。</w:t>
            </w:r>
            <w:proofErr w:type="spellStart"/>
            <w:r>
              <w:rPr>
                <w:rFonts w:hAnsi="宋体" w:hint="eastAsia"/>
                <w:sz w:val="24"/>
              </w:rPr>
              <w:t>JQuery</w:t>
            </w:r>
            <w:proofErr w:type="spellEnd"/>
            <w:r>
              <w:rPr>
                <w:rFonts w:hAnsi="宋体" w:hint="eastAsia"/>
                <w:sz w:val="24"/>
              </w:rPr>
              <w:t>是使用选择器（$）选取DOM对象，对其进行赋值、取值、事件绑定等操作，其实和原生的HTML的区别只在于可以更方便的选取和操作DOM对象，而数据和界面是在一起的。Vue则是通过Vue对象将数据和View完全分离开来了。对数据进行操作不再需要引用相应的DOM对象，可以说数据和View是分离的，他们通过Vue对象这个</w:t>
            </w:r>
            <w:proofErr w:type="spellStart"/>
            <w:r>
              <w:rPr>
                <w:rFonts w:hAnsi="宋体" w:hint="eastAsia"/>
                <w:sz w:val="24"/>
              </w:rPr>
              <w:t>Vm</w:t>
            </w:r>
            <w:proofErr w:type="spellEnd"/>
            <w:r>
              <w:rPr>
                <w:rFonts w:hAnsi="宋体" w:hint="eastAsia"/>
                <w:sz w:val="24"/>
              </w:rPr>
              <w:t>实现相互的绑定也即MVVM</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8</w:t>
            </w:r>
            <w:r>
              <w:rPr>
                <w:rFonts w:hAnsi="宋体"/>
                <w:color w:val="000000" w:themeColor="text1"/>
                <w:sz w:val="24"/>
                <w:vertAlign w:val="superscript"/>
              </w:rPr>
              <w:t>]</w:t>
            </w:r>
            <w:r>
              <w:rPr>
                <w:rFonts w:hAnsi="宋体"/>
                <w:color w:val="000000" w:themeColor="text1"/>
                <w:sz w:val="24"/>
                <w:vertAlign w:val="superscript"/>
              </w:rPr>
              <w:fldChar w:fldCharType="end"/>
            </w:r>
            <w:r>
              <w:rPr>
                <w:rFonts w:hAnsi="宋体" w:hint="eastAsia"/>
                <w:sz w:val="24"/>
              </w:rPr>
              <w:t>。</w:t>
            </w:r>
            <w:proofErr w:type="spellStart"/>
            <w:r>
              <w:rPr>
                <w:rFonts w:hAnsi="宋体" w:hint="eastAsia"/>
                <w:sz w:val="24"/>
              </w:rPr>
              <w:t>BootStrap</w:t>
            </w:r>
            <w:proofErr w:type="spellEnd"/>
            <w:r>
              <w:rPr>
                <w:rFonts w:hAnsi="宋体" w:hint="eastAsia"/>
                <w:sz w:val="24"/>
              </w:rPr>
              <w:t>是一款简单，直观，便捷的前端开发框架，它由动态CSS语言Less写成，便捷了响应式页面的开发。</w:t>
            </w:r>
          </w:p>
          <w:p w:rsidR="00E62DE1" w:rsidRDefault="00355688">
            <w:pPr>
              <w:widowControl/>
              <w:spacing w:line="360" w:lineRule="auto"/>
              <w:ind w:firstLineChars="200" w:firstLine="480"/>
              <w:jc w:val="left"/>
              <w:rPr>
                <w:rFonts w:hAnsi="宋体"/>
                <w:sz w:val="24"/>
              </w:rPr>
            </w:pPr>
            <w:r>
              <w:rPr>
                <w:rFonts w:hint="eastAsia"/>
                <w:sz w:val="24"/>
              </w:rPr>
              <w:t>Java</w:t>
            </w:r>
            <w:r>
              <w:rPr>
                <w:rFonts w:hint="eastAsia"/>
                <w:sz w:val="24"/>
              </w:rPr>
              <w:t>平台由</w:t>
            </w:r>
            <w:r>
              <w:rPr>
                <w:rFonts w:hint="eastAsia"/>
                <w:sz w:val="24"/>
              </w:rPr>
              <w:t>Java</w:t>
            </w:r>
            <w:r>
              <w:rPr>
                <w:rFonts w:hint="eastAsia"/>
                <w:sz w:val="24"/>
              </w:rPr>
              <w:t>虚拟机和</w:t>
            </w:r>
            <w:r>
              <w:rPr>
                <w:rFonts w:hint="eastAsia"/>
                <w:sz w:val="24"/>
              </w:rPr>
              <w:t>Java</w:t>
            </w:r>
            <w:r>
              <w:rPr>
                <w:rFonts w:hint="eastAsia"/>
                <w:sz w:val="24"/>
              </w:rPr>
              <w:t>核心类组成，有跨平台，解释执行，面向对象特性，鲁棒，自动垃圾回收，支持多线程模型等特点，与</w:t>
            </w:r>
            <w:r>
              <w:rPr>
                <w:rFonts w:hint="eastAsia"/>
                <w:sz w:val="24"/>
              </w:rPr>
              <w:t>C#</w:t>
            </w:r>
            <w:r>
              <w:rPr>
                <w:rFonts w:hint="eastAsia"/>
                <w:sz w:val="24"/>
              </w:rPr>
              <w:t>相比</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9</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w:t>
            </w:r>
            <w:r>
              <w:rPr>
                <w:rFonts w:hint="eastAsia"/>
                <w:sz w:val="24"/>
              </w:rPr>
              <w:t>Java</w:t>
            </w:r>
            <w:r>
              <w:rPr>
                <w:rFonts w:hint="eastAsia"/>
                <w:sz w:val="24"/>
              </w:rPr>
              <w:t>免费且开源</w:t>
            </w:r>
            <w:r>
              <w:rPr>
                <w:rFonts w:hint="eastAsia"/>
                <w:sz w:val="24"/>
              </w:rPr>
              <w:t>,</w:t>
            </w:r>
            <w:r>
              <w:rPr>
                <w:rFonts w:hint="eastAsia"/>
                <w:sz w:val="24"/>
              </w:rPr>
              <w:t>安全性高</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10</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，而</w:t>
            </w:r>
            <w:r>
              <w:rPr>
                <w:rFonts w:hint="eastAsia"/>
                <w:sz w:val="24"/>
              </w:rPr>
              <w:t>ASP.net</w:t>
            </w:r>
            <w:r>
              <w:rPr>
                <w:rFonts w:hint="eastAsia"/>
                <w:sz w:val="24"/>
              </w:rPr>
              <w:t>代码逻辑比较混乱，难于管理</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11</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，代码可重用性比较差，缺乏完善的纠错，调试功能</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12</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，所以</w:t>
            </w:r>
            <w:r>
              <w:rPr>
                <w:rFonts w:hint="eastAsia"/>
                <w:sz w:val="24"/>
              </w:rPr>
              <w:t>Java</w:t>
            </w:r>
            <w:r>
              <w:rPr>
                <w:rFonts w:hint="eastAsia"/>
                <w:sz w:val="24"/>
              </w:rPr>
              <w:t>平台比较适合本系统开发</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_Ref531988163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13</w:t>
            </w:r>
            <w:r>
              <w:rPr>
                <w:rFonts w:hAnsi="宋体"/>
                <w:color w:val="000000" w:themeColor="text1"/>
                <w:sz w:val="24"/>
                <w:vertAlign w:val="superscript"/>
              </w:rPr>
              <w:t>]</w:t>
            </w:r>
            <w:r>
              <w:rPr>
                <w:rFonts w:hAnsi="宋体"/>
                <w:color w:val="000000" w:themeColor="text1"/>
                <w:sz w:val="24"/>
                <w:vertAlign w:val="superscript"/>
              </w:rPr>
              <w:fldChar w:fldCharType="end"/>
            </w:r>
            <w:r>
              <w:rPr>
                <w:rFonts w:hint="eastAsia"/>
                <w:sz w:val="24"/>
              </w:rPr>
              <w:t>。</w:t>
            </w:r>
          </w:p>
          <w:p w:rsidR="00E62DE1" w:rsidRDefault="00355688">
            <w:pPr>
              <w:pStyle w:val="a8"/>
              <w:spacing w:line="360" w:lineRule="auto"/>
              <w:ind w:firstLineChars="200" w:firstLine="480"/>
              <w:rPr>
                <w:rFonts w:hAnsi="宋体" w:cs="宋体"/>
                <w:sz w:val="24"/>
              </w:rPr>
            </w:pPr>
            <w:r>
              <w:rPr>
                <w:rFonts w:hAnsi="宋体" w:hint="eastAsia"/>
                <w:sz w:val="24"/>
              </w:rPr>
              <w:t>本系统使用了</w:t>
            </w:r>
            <w:proofErr w:type="spellStart"/>
            <w:r>
              <w:rPr>
                <w:rFonts w:hAnsi="宋体" w:hint="eastAsia"/>
                <w:sz w:val="24"/>
              </w:rPr>
              <w:t>SpringBoot</w:t>
            </w:r>
            <w:proofErr w:type="spellEnd"/>
            <w:r>
              <w:rPr>
                <w:rFonts w:hAnsi="宋体" w:hint="eastAsia"/>
                <w:sz w:val="24"/>
              </w:rPr>
              <w:t>框架，相比于传统的开发</w:t>
            </w:r>
            <w:proofErr w:type="spellStart"/>
            <w:r>
              <w:rPr>
                <w:rFonts w:hAnsi="宋体" w:hint="eastAsia"/>
                <w:sz w:val="24"/>
              </w:rPr>
              <w:t>SpringBoot</w:t>
            </w:r>
            <w:proofErr w:type="spellEnd"/>
            <w:r>
              <w:rPr>
                <w:rFonts w:hAnsi="宋体" w:hint="eastAsia"/>
                <w:sz w:val="24"/>
              </w:rPr>
              <w:t>减少了大量的并发开发时间提高了生产力，它避免了编写大量的样板代码，注释和XML配置，与其他Spring生态系统</w:t>
            </w:r>
            <w:r>
              <w:rPr>
                <w:rFonts w:hAnsi="宋体" w:cs="宋体" w:hint="eastAsia"/>
                <w:sz w:val="24"/>
              </w:rPr>
              <w:t>集成非常容易，它遵循“自用默认配置”方法以减少开发量，它还提供了嵌入式Http服务器，许多插件来开发和测试以及便于嵌入式和内存数据库工</w:t>
            </w:r>
            <w:r>
              <w:rPr>
                <w:rFonts w:hAnsi="宋体" w:cs="宋体" w:hint="eastAsia"/>
                <w:sz w:val="24"/>
              </w:rPr>
              <w:lastRenderedPageBreak/>
              <w:t>作。</w:t>
            </w:r>
            <w:proofErr w:type="spellStart"/>
            <w:r>
              <w:rPr>
                <w:rFonts w:hAnsi="宋体" w:cs="宋体" w:hint="eastAsia"/>
                <w:sz w:val="24"/>
              </w:rPr>
              <w:t>SpringBoot</w:t>
            </w:r>
            <w:proofErr w:type="spellEnd"/>
            <w:r>
              <w:rPr>
                <w:rFonts w:hAnsi="宋体" w:cs="宋体" w:hint="eastAsia"/>
                <w:sz w:val="24"/>
              </w:rPr>
              <w:t>的核心功能主要包括</w:t>
            </w:r>
            <w:proofErr w:type="spellStart"/>
            <w:r>
              <w:rPr>
                <w:rFonts w:hAnsi="宋体" w:cs="宋体" w:hint="eastAsia"/>
                <w:sz w:val="24"/>
              </w:rPr>
              <w:t>SpringBoot</w:t>
            </w:r>
            <w:proofErr w:type="spellEnd"/>
            <w:r>
              <w:rPr>
                <w:rFonts w:hAnsi="宋体" w:cs="宋体" w:hint="eastAsia"/>
                <w:sz w:val="24"/>
              </w:rPr>
              <w:t>以jar包的形式进行独立的运行，它有内嵌的Servlet容器，是我们可以快速执行运行项目的主函数，同时</w:t>
            </w:r>
            <w:proofErr w:type="spellStart"/>
            <w:r>
              <w:rPr>
                <w:rFonts w:hAnsi="宋体" w:cs="宋体" w:hint="eastAsia"/>
                <w:sz w:val="24"/>
              </w:rPr>
              <w:t>SpringBoot</w:t>
            </w:r>
            <w:proofErr w:type="spellEnd"/>
            <w:r>
              <w:rPr>
                <w:rFonts w:hAnsi="宋体" w:cs="宋体" w:hint="eastAsia"/>
                <w:sz w:val="24"/>
              </w:rPr>
              <w:t>提供了Starter来简化Maven配置，能够根据我们项目中的类路径jar包，为jar包的类进行自动配置Bean。总之，</w:t>
            </w:r>
            <w:proofErr w:type="spellStart"/>
            <w:r>
              <w:rPr>
                <w:rFonts w:hAnsi="宋体" w:cs="宋体" w:hint="eastAsia"/>
                <w:sz w:val="24"/>
              </w:rPr>
              <w:t>SpringBoot</w:t>
            </w:r>
            <w:proofErr w:type="spellEnd"/>
            <w:r>
              <w:rPr>
                <w:rFonts w:hAnsi="宋体" w:cs="宋体" w:hint="eastAsia"/>
                <w:sz w:val="24"/>
              </w:rPr>
              <w:t>极大地提高了开发效率，提高了代码生产力。</w:t>
            </w:r>
          </w:p>
          <w:p w:rsidR="00E62DE1" w:rsidRDefault="00355688">
            <w:pPr>
              <w:pStyle w:val="a8"/>
              <w:spacing w:line="360" w:lineRule="auto"/>
              <w:ind w:firstLineChars="200" w:firstLine="480"/>
              <w:rPr>
                <w:rFonts w:hAnsi="宋体" w:cs="宋体"/>
                <w:sz w:val="24"/>
              </w:rPr>
            </w:pPr>
            <w:r>
              <w:rPr>
                <w:rFonts w:hAnsi="宋体" w:cs="宋体" w:hint="eastAsia"/>
                <w:sz w:val="24"/>
              </w:rPr>
              <w:t>本系统是基于B/S架构进行开发的也即浏览器和服务器架构模式，与C/S不同，B/S不需要在客户</w:t>
            </w:r>
            <w:proofErr w:type="gramStart"/>
            <w:r>
              <w:rPr>
                <w:rFonts w:hAnsi="宋体" w:cs="宋体" w:hint="eastAsia"/>
                <w:sz w:val="24"/>
              </w:rPr>
              <w:t>端安装专</w:t>
            </w:r>
            <w:proofErr w:type="gramEnd"/>
            <w:r>
              <w:rPr>
                <w:rFonts w:hAnsi="宋体" w:cs="宋体" w:hint="eastAsia"/>
                <w:sz w:val="24"/>
              </w:rPr>
              <w:t>门的软件，只需要使用浏览器即可，用户界面可以通过WWW浏览器来实现，极少事务逻辑在前端实现。这种模式统一了客户端，将系统实现的核心部分集中到服务器端，简化了系统开发，维护和使用。浏览器通过</w:t>
            </w:r>
            <w:proofErr w:type="spellStart"/>
            <w:r>
              <w:rPr>
                <w:rFonts w:hAnsi="宋体" w:cs="宋体" w:hint="eastAsia"/>
                <w:sz w:val="24"/>
              </w:rPr>
              <w:t>WebServer</w:t>
            </w:r>
            <w:proofErr w:type="spellEnd"/>
            <w:r>
              <w:rPr>
                <w:rFonts w:hAnsi="宋体" w:cs="宋体" w:hint="eastAsia"/>
                <w:sz w:val="24"/>
              </w:rPr>
              <w:t>同数据库进行数据交换，极大地简化了客户端电脑负荷，减轻了系统维护与升级的成本和工作量，降低了用户的总体成本。</w:t>
            </w:r>
          </w:p>
          <w:p w:rsidR="00E62DE1" w:rsidRDefault="00355688">
            <w:pPr>
              <w:pStyle w:val="a8"/>
              <w:spacing w:line="360" w:lineRule="auto"/>
              <w:ind w:firstLineChars="200" w:firstLine="480"/>
              <w:rPr>
                <w:rFonts w:hAnsi="宋体" w:cs="宋体"/>
                <w:sz w:val="24"/>
              </w:rPr>
            </w:pPr>
            <w:r>
              <w:rPr>
                <w:rFonts w:hAnsi="宋体" w:cs="宋体" w:hint="eastAsia"/>
                <w:sz w:val="24"/>
              </w:rPr>
              <w:t>同时本系统还使用了JPA实现了Java持久性通用，JPA采用纯</w:t>
            </w:r>
            <w:proofErr w:type="spellStart"/>
            <w:r>
              <w:rPr>
                <w:rFonts w:hAnsi="宋体" w:cs="宋体" w:hint="eastAsia"/>
                <w:sz w:val="24"/>
              </w:rPr>
              <w:t>Pojo</w:t>
            </w:r>
            <w:proofErr w:type="spellEnd"/>
            <w:r>
              <w:rPr>
                <w:rFonts w:hAnsi="宋体" w:cs="宋体" w:hint="eastAsia"/>
                <w:sz w:val="24"/>
              </w:rPr>
              <w:t>的方式实现，可以运行在容器之中，也可以运行在容器之外，它为Java开发工作人员提供了一种对象/关联映射工具来管理Java应用种的关系数据，JPA很大程度地分离了复杂性，简化了现有的持久</w:t>
            </w:r>
            <w:proofErr w:type="gramStart"/>
            <w:r>
              <w:rPr>
                <w:rFonts w:hAnsi="宋体" w:cs="宋体" w:hint="eastAsia"/>
                <w:sz w:val="24"/>
              </w:rPr>
              <w:t>化开发</w:t>
            </w:r>
            <w:proofErr w:type="gramEnd"/>
            <w:r>
              <w:rPr>
                <w:rFonts w:hAnsi="宋体" w:cs="宋体" w:hint="eastAsia"/>
                <w:sz w:val="24"/>
              </w:rPr>
              <w:t>工作以及整合了ORM技术，易于使用，伸缩性强。</w:t>
            </w:r>
          </w:p>
          <w:p w:rsidR="00E62DE1" w:rsidRDefault="00355688">
            <w:pPr>
              <w:pStyle w:val="a8"/>
              <w:spacing w:line="360" w:lineRule="auto"/>
              <w:ind w:firstLineChars="200" w:firstLine="480"/>
              <w:rPr>
                <w:rFonts w:hAnsi="宋体" w:cs="宋体"/>
                <w:sz w:val="24"/>
              </w:rPr>
            </w:pPr>
            <w:proofErr w:type="gramStart"/>
            <w:r>
              <w:rPr>
                <w:rFonts w:hAnsi="宋体" w:cs="宋体" w:hint="eastAsia"/>
                <w:sz w:val="24"/>
              </w:rPr>
              <w:t>微信小</w:t>
            </w:r>
            <w:proofErr w:type="gramEnd"/>
            <w:r>
              <w:rPr>
                <w:rFonts w:hAnsi="宋体" w:cs="宋体" w:hint="eastAsia"/>
                <w:sz w:val="24"/>
              </w:rPr>
              <w:t>程序没有用户体系</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14</w:t>
            </w:r>
            <w:r>
              <w:rPr>
                <w:rFonts w:hAnsi="宋体"/>
                <w:color w:val="000000" w:themeColor="text1"/>
                <w:sz w:val="24"/>
                <w:vertAlign w:val="superscript"/>
              </w:rPr>
              <w:t>]</w:t>
            </w:r>
            <w:r>
              <w:rPr>
                <w:rFonts w:hAnsi="宋体"/>
                <w:color w:val="000000" w:themeColor="text1"/>
                <w:sz w:val="24"/>
                <w:vertAlign w:val="superscript"/>
              </w:rPr>
              <w:fldChar w:fldCharType="end"/>
            </w:r>
            <w:r>
              <w:rPr>
                <w:rFonts w:hAnsi="宋体" w:cs="宋体" w:hint="eastAsia"/>
                <w:sz w:val="24"/>
              </w:rPr>
              <w:t>，而网站可以注册，</w:t>
            </w:r>
            <w:r w:rsidR="00014759">
              <w:rPr>
                <w:rFonts w:hAnsi="宋体" w:cs="宋体" w:hint="eastAsia"/>
                <w:sz w:val="24"/>
              </w:rPr>
              <w:t>登录</w:t>
            </w:r>
            <w:r>
              <w:rPr>
                <w:rFonts w:hAnsi="宋体" w:cs="宋体" w:hint="eastAsia"/>
                <w:sz w:val="24"/>
              </w:rPr>
              <w:t>，</w:t>
            </w:r>
            <w:proofErr w:type="gramStart"/>
            <w:r>
              <w:rPr>
                <w:rFonts w:hAnsi="宋体" w:cs="宋体" w:hint="eastAsia"/>
                <w:sz w:val="24"/>
              </w:rPr>
              <w:t>瀛</w:t>
            </w:r>
            <w:proofErr w:type="gramEnd"/>
            <w:r>
              <w:rPr>
                <w:rFonts w:hAnsi="宋体" w:cs="宋体" w:hint="eastAsia"/>
                <w:sz w:val="24"/>
              </w:rPr>
              <w:t>湖可以成为网站的用户，相比而言，本系统比较适合WEB开发。</w:t>
            </w:r>
          </w:p>
          <w:p w:rsidR="00E62DE1" w:rsidRDefault="00355688">
            <w:pPr>
              <w:pStyle w:val="a8"/>
              <w:spacing w:line="360" w:lineRule="auto"/>
              <w:ind w:firstLineChars="200" w:firstLine="480"/>
              <w:rPr>
                <w:rFonts w:hAnsi="宋体" w:cs="宋体"/>
                <w:sz w:val="24"/>
              </w:rPr>
            </w:pPr>
            <w:r>
              <w:rPr>
                <w:rFonts w:hAnsi="宋体" w:cs="宋体" w:hint="eastAsia"/>
                <w:sz w:val="24"/>
              </w:rPr>
              <w:t>综上所述，本系统适合在Web端开发，各种技术均已成熟，使用各类开源框架，利用Java语言的优点，使用MySQL高效存储数据，来实现让用户体验丰富的智能美食点评推荐网站</w:t>
            </w:r>
            <w:r>
              <w:rPr>
                <w:rFonts w:hAnsi="宋体"/>
                <w:color w:val="000000" w:themeColor="text1"/>
                <w:sz w:val="24"/>
                <w:vertAlign w:val="superscript"/>
              </w:rPr>
              <w:fldChar w:fldCharType="begin"/>
            </w:r>
            <w:r>
              <w:rPr>
                <w:rFonts w:hAnsi="宋体"/>
                <w:color w:val="000000" w:themeColor="text1"/>
                <w:sz w:val="24"/>
                <w:vertAlign w:val="superscript"/>
              </w:rPr>
              <w:instrText xml:space="preserve"> REF _Ref531987108 \n \h </w:instrText>
            </w:r>
            <w:r>
              <w:rPr>
                <w:rFonts w:hAnsi="宋体"/>
                <w:color w:val="000000" w:themeColor="text1"/>
                <w:sz w:val="24"/>
                <w:vertAlign w:val="superscript"/>
              </w:rPr>
            </w:r>
            <w:r>
              <w:rPr>
                <w:rFonts w:hAnsi="宋体"/>
                <w:color w:val="000000" w:themeColor="text1"/>
                <w:sz w:val="24"/>
                <w:vertAlign w:val="superscript"/>
              </w:rPr>
              <w:fldChar w:fldCharType="separate"/>
            </w:r>
            <w:r>
              <w:rPr>
                <w:rFonts w:hAnsi="宋体"/>
                <w:color w:val="000000" w:themeColor="text1"/>
                <w:sz w:val="24"/>
                <w:vertAlign w:val="superscript"/>
              </w:rPr>
              <w:t>[</w:t>
            </w:r>
            <w:r>
              <w:rPr>
                <w:rFonts w:hAnsi="宋体" w:hint="eastAsia"/>
                <w:color w:val="000000" w:themeColor="text1"/>
                <w:sz w:val="24"/>
                <w:vertAlign w:val="superscript"/>
              </w:rPr>
              <w:t>15</w:t>
            </w:r>
            <w:r>
              <w:rPr>
                <w:rFonts w:hAnsi="宋体"/>
                <w:color w:val="000000" w:themeColor="text1"/>
                <w:sz w:val="24"/>
                <w:vertAlign w:val="superscript"/>
              </w:rPr>
              <w:t>]</w:t>
            </w:r>
            <w:r>
              <w:rPr>
                <w:rFonts w:hAnsi="宋体"/>
                <w:color w:val="000000" w:themeColor="text1"/>
                <w:sz w:val="24"/>
                <w:vertAlign w:val="superscript"/>
              </w:rPr>
              <w:fldChar w:fldCharType="end"/>
            </w:r>
            <w:r>
              <w:rPr>
                <w:rFonts w:hAnsi="宋体" w:cs="宋体" w:hint="eastAsia"/>
                <w:sz w:val="24"/>
              </w:rPr>
              <w:t>。</w:t>
            </w:r>
          </w:p>
          <w:p w:rsidR="00E62DE1" w:rsidRDefault="00E62DE1">
            <w:pPr>
              <w:spacing w:line="360" w:lineRule="auto"/>
              <w:rPr>
                <w:rFonts w:ascii="宋体" w:hAnsi="宋体" w:cs="宋体"/>
                <w:sz w:val="24"/>
              </w:rPr>
            </w:pPr>
          </w:p>
          <w:p w:rsidR="00E62DE1" w:rsidRDefault="00355688">
            <w:pPr>
              <w:numPr>
                <w:ilvl w:val="0"/>
                <w:numId w:val="1"/>
              </w:numPr>
              <w:spacing w:line="360" w:lineRule="auto"/>
              <w:rPr>
                <w:rFonts w:ascii="宋体" w:hAnsi="宋体" w:cs="宋体"/>
                <w:sz w:val="24"/>
              </w:rPr>
            </w:pPr>
            <w:r>
              <w:rPr>
                <w:rFonts w:ascii="宋体" w:hAnsi="宋体" w:cs="宋体" w:hint="eastAsia"/>
                <w:sz w:val="24"/>
              </w:rPr>
              <w:t>参考文献</w:t>
            </w:r>
          </w:p>
          <w:p w:rsidR="00E62DE1" w:rsidRDefault="00355688">
            <w:pPr>
              <w:spacing w:line="360" w:lineRule="auto"/>
              <w:rPr>
                <w:rFonts w:ascii="宋体" w:hAnsi="宋体" w:cs="宋体"/>
                <w:sz w:val="24"/>
              </w:rPr>
            </w:pPr>
            <w:r>
              <w:rPr>
                <w:rFonts w:ascii="宋体" w:hAnsi="宋体" w:cs="宋体"/>
                <w:sz w:val="24"/>
              </w:rPr>
              <w:t>[1]</w:t>
            </w:r>
            <w:proofErr w:type="gramStart"/>
            <w:r>
              <w:rPr>
                <w:rFonts w:ascii="宋体" w:hAnsi="宋体" w:cs="宋体" w:hint="eastAsia"/>
                <w:sz w:val="24"/>
              </w:rPr>
              <w:t>刘慧梅</w:t>
            </w:r>
            <w:proofErr w:type="gramEnd"/>
            <w:r>
              <w:rPr>
                <w:rFonts w:ascii="宋体" w:hAnsi="宋体" w:cs="宋体" w:hint="eastAsia"/>
                <w:sz w:val="24"/>
              </w:rPr>
              <w:t>.</w:t>
            </w:r>
            <w:hyperlink r:id="rId12" w:tgtFrame="kcmstarget" w:history="1">
              <w:r>
                <w:rPr>
                  <w:rFonts w:ascii="宋体" w:hAnsi="宋体" w:cs="宋体"/>
                  <w:sz w:val="24"/>
                </w:rPr>
                <w:t>网上手机点餐APP兴起和发展研究</w:t>
              </w:r>
            </w:hyperlink>
            <w:r>
              <w:rPr>
                <w:rFonts w:ascii="宋体" w:hAnsi="宋体" w:cs="宋体"/>
                <w:sz w:val="24"/>
              </w:rPr>
              <w:t>[J].通讯世界,2017,(02)</w:t>
            </w:r>
          </w:p>
          <w:p w:rsidR="00E62DE1" w:rsidRDefault="00355688">
            <w:pPr>
              <w:spacing w:line="360" w:lineRule="auto"/>
              <w:rPr>
                <w:rFonts w:ascii="宋体" w:hAnsi="宋体"/>
                <w:sz w:val="24"/>
              </w:rPr>
            </w:pPr>
            <w:r>
              <w:rPr>
                <w:rFonts w:ascii="宋体" w:hAnsi="宋体" w:cs="宋体"/>
                <w:sz w:val="24"/>
              </w:rPr>
              <w:t>[</w:t>
            </w:r>
            <w:r>
              <w:rPr>
                <w:rFonts w:ascii="宋体" w:hAnsi="宋体" w:cs="宋体" w:hint="eastAsia"/>
                <w:sz w:val="24"/>
              </w:rPr>
              <w:t>2</w:t>
            </w:r>
            <w:r>
              <w:rPr>
                <w:rFonts w:ascii="宋体" w:hAnsi="宋体" w:cs="宋体"/>
                <w:sz w:val="24"/>
              </w:rPr>
              <w:t>]</w:t>
            </w:r>
            <w:proofErr w:type="gramStart"/>
            <w:r>
              <w:rPr>
                <w:rFonts w:ascii="宋体" w:hAnsi="宋体" w:hint="eastAsia"/>
                <w:sz w:val="24"/>
              </w:rPr>
              <w:t>彭</w:t>
            </w:r>
            <w:proofErr w:type="gramEnd"/>
            <w:r>
              <w:rPr>
                <w:rFonts w:ascii="宋体" w:hAnsi="宋体" w:hint="eastAsia"/>
                <w:sz w:val="24"/>
              </w:rPr>
              <w:t>嫚. 面向主题的web信息采集系统的设计与实现[J].信息与电脑(理论版),2014,(11):16-17.</w:t>
            </w:r>
          </w:p>
          <w:p w:rsidR="00E62DE1" w:rsidRDefault="00355688">
            <w:pPr>
              <w:pStyle w:val="a6"/>
              <w:spacing w:beforeLines="50" w:before="156" w:line="320" w:lineRule="exact"/>
              <w:ind w:left="240" w:hangingChars="100" w:hanging="240"/>
              <w:rPr>
                <w:rFonts w:ascii="宋体" w:hAnsi="宋体"/>
                <w:sz w:val="24"/>
              </w:rPr>
            </w:pPr>
            <w:r>
              <w:rPr>
                <w:rFonts w:ascii="宋体" w:hAnsi="宋体" w:cs="宋体"/>
                <w:sz w:val="24"/>
              </w:rPr>
              <w:t>[</w:t>
            </w:r>
            <w:proofErr w:type="gramStart"/>
            <w:r>
              <w:rPr>
                <w:rFonts w:ascii="宋体" w:hAnsi="宋体" w:cs="宋体" w:hint="eastAsia"/>
                <w:sz w:val="24"/>
              </w:rPr>
              <w:t>3</w:t>
            </w:r>
            <w:r>
              <w:rPr>
                <w:rFonts w:ascii="宋体" w:hAnsi="宋体" w:cs="宋体"/>
                <w:sz w:val="24"/>
              </w:rPr>
              <w:t>]Ismail</w:t>
            </w:r>
            <w:proofErr w:type="gramEnd"/>
            <w:r>
              <w:rPr>
                <w:rFonts w:ascii="宋体" w:hAnsi="宋体" w:cs="宋体"/>
                <w:sz w:val="24"/>
              </w:rPr>
              <w:t xml:space="preserve"> </w:t>
            </w:r>
            <w:proofErr w:type="spellStart"/>
            <w:r>
              <w:rPr>
                <w:rFonts w:ascii="宋体" w:hAnsi="宋体" w:cs="宋体"/>
                <w:sz w:val="24"/>
              </w:rPr>
              <w:t>Sila,Dawn</w:t>
            </w:r>
            <w:proofErr w:type="spellEnd"/>
            <w:r>
              <w:rPr>
                <w:rFonts w:ascii="宋体" w:hAnsi="宋体" w:cs="宋体"/>
                <w:sz w:val="24"/>
              </w:rPr>
              <w:t xml:space="preserve"> </w:t>
            </w:r>
            <w:proofErr w:type="spellStart"/>
            <w:r>
              <w:rPr>
                <w:rFonts w:ascii="宋体" w:hAnsi="宋体" w:cs="宋体"/>
                <w:sz w:val="24"/>
              </w:rPr>
              <w:t>Dobni.Patterns</w:t>
            </w:r>
            <w:proofErr w:type="spellEnd"/>
            <w:r>
              <w:rPr>
                <w:rFonts w:ascii="宋体" w:hAnsi="宋体" w:cs="宋体"/>
                <w:sz w:val="24"/>
              </w:rPr>
              <w:t xml:space="preserve"> of B2B e-commerce usage in SMEs[J].Industrial management &amp; data systems,2012,112(8/9)</w:t>
            </w:r>
          </w:p>
          <w:p w:rsidR="00E62DE1" w:rsidRDefault="00355688">
            <w:pPr>
              <w:spacing w:line="360" w:lineRule="auto"/>
              <w:rPr>
                <w:rFonts w:ascii="宋体" w:hAnsi="宋体" w:cs="宋体"/>
                <w:sz w:val="24"/>
              </w:rPr>
            </w:pPr>
            <w:r>
              <w:rPr>
                <w:rFonts w:ascii="宋体" w:hAnsi="宋体" w:cs="宋体"/>
                <w:sz w:val="24"/>
              </w:rPr>
              <w:t>[</w:t>
            </w:r>
            <w:r>
              <w:rPr>
                <w:rFonts w:ascii="宋体" w:hAnsi="宋体" w:cs="宋体" w:hint="eastAsia"/>
                <w:sz w:val="24"/>
              </w:rPr>
              <w:t>4</w:t>
            </w:r>
            <w:r>
              <w:rPr>
                <w:rFonts w:ascii="宋体" w:hAnsi="宋体" w:cs="宋体"/>
                <w:sz w:val="24"/>
              </w:rPr>
              <w:t>]</w:t>
            </w:r>
            <w:r>
              <w:rPr>
                <w:rFonts w:ascii="宋体" w:hAnsi="宋体" w:cs="宋体" w:hint="eastAsia"/>
                <w:sz w:val="24"/>
              </w:rPr>
              <w:t>(美</w:t>
            </w:r>
            <w:r>
              <w:rPr>
                <w:rFonts w:ascii="宋体" w:hAnsi="宋体" w:cs="宋体"/>
                <w:sz w:val="24"/>
              </w:rPr>
              <w:t>)</w:t>
            </w:r>
            <w:r>
              <w:rPr>
                <w:rFonts w:ascii="宋体" w:hAnsi="宋体" w:cs="宋体" w:hint="eastAsia"/>
                <w:sz w:val="24"/>
              </w:rPr>
              <w:t>布鲁斯·约翰逊.Visual</w:t>
            </w:r>
            <w:r>
              <w:rPr>
                <w:rFonts w:ascii="宋体" w:hAnsi="宋体" w:cs="宋体"/>
                <w:sz w:val="24"/>
              </w:rPr>
              <w:t xml:space="preserve"> </w:t>
            </w:r>
            <w:r>
              <w:rPr>
                <w:rFonts w:ascii="宋体" w:hAnsi="宋体" w:cs="宋体" w:hint="eastAsia"/>
                <w:sz w:val="24"/>
              </w:rPr>
              <w:t>Studio</w:t>
            </w:r>
            <w:r>
              <w:rPr>
                <w:rFonts w:ascii="宋体" w:hAnsi="宋体" w:cs="宋体"/>
                <w:sz w:val="24"/>
              </w:rPr>
              <w:t xml:space="preserve"> </w:t>
            </w:r>
            <w:r>
              <w:rPr>
                <w:rFonts w:ascii="宋体" w:hAnsi="宋体" w:cs="宋体" w:hint="eastAsia"/>
                <w:sz w:val="24"/>
              </w:rPr>
              <w:t>2017高级编程[</w:t>
            </w:r>
            <w:r>
              <w:rPr>
                <w:rFonts w:ascii="宋体" w:hAnsi="宋体" w:cs="宋体"/>
                <w:sz w:val="24"/>
              </w:rPr>
              <w:t>M]</w:t>
            </w:r>
            <w:r>
              <w:rPr>
                <w:rFonts w:ascii="宋体" w:hAnsi="宋体" w:cs="宋体" w:hint="eastAsia"/>
                <w:sz w:val="24"/>
              </w:rPr>
              <w:t>.北京:清华大学出版社,</w:t>
            </w:r>
            <w:r>
              <w:rPr>
                <w:rFonts w:ascii="宋体" w:hAnsi="宋体" w:cs="宋体"/>
                <w:sz w:val="24"/>
              </w:rPr>
              <w:t>2018.</w:t>
            </w:r>
          </w:p>
          <w:p w:rsidR="00E62DE1" w:rsidRDefault="00355688">
            <w:pPr>
              <w:spacing w:line="360" w:lineRule="auto"/>
              <w:rPr>
                <w:rFonts w:ascii="宋体" w:hAnsi="宋体" w:cs="宋体"/>
                <w:sz w:val="24"/>
              </w:rPr>
            </w:pPr>
            <w:r>
              <w:rPr>
                <w:rFonts w:ascii="宋体" w:hAnsi="宋体" w:cs="宋体"/>
                <w:sz w:val="24"/>
              </w:rPr>
              <w:t>[</w:t>
            </w:r>
            <w:proofErr w:type="gramStart"/>
            <w:r>
              <w:rPr>
                <w:rFonts w:ascii="宋体" w:hAnsi="宋体" w:cs="宋体" w:hint="eastAsia"/>
                <w:sz w:val="24"/>
              </w:rPr>
              <w:t>5</w:t>
            </w:r>
            <w:r>
              <w:rPr>
                <w:rFonts w:ascii="宋体" w:hAnsi="宋体" w:cs="宋体"/>
                <w:sz w:val="24"/>
              </w:rPr>
              <w:t>]Di</w:t>
            </w:r>
            <w:proofErr w:type="gramEnd"/>
            <w:r>
              <w:rPr>
                <w:rFonts w:ascii="宋体" w:hAnsi="宋体" w:cs="宋体"/>
                <w:sz w:val="24"/>
              </w:rPr>
              <w:t xml:space="preserve"> Giacomo </w:t>
            </w:r>
            <w:proofErr w:type="spellStart"/>
            <w:r>
              <w:rPr>
                <w:rFonts w:ascii="宋体" w:hAnsi="宋体" w:cs="宋体"/>
                <w:sz w:val="24"/>
              </w:rPr>
              <w:t>M.MySQL:lessons</w:t>
            </w:r>
            <w:proofErr w:type="spellEnd"/>
            <w:r>
              <w:rPr>
                <w:rFonts w:ascii="宋体" w:hAnsi="宋体" w:cs="宋体"/>
                <w:sz w:val="24"/>
              </w:rPr>
              <w:t xml:space="preserve"> learned on a digital library[J].IEEE Software,2005,22(3)</w:t>
            </w:r>
          </w:p>
          <w:p w:rsidR="00E62DE1" w:rsidRDefault="00355688">
            <w:pPr>
              <w:spacing w:line="360" w:lineRule="auto"/>
              <w:rPr>
                <w:rFonts w:ascii="宋体" w:hAnsi="宋体" w:cs="宋体"/>
                <w:sz w:val="24"/>
              </w:rPr>
            </w:pPr>
            <w:r>
              <w:rPr>
                <w:rFonts w:ascii="宋体" w:hAnsi="宋体" w:cs="宋体"/>
                <w:sz w:val="24"/>
              </w:rPr>
              <w:lastRenderedPageBreak/>
              <w:t>[</w:t>
            </w:r>
            <w:r>
              <w:rPr>
                <w:rFonts w:ascii="宋体" w:hAnsi="宋体" w:cs="宋体" w:hint="eastAsia"/>
                <w:sz w:val="24"/>
              </w:rPr>
              <w:t>6</w:t>
            </w:r>
            <w:r>
              <w:rPr>
                <w:rFonts w:ascii="宋体" w:hAnsi="宋体" w:cs="宋体"/>
                <w:sz w:val="24"/>
              </w:rPr>
              <w:t>]</w:t>
            </w:r>
            <w:r>
              <w:rPr>
                <w:rFonts w:ascii="宋体" w:hAnsi="宋体" w:cs="宋体" w:hint="eastAsia"/>
                <w:sz w:val="24"/>
              </w:rPr>
              <w:t>梁灏.Vue</w:t>
            </w:r>
            <w:r>
              <w:rPr>
                <w:rFonts w:ascii="宋体" w:hAnsi="宋体" w:cs="宋体"/>
                <w:sz w:val="24"/>
              </w:rPr>
              <w:t>.js</w:t>
            </w:r>
            <w:r>
              <w:rPr>
                <w:rFonts w:ascii="宋体" w:hAnsi="宋体" w:cs="宋体" w:hint="eastAsia"/>
                <w:sz w:val="24"/>
              </w:rPr>
              <w:t>实战</w:t>
            </w:r>
            <w:r>
              <w:rPr>
                <w:rFonts w:ascii="宋体" w:hAnsi="宋体" w:cs="宋体"/>
                <w:sz w:val="24"/>
              </w:rPr>
              <w:t>[M].</w:t>
            </w:r>
            <w:r>
              <w:rPr>
                <w:rFonts w:ascii="宋体" w:hAnsi="宋体" w:cs="宋体" w:hint="eastAsia"/>
                <w:sz w:val="24"/>
              </w:rPr>
              <w:t>北京：清华大学出版社,</w:t>
            </w:r>
            <w:r>
              <w:rPr>
                <w:rFonts w:ascii="宋体" w:hAnsi="宋体" w:cs="宋体"/>
                <w:sz w:val="24"/>
              </w:rPr>
              <w:t>2017.</w:t>
            </w:r>
          </w:p>
          <w:p w:rsidR="00E62DE1" w:rsidRDefault="00355688">
            <w:pPr>
              <w:spacing w:line="360" w:lineRule="auto"/>
              <w:rPr>
                <w:rFonts w:ascii="宋体" w:hAnsi="宋体" w:cs="宋体"/>
                <w:sz w:val="24"/>
              </w:rPr>
            </w:pPr>
            <w:r>
              <w:rPr>
                <w:rFonts w:ascii="宋体" w:hAnsi="宋体" w:cs="宋体"/>
                <w:sz w:val="24"/>
              </w:rPr>
              <w:t>[</w:t>
            </w:r>
            <w:r>
              <w:rPr>
                <w:rFonts w:ascii="宋体" w:hAnsi="宋体" w:cs="宋体" w:hint="eastAsia"/>
                <w:sz w:val="24"/>
              </w:rPr>
              <w:t>7</w:t>
            </w:r>
            <w:r>
              <w:rPr>
                <w:rFonts w:ascii="宋体" w:hAnsi="宋体" w:cs="宋体"/>
                <w:sz w:val="24"/>
              </w:rPr>
              <w:t>]</w:t>
            </w:r>
            <w:proofErr w:type="gramStart"/>
            <w:r>
              <w:rPr>
                <w:rFonts w:ascii="宋体" w:hAnsi="宋体" w:cs="宋体" w:hint="eastAsia"/>
                <w:sz w:val="24"/>
              </w:rPr>
              <w:t>陈陆扬</w:t>
            </w:r>
            <w:proofErr w:type="gramEnd"/>
            <w:r>
              <w:rPr>
                <w:rFonts w:ascii="宋体" w:hAnsi="宋体" w:cs="宋体" w:hint="eastAsia"/>
                <w:sz w:val="24"/>
              </w:rPr>
              <w:t>.Vue</w:t>
            </w:r>
            <w:r>
              <w:rPr>
                <w:rFonts w:ascii="宋体" w:hAnsi="宋体" w:cs="宋体"/>
                <w:sz w:val="24"/>
              </w:rPr>
              <w:t>.js</w:t>
            </w:r>
            <w:r>
              <w:rPr>
                <w:rFonts w:ascii="宋体" w:hAnsi="宋体" w:cs="宋体" w:hint="eastAsia"/>
                <w:sz w:val="24"/>
              </w:rPr>
              <w:t>前端开发快速入门与专业应用[</w:t>
            </w:r>
            <w:r>
              <w:rPr>
                <w:rFonts w:ascii="宋体" w:hAnsi="宋体" w:cs="宋体"/>
                <w:sz w:val="24"/>
              </w:rPr>
              <w:t>M]</w:t>
            </w:r>
            <w:r>
              <w:rPr>
                <w:rFonts w:ascii="宋体" w:hAnsi="宋体" w:cs="宋体" w:hint="eastAsia"/>
                <w:sz w:val="24"/>
              </w:rPr>
              <w:t>.北京:人民邮电出版社,2017.</w:t>
            </w:r>
          </w:p>
          <w:p w:rsidR="00E62DE1" w:rsidRDefault="00355688">
            <w:pPr>
              <w:spacing w:line="360" w:lineRule="auto"/>
              <w:rPr>
                <w:rFonts w:ascii="宋体" w:hAnsi="宋体" w:cs="宋体"/>
                <w:sz w:val="24"/>
              </w:rPr>
            </w:pPr>
            <w:r>
              <w:rPr>
                <w:rFonts w:ascii="宋体" w:hAnsi="宋体" w:cs="宋体"/>
                <w:sz w:val="24"/>
              </w:rPr>
              <w:t>[</w:t>
            </w:r>
            <w:proofErr w:type="gramStart"/>
            <w:r>
              <w:rPr>
                <w:rFonts w:ascii="宋体" w:hAnsi="宋体" w:cs="宋体" w:hint="eastAsia"/>
                <w:sz w:val="24"/>
              </w:rPr>
              <w:t>8</w:t>
            </w:r>
            <w:r>
              <w:rPr>
                <w:rFonts w:ascii="宋体" w:hAnsi="宋体" w:cs="宋体"/>
                <w:sz w:val="24"/>
              </w:rPr>
              <w:t>]Mai</w:t>
            </w:r>
            <w:proofErr w:type="gramEnd"/>
            <w:r>
              <w:rPr>
                <w:rFonts w:ascii="宋体" w:hAnsi="宋体" w:cs="宋体"/>
                <w:sz w:val="24"/>
              </w:rPr>
              <w:t xml:space="preserve"> </w:t>
            </w:r>
            <w:proofErr w:type="spellStart"/>
            <w:r>
              <w:rPr>
                <w:rFonts w:ascii="宋体" w:hAnsi="宋体" w:cs="宋体"/>
                <w:sz w:val="24"/>
              </w:rPr>
              <w:t>Dong,Chen</w:t>
            </w:r>
            <w:proofErr w:type="spellEnd"/>
            <w:r>
              <w:rPr>
                <w:rFonts w:ascii="宋体" w:hAnsi="宋体" w:cs="宋体"/>
                <w:sz w:val="24"/>
              </w:rPr>
              <w:t xml:space="preserve"> </w:t>
            </w:r>
            <w:proofErr w:type="spellStart"/>
            <w:r>
              <w:rPr>
                <w:rFonts w:ascii="宋体" w:hAnsi="宋体" w:cs="宋体"/>
                <w:sz w:val="24"/>
              </w:rPr>
              <w:t>Tao,Liang</w:t>
            </w:r>
            <w:proofErr w:type="spellEnd"/>
            <w:r>
              <w:rPr>
                <w:rFonts w:ascii="宋体" w:hAnsi="宋体" w:cs="宋体"/>
                <w:sz w:val="24"/>
              </w:rPr>
              <w:t xml:space="preserve"> </w:t>
            </w:r>
            <w:proofErr w:type="spellStart"/>
            <w:r>
              <w:rPr>
                <w:rFonts w:ascii="宋体" w:hAnsi="宋体" w:cs="宋体"/>
                <w:sz w:val="24"/>
              </w:rPr>
              <w:t>Zongwan.Lightweight</w:t>
            </w:r>
            <w:proofErr w:type="spellEnd"/>
            <w:r>
              <w:rPr>
                <w:rFonts w:ascii="宋体" w:hAnsi="宋体" w:cs="宋体"/>
                <w:sz w:val="24"/>
              </w:rPr>
              <w:t xml:space="preserve"> Response Framework Vue.js Application Analysis[J].China Computer &amp; Communication,2017,(7)</w:t>
            </w:r>
          </w:p>
          <w:p w:rsidR="00E62DE1" w:rsidRDefault="00355688">
            <w:pPr>
              <w:spacing w:line="360" w:lineRule="auto"/>
              <w:rPr>
                <w:rFonts w:ascii="宋体" w:hAnsi="宋体" w:cs="宋体"/>
                <w:sz w:val="24"/>
              </w:rPr>
            </w:pPr>
            <w:r>
              <w:rPr>
                <w:rFonts w:ascii="宋体" w:hAnsi="宋体" w:cs="宋体"/>
                <w:sz w:val="24"/>
              </w:rPr>
              <w:t>[</w:t>
            </w:r>
            <w:r>
              <w:rPr>
                <w:rFonts w:ascii="宋体" w:hAnsi="宋体" w:cs="宋体" w:hint="eastAsia"/>
                <w:sz w:val="24"/>
              </w:rPr>
              <w:t>9</w:t>
            </w:r>
            <w:r>
              <w:rPr>
                <w:rFonts w:ascii="宋体" w:hAnsi="宋体" w:cs="宋体"/>
                <w:sz w:val="24"/>
              </w:rPr>
              <w:t>]</w:t>
            </w:r>
            <w:r>
              <w:rPr>
                <w:rFonts w:ascii="宋体" w:hAnsi="宋体" w:cs="宋体" w:hint="eastAsia"/>
                <w:sz w:val="24"/>
              </w:rPr>
              <w:t>陈锋.</w:t>
            </w:r>
            <w:hyperlink r:id="rId13" w:tgtFrame="kcmstarget" w:history="1">
              <w:r>
                <w:rPr>
                  <w:rFonts w:ascii="宋体" w:hAnsi="宋体" w:cs="宋体"/>
                  <w:sz w:val="24"/>
                </w:rPr>
                <w:t>C#程序设计中自定义控件的创建与应用</w:t>
              </w:r>
            </w:hyperlink>
            <w:r>
              <w:rPr>
                <w:rFonts w:ascii="宋体" w:hAnsi="宋体" w:cs="宋体"/>
                <w:sz w:val="24"/>
              </w:rPr>
              <w:t>[J].软件导刊,2013,(06)</w:t>
            </w:r>
          </w:p>
          <w:p w:rsidR="00E62DE1" w:rsidRDefault="00355688">
            <w:pPr>
              <w:spacing w:line="360" w:lineRule="auto"/>
              <w:rPr>
                <w:rFonts w:ascii="宋体" w:hAnsi="宋体" w:cs="宋体"/>
                <w:sz w:val="24"/>
              </w:rPr>
            </w:pPr>
            <w:r>
              <w:rPr>
                <w:rFonts w:ascii="宋体" w:hAnsi="宋体" w:cs="宋体"/>
                <w:sz w:val="24"/>
              </w:rPr>
              <w:t>[</w:t>
            </w:r>
            <w:r>
              <w:rPr>
                <w:rFonts w:ascii="宋体" w:hAnsi="宋体" w:cs="宋体" w:hint="eastAsia"/>
                <w:sz w:val="24"/>
              </w:rPr>
              <w:t>10</w:t>
            </w:r>
            <w:r>
              <w:rPr>
                <w:rFonts w:ascii="宋体" w:hAnsi="宋体" w:cs="宋体"/>
                <w:sz w:val="24"/>
              </w:rPr>
              <w:t>]</w:t>
            </w:r>
            <w:r>
              <w:rPr>
                <w:rFonts w:ascii="宋体" w:hAnsi="宋体" w:cs="宋体" w:hint="eastAsia"/>
                <w:sz w:val="24"/>
              </w:rPr>
              <w:t>王亮.</w:t>
            </w:r>
            <w:hyperlink r:id="rId14" w:tgtFrame="kcmstarget" w:history="1">
              <w:r>
                <w:rPr>
                  <w:rFonts w:ascii="宋体" w:hAnsi="宋体" w:cs="宋体"/>
                  <w:sz w:val="24"/>
                </w:rPr>
                <w:t>《C#程序设计》项目教学案例研究</w:t>
              </w:r>
            </w:hyperlink>
            <w:r>
              <w:rPr>
                <w:rFonts w:ascii="宋体" w:hAnsi="宋体" w:cs="宋体"/>
                <w:sz w:val="24"/>
              </w:rPr>
              <w:t>[J].福建电脑,2018,(01)</w:t>
            </w:r>
          </w:p>
          <w:p w:rsidR="00E62DE1" w:rsidRDefault="00355688">
            <w:pPr>
              <w:spacing w:line="360" w:lineRule="auto"/>
              <w:rPr>
                <w:rFonts w:ascii="宋体" w:hAnsi="宋体" w:cs="宋体"/>
                <w:sz w:val="24"/>
              </w:rPr>
            </w:pPr>
            <w:r>
              <w:rPr>
                <w:rFonts w:ascii="宋体" w:hAnsi="宋体" w:cs="宋体"/>
                <w:sz w:val="24"/>
              </w:rPr>
              <w:t>[</w:t>
            </w:r>
            <w:r>
              <w:rPr>
                <w:rFonts w:ascii="宋体" w:hAnsi="宋体" w:cs="宋体" w:hint="eastAsia"/>
                <w:sz w:val="24"/>
              </w:rPr>
              <w:t>11</w:t>
            </w:r>
            <w:r>
              <w:rPr>
                <w:rFonts w:ascii="宋体" w:hAnsi="宋体" w:cs="宋体"/>
                <w:sz w:val="24"/>
              </w:rPr>
              <w:t>]</w:t>
            </w:r>
            <w:r>
              <w:rPr>
                <w:rFonts w:ascii="宋体" w:hAnsi="宋体" w:cs="宋体" w:hint="eastAsia"/>
                <w:sz w:val="24"/>
              </w:rPr>
              <w:t>邢立宁.</w:t>
            </w:r>
            <w:r>
              <w:rPr>
                <w:rFonts w:ascii="宋体" w:hAnsi="宋体" w:cs="宋体"/>
                <w:sz w:val="24"/>
              </w:rPr>
              <w:t>ASP.NET</w:t>
            </w:r>
            <w:r>
              <w:rPr>
                <w:rFonts w:ascii="宋体" w:hAnsi="宋体" w:cs="宋体" w:hint="eastAsia"/>
                <w:sz w:val="24"/>
              </w:rPr>
              <w:t>框架技术[</w:t>
            </w:r>
            <w:r>
              <w:rPr>
                <w:rFonts w:ascii="宋体" w:hAnsi="宋体" w:cs="宋体"/>
                <w:sz w:val="24"/>
              </w:rPr>
              <w:t>M].</w:t>
            </w:r>
            <w:r>
              <w:rPr>
                <w:rFonts w:ascii="宋体" w:hAnsi="宋体" w:cs="宋体" w:hint="eastAsia"/>
                <w:sz w:val="24"/>
              </w:rPr>
              <w:t>长沙:湖南大学出版社,</w:t>
            </w:r>
            <w:r>
              <w:rPr>
                <w:rFonts w:ascii="宋体" w:hAnsi="宋体" w:cs="宋体"/>
                <w:sz w:val="24"/>
              </w:rPr>
              <w:t>2018.</w:t>
            </w:r>
          </w:p>
          <w:p w:rsidR="00E62DE1" w:rsidRDefault="00355688">
            <w:pPr>
              <w:spacing w:line="360" w:lineRule="auto"/>
              <w:rPr>
                <w:rFonts w:ascii="宋体" w:hAnsi="宋体" w:cs="宋体"/>
                <w:sz w:val="24"/>
              </w:rPr>
            </w:pPr>
            <w:r>
              <w:rPr>
                <w:rFonts w:ascii="宋体" w:hAnsi="宋体" w:cs="宋体" w:hint="eastAsia"/>
                <w:sz w:val="24"/>
              </w:rPr>
              <w:t>[12</w:t>
            </w:r>
            <w:r>
              <w:rPr>
                <w:rFonts w:ascii="宋体" w:hAnsi="宋体" w:cs="宋体"/>
                <w:sz w:val="24"/>
              </w:rPr>
              <w:t>]</w:t>
            </w:r>
            <w:r>
              <w:rPr>
                <w:rFonts w:ascii="宋体" w:hAnsi="宋体" w:cs="宋体" w:hint="eastAsia"/>
                <w:sz w:val="24"/>
              </w:rPr>
              <w:t>陈欣.</w:t>
            </w:r>
            <w:hyperlink r:id="rId15" w:tgtFrame="kcmstarget" w:history="1">
              <w:r>
                <w:rPr>
                  <w:rFonts w:ascii="宋体" w:hAnsi="宋体" w:cs="宋体"/>
                  <w:sz w:val="24"/>
                </w:rPr>
                <w:t>基于ASP.net动态网站的设计与实现</w:t>
              </w:r>
            </w:hyperlink>
            <w:r>
              <w:rPr>
                <w:rFonts w:ascii="宋体" w:hAnsi="宋体" w:cs="宋体"/>
                <w:sz w:val="24"/>
              </w:rPr>
              <w:t>[J].黑龙江科技信息,2015,(09)</w:t>
            </w:r>
          </w:p>
          <w:p w:rsidR="00E62DE1" w:rsidRDefault="00355688">
            <w:pPr>
              <w:spacing w:line="360" w:lineRule="auto"/>
              <w:rPr>
                <w:rFonts w:ascii="宋体" w:hAnsi="宋体" w:cs="宋体"/>
                <w:sz w:val="24"/>
              </w:rPr>
            </w:pPr>
            <w:r>
              <w:rPr>
                <w:rFonts w:ascii="宋体" w:hAnsi="宋体" w:cs="宋体" w:hint="eastAsia"/>
                <w:sz w:val="24"/>
              </w:rPr>
              <w:t>[13</w:t>
            </w:r>
            <w:r>
              <w:rPr>
                <w:rFonts w:ascii="宋体" w:hAnsi="宋体" w:cs="宋体"/>
                <w:sz w:val="24"/>
              </w:rPr>
              <w:t>]</w:t>
            </w:r>
            <w:r>
              <w:rPr>
                <w:rFonts w:ascii="宋体" w:hAnsi="宋体" w:cs="宋体" w:hint="eastAsia"/>
                <w:sz w:val="24"/>
              </w:rPr>
              <w:t>张玉英.</w:t>
            </w:r>
            <w:hyperlink r:id="rId16" w:tgtFrame="kcmstarget" w:history="1">
              <w:r>
                <w:rPr>
                  <w:rFonts w:ascii="宋体" w:hAnsi="宋体" w:cs="宋体"/>
                  <w:sz w:val="24"/>
                </w:rPr>
                <w:t>基于Asp.net的精品课程网站的开发</w:t>
              </w:r>
            </w:hyperlink>
            <w:r>
              <w:rPr>
                <w:rFonts w:ascii="宋体" w:hAnsi="宋体" w:cs="宋体"/>
                <w:sz w:val="24"/>
              </w:rPr>
              <w:t>[J].科技资讯,2012,(26)</w:t>
            </w:r>
          </w:p>
          <w:p w:rsidR="00E62DE1" w:rsidRDefault="00355688">
            <w:pPr>
              <w:spacing w:line="360" w:lineRule="auto"/>
              <w:rPr>
                <w:rFonts w:ascii="宋体" w:hAnsi="宋体" w:cs="宋体"/>
                <w:sz w:val="24"/>
              </w:rPr>
            </w:pPr>
            <w:r>
              <w:rPr>
                <w:rFonts w:ascii="宋体" w:hAnsi="宋体" w:cs="宋体"/>
                <w:sz w:val="24"/>
              </w:rPr>
              <w:t>[1</w:t>
            </w:r>
            <w:r>
              <w:rPr>
                <w:rFonts w:ascii="宋体" w:hAnsi="宋体" w:cs="宋体" w:hint="eastAsia"/>
                <w:sz w:val="24"/>
              </w:rPr>
              <w:t>4</w:t>
            </w:r>
            <w:r>
              <w:rPr>
                <w:rFonts w:ascii="宋体" w:hAnsi="宋体" w:cs="宋体"/>
                <w:sz w:val="24"/>
              </w:rPr>
              <w:t>]</w:t>
            </w:r>
            <w:r>
              <w:rPr>
                <w:rFonts w:ascii="宋体" w:hAnsi="宋体" w:cs="宋体" w:hint="eastAsia"/>
                <w:sz w:val="24"/>
              </w:rPr>
              <w:t>刘红卫.</w:t>
            </w:r>
            <w:hyperlink r:id="rId17" w:tgtFrame="kcmstarget" w:history="1">
              <w:proofErr w:type="gramStart"/>
              <w:r>
                <w:rPr>
                  <w:rFonts w:ascii="宋体" w:hAnsi="宋体" w:cs="宋体"/>
                  <w:sz w:val="24"/>
                </w:rPr>
                <w:t>微信小</w:t>
              </w:r>
              <w:proofErr w:type="gramEnd"/>
              <w:r>
                <w:rPr>
                  <w:rFonts w:ascii="宋体" w:hAnsi="宋体" w:cs="宋体"/>
                  <w:sz w:val="24"/>
                </w:rPr>
                <w:t>程序应用探析</w:t>
              </w:r>
            </w:hyperlink>
            <w:r>
              <w:rPr>
                <w:rFonts w:ascii="宋体" w:hAnsi="宋体" w:cs="宋体"/>
                <w:sz w:val="24"/>
              </w:rPr>
              <w:t>[J].无线互联科技,2016,(23)</w:t>
            </w:r>
          </w:p>
          <w:p w:rsidR="00E62DE1" w:rsidRDefault="00355688">
            <w:pPr>
              <w:spacing w:line="360" w:lineRule="auto"/>
              <w:rPr>
                <w:rFonts w:ascii="宋体" w:hAnsi="宋体" w:cs="宋体"/>
                <w:sz w:val="24"/>
              </w:rPr>
            </w:pPr>
            <w:r>
              <w:rPr>
                <w:rFonts w:ascii="宋体" w:hAnsi="宋体" w:cs="宋体"/>
                <w:sz w:val="24"/>
              </w:rPr>
              <w:t>[1</w:t>
            </w:r>
            <w:r>
              <w:rPr>
                <w:rFonts w:ascii="宋体" w:hAnsi="宋体" w:cs="宋体" w:hint="eastAsia"/>
                <w:sz w:val="24"/>
              </w:rPr>
              <w:t>5</w:t>
            </w:r>
            <w:r>
              <w:rPr>
                <w:rFonts w:ascii="宋体" w:hAnsi="宋体" w:cs="宋体"/>
                <w:sz w:val="24"/>
              </w:rPr>
              <w:t>]</w:t>
            </w:r>
            <w:r>
              <w:rPr>
                <w:rFonts w:ascii="宋体" w:hAnsi="宋体" w:cs="宋体" w:hint="eastAsia"/>
                <w:sz w:val="24"/>
              </w:rPr>
              <w:t>章武媚.</w:t>
            </w:r>
            <w:hyperlink r:id="rId18" w:tgtFrame="kcmstarget" w:history="1">
              <w:r>
                <w:rPr>
                  <w:rFonts w:ascii="宋体" w:hAnsi="宋体" w:cs="宋体"/>
                  <w:sz w:val="24"/>
                </w:rPr>
                <w:t>基</w:t>
              </w:r>
              <w:r>
                <w:rPr>
                  <w:rFonts w:ascii="宋体" w:hAnsi="宋体" w:cs="宋体" w:hint="eastAsia"/>
                  <w:sz w:val="24"/>
                </w:rPr>
                <w:t>于</w:t>
              </w:r>
              <w:r>
                <w:rPr>
                  <w:rFonts w:ascii="宋体" w:hAnsi="宋体" w:cs="宋体"/>
                  <w:sz w:val="24"/>
                </w:rPr>
                <w:t>RESTful Web技术的资源管理系统设计与实现</w:t>
              </w:r>
            </w:hyperlink>
            <w:r>
              <w:rPr>
                <w:rFonts w:ascii="宋体" w:hAnsi="宋体" w:cs="宋体"/>
                <w:sz w:val="24"/>
              </w:rPr>
              <w:t>[J].计算机应用与软件,2014(05)</w:t>
            </w: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240" w:hangingChars="100" w:hanging="240"/>
              <w:rPr>
                <w:rFonts w:ascii="宋体" w:hAnsi="宋体" w:cs="宋体"/>
                <w:sz w:val="24"/>
              </w:rPr>
            </w:pPr>
          </w:p>
          <w:p w:rsidR="00E62DE1" w:rsidRDefault="00E62DE1">
            <w:pPr>
              <w:pStyle w:val="a6"/>
              <w:spacing w:beforeLines="50" w:before="156" w:line="320" w:lineRule="exact"/>
              <w:ind w:left="0" w:firstLineChars="0" w:firstLine="0"/>
              <w:rPr>
                <w:rFonts w:ascii="宋体" w:hAnsi="宋体" w:cs="宋体"/>
                <w:sz w:val="24"/>
              </w:rPr>
            </w:pPr>
          </w:p>
        </w:tc>
      </w:tr>
    </w:tbl>
    <w:p w:rsidR="00E62DE1" w:rsidRDefault="00355688">
      <w:pPr>
        <w:jc w:val="center"/>
        <w:rPr>
          <w:rFonts w:ascii="宋体" w:hAnsi="宋体" w:cs="宋体"/>
          <w:b/>
          <w:bCs/>
          <w:sz w:val="36"/>
          <w:szCs w:val="36"/>
        </w:rPr>
      </w:pPr>
      <w:r>
        <w:rPr>
          <w:rFonts w:ascii="宋体" w:hAnsi="宋体" w:cs="宋体" w:hint="eastAsia"/>
          <w:b/>
          <w:bCs/>
          <w:sz w:val="24"/>
        </w:rPr>
        <w:lastRenderedPageBreak/>
        <w:br w:type="page"/>
      </w:r>
      <w:r>
        <w:rPr>
          <w:rFonts w:ascii="宋体" w:hAnsi="宋体" w:cs="宋体" w:hint="eastAsia"/>
          <w:b/>
          <w:bCs/>
          <w:sz w:val="36"/>
          <w:szCs w:val="36"/>
        </w:rPr>
        <w:lastRenderedPageBreak/>
        <w:t xml:space="preserve">毕 业 设 计（论文） 开 题 报 告 </w:t>
      </w:r>
    </w:p>
    <w:tbl>
      <w:tblPr>
        <w:tblW w:w="8819" w:type="dxa"/>
        <w:jc w:val="center"/>
        <w:tblLayout w:type="fixed"/>
        <w:tblCellMar>
          <w:left w:w="0" w:type="dxa"/>
          <w:right w:w="0" w:type="dxa"/>
        </w:tblCellMar>
        <w:tblLook w:val="04A0" w:firstRow="1" w:lastRow="0" w:firstColumn="1" w:lastColumn="0" w:noHBand="0" w:noVBand="1"/>
      </w:tblPr>
      <w:tblGrid>
        <w:gridCol w:w="8819"/>
      </w:tblGrid>
      <w:tr w:rsidR="00E62DE1">
        <w:trPr>
          <w:trHeight w:val="90"/>
          <w:jc w:val="center"/>
        </w:trPr>
        <w:tc>
          <w:tcPr>
            <w:tcW w:w="8819" w:type="dxa"/>
            <w:tcBorders>
              <w:top w:val="single" w:sz="6" w:space="0" w:color="000000"/>
              <w:left w:val="single" w:sz="6" w:space="0" w:color="000000"/>
              <w:bottom w:val="single" w:sz="6" w:space="0" w:color="auto"/>
              <w:right w:val="single" w:sz="6" w:space="0" w:color="000000"/>
            </w:tcBorders>
          </w:tcPr>
          <w:p w:rsidR="00E62DE1" w:rsidRDefault="00355688">
            <w:pPr>
              <w:pStyle w:val="a6"/>
              <w:spacing w:beforeLines="50" w:before="156" w:line="360" w:lineRule="auto"/>
              <w:ind w:firstLineChars="0"/>
              <w:jc w:val="left"/>
              <w:rPr>
                <w:rFonts w:ascii="宋体" w:hAnsi="宋体" w:cs="宋体"/>
                <w:szCs w:val="28"/>
              </w:rPr>
            </w:pPr>
            <w:r>
              <w:rPr>
                <w:rFonts w:ascii="宋体" w:hAnsi="宋体" w:cs="宋体" w:hint="eastAsia"/>
                <w:szCs w:val="28"/>
              </w:rPr>
              <w:t>2．本课题要研究或解决的问题和</w:t>
            </w:r>
            <w:proofErr w:type="gramStart"/>
            <w:r>
              <w:rPr>
                <w:rFonts w:ascii="宋体" w:hAnsi="宋体" w:cs="宋体" w:hint="eastAsia"/>
                <w:szCs w:val="28"/>
              </w:rPr>
              <w:t>拟采用</w:t>
            </w:r>
            <w:proofErr w:type="gramEnd"/>
            <w:r>
              <w:rPr>
                <w:rFonts w:ascii="宋体" w:hAnsi="宋体" w:cs="宋体" w:hint="eastAsia"/>
                <w:szCs w:val="28"/>
              </w:rPr>
              <w:t>的研究手段（途径）：</w:t>
            </w:r>
          </w:p>
        </w:tc>
      </w:tr>
      <w:tr w:rsidR="00E62DE1">
        <w:trPr>
          <w:trHeight w:val="90"/>
          <w:jc w:val="center"/>
        </w:trPr>
        <w:tc>
          <w:tcPr>
            <w:tcW w:w="8819" w:type="dxa"/>
            <w:tcBorders>
              <w:top w:val="single" w:sz="6" w:space="0" w:color="000000"/>
              <w:left w:val="single" w:sz="6" w:space="0" w:color="000000"/>
              <w:bottom w:val="single" w:sz="6" w:space="0" w:color="auto"/>
              <w:right w:val="single" w:sz="6" w:space="0" w:color="000000"/>
            </w:tcBorders>
          </w:tcPr>
          <w:p w:rsidR="00E62DE1" w:rsidRDefault="00355688">
            <w:pPr>
              <w:numPr>
                <w:ilvl w:val="0"/>
                <w:numId w:val="2"/>
              </w:numPr>
              <w:spacing w:line="360" w:lineRule="auto"/>
              <w:jc w:val="left"/>
              <w:rPr>
                <w:rFonts w:ascii="宋体" w:hAnsi="宋体" w:cs="宋体"/>
                <w:sz w:val="24"/>
              </w:rPr>
            </w:pPr>
            <w:r>
              <w:rPr>
                <w:rFonts w:ascii="宋体" w:hAnsi="宋体" w:cs="宋体" w:hint="eastAsia"/>
                <w:sz w:val="24"/>
              </w:rPr>
              <w:t>本课题研究目标</w:t>
            </w:r>
          </w:p>
          <w:p w:rsidR="00E62DE1" w:rsidRDefault="00355688">
            <w:pPr>
              <w:spacing w:line="360" w:lineRule="auto"/>
              <w:ind w:rightChars="46" w:right="97" w:firstLineChars="175" w:firstLine="420"/>
              <w:rPr>
                <w:rFonts w:ascii="宋体" w:hAnsi="宋体"/>
                <w:kern w:val="0"/>
                <w:sz w:val="24"/>
              </w:rPr>
            </w:pPr>
            <w:r>
              <w:rPr>
                <w:rFonts w:ascii="宋体" w:hAnsi="宋体" w:hint="eastAsia"/>
                <w:kern w:val="0"/>
                <w:sz w:val="24"/>
              </w:rPr>
              <w:t>网络时代的到来，各类网络技术的飞速发展使得人们越来越适应方便快捷的生活方式，网络跨地域的优点使得人们能通过同一平台共享各地丰富的美食信息。本系统主要用于实现美食点评推荐。</w:t>
            </w:r>
          </w:p>
          <w:p w:rsidR="00E62DE1" w:rsidRPr="001C7B14" w:rsidRDefault="00355688" w:rsidP="001C7B14">
            <w:pPr>
              <w:spacing w:line="360" w:lineRule="auto"/>
              <w:ind w:rightChars="46" w:right="97" w:firstLineChars="175" w:firstLine="420"/>
            </w:pPr>
            <w:r>
              <w:rPr>
                <w:rFonts w:ascii="宋体" w:hAnsi="宋体" w:hint="eastAsia"/>
                <w:kern w:val="0"/>
                <w:sz w:val="24"/>
              </w:rPr>
              <w:t>该系统实现的功能有：</w:t>
            </w:r>
            <w:r w:rsidR="001C7B14">
              <w:rPr>
                <w:rFonts w:ascii="宋体" w:hAnsi="宋体" w:hint="eastAsia"/>
                <w:kern w:val="0"/>
                <w:sz w:val="24"/>
              </w:rPr>
              <w:t>菜系管理、管理商家、管理用户、</w:t>
            </w:r>
            <w:r w:rsidR="001C7B14" w:rsidRPr="0053707F">
              <w:rPr>
                <w:rFonts w:ascii="宋体" w:hAnsi="宋体" w:hint="eastAsia"/>
                <w:kern w:val="0"/>
                <w:sz w:val="24"/>
              </w:rPr>
              <w:t>美食查询、美食评价、商家入驻、商家信息管理、美食查询、带图评论美食、</w:t>
            </w:r>
            <w:proofErr w:type="gramStart"/>
            <w:r w:rsidR="001C7B14" w:rsidRPr="0053707F">
              <w:rPr>
                <w:rFonts w:ascii="宋体" w:hAnsi="宋体" w:hint="eastAsia"/>
                <w:kern w:val="0"/>
                <w:sz w:val="24"/>
              </w:rPr>
              <w:t>点赞</w:t>
            </w:r>
            <w:proofErr w:type="gramEnd"/>
            <w:r w:rsidR="001C7B14" w:rsidRPr="0053707F">
              <w:rPr>
                <w:rFonts w:ascii="宋体" w:hAnsi="宋体" w:hint="eastAsia"/>
                <w:kern w:val="0"/>
                <w:sz w:val="24"/>
              </w:rPr>
              <w:t>/回复评论，用户收藏、美食智能推荐、餐厅排行、地区信息、行程推荐等。</w:t>
            </w:r>
          </w:p>
          <w:p w:rsidR="00E62DE1" w:rsidRDefault="00355688">
            <w:pPr>
              <w:numPr>
                <w:ilvl w:val="0"/>
                <w:numId w:val="2"/>
              </w:numPr>
              <w:spacing w:line="360" w:lineRule="auto"/>
              <w:jc w:val="left"/>
              <w:rPr>
                <w:rFonts w:ascii="宋体" w:hAnsi="宋体"/>
                <w:kern w:val="0"/>
                <w:sz w:val="24"/>
              </w:rPr>
            </w:pPr>
            <w:r>
              <w:rPr>
                <w:rFonts w:ascii="宋体" w:hAnsi="宋体" w:cs="宋体" w:hint="eastAsia"/>
                <w:sz w:val="24"/>
              </w:rPr>
              <w:t>关键技术和难点</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1.前端主</w:t>
            </w:r>
            <w:bookmarkStart w:id="0" w:name="_GoBack"/>
            <w:r w:rsidRPr="0053707F">
              <w:rPr>
                <w:rFonts w:ascii="宋体" w:hAnsi="宋体"/>
                <w:kern w:val="0"/>
                <w:sz w:val="24"/>
              </w:rPr>
              <w:t>要使用vue.js</w:t>
            </w:r>
            <w:r w:rsidRPr="0053707F">
              <w:rPr>
                <w:rFonts w:ascii="宋体" w:hAnsi="宋体" w:hint="eastAsia"/>
                <w:kern w:val="0"/>
                <w:sz w:val="24"/>
              </w:rPr>
              <w:t>、</w:t>
            </w:r>
            <w:r w:rsidRPr="0053707F">
              <w:rPr>
                <w:rFonts w:ascii="宋体" w:hAnsi="宋体"/>
                <w:kern w:val="0"/>
                <w:sz w:val="24"/>
              </w:rPr>
              <w:t>bootstrap</w:t>
            </w:r>
            <w:r w:rsidRPr="0053707F">
              <w:rPr>
                <w:rFonts w:ascii="宋体" w:hAnsi="宋体" w:hint="eastAsia"/>
                <w:kern w:val="0"/>
                <w:sz w:val="24"/>
              </w:rPr>
              <w:t>、</w:t>
            </w:r>
            <w:proofErr w:type="spellStart"/>
            <w:r w:rsidRPr="0053707F">
              <w:rPr>
                <w:rFonts w:ascii="宋体" w:hAnsi="宋体"/>
                <w:kern w:val="0"/>
                <w:sz w:val="24"/>
              </w:rPr>
              <w:t>ui</w:t>
            </w:r>
            <w:proofErr w:type="spellEnd"/>
            <w:r w:rsidRPr="0053707F">
              <w:rPr>
                <w:rFonts w:ascii="宋体" w:hAnsi="宋体"/>
                <w:kern w:val="0"/>
                <w:sz w:val="24"/>
              </w:rPr>
              <w:t>等框架</w:t>
            </w:r>
            <w:r w:rsidRPr="0053707F">
              <w:rPr>
                <w:rFonts w:ascii="宋体" w:hAnsi="宋体" w:hint="eastAsia"/>
                <w:kern w:val="0"/>
                <w:sz w:val="24"/>
              </w:rPr>
              <w:t>，</w:t>
            </w:r>
            <w:r w:rsidRPr="0053707F">
              <w:rPr>
                <w:rFonts w:ascii="宋体" w:hAnsi="宋体"/>
                <w:kern w:val="0"/>
                <w:sz w:val="24"/>
              </w:rPr>
              <w:t>后</w:t>
            </w:r>
            <w:bookmarkEnd w:id="0"/>
            <w:r>
              <w:rPr>
                <w:rFonts w:ascii="宋体" w:hAnsi="宋体" w:cs="宋体"/>
                <w:kern w:val="0"/>
                <w:sz w:val="24"/>
                <w:lang w:bidi="ar"/>
              </w:rPr>
              <w:t>端技术主要是</w:t>
            </w:r>
            <w:proofErr w:type="spellStart"/>
            <w:r>
              <w:rPr>
                <w:rFonts w:ascii="宋体" w:hAnsi="宋体" w:cs="宋体"/>
                <w:kern w:val="0"/>
                <w:sz w:val="24"/>
                <w:lang w:bidi="ar"/>
              </w:rPr>
              <w:t>springboot</w:t>
            </w:r>
            <w:proofErr w:type="spellEnd"/>
            <w:r>
              <w:rPr>
                <w:rFonts w:ascii="宋体" w:hAnsi="宋体" w:cs="宋体"/>
                <w:kern w:val="0"/>
                <w:sz w:val="24"/>
                <w:lang w:bidi="ar"/>
              </w:rPr>
              <w:t>提供</w:t>
            </w:r>
            <w:proofErr w:type="spellStart"/>
            <w:r>
              <w:rPr>
                <w:rFonts w:ascii="宋体" w:hAnsi="宋体" w:cs="宋体"/>
                <w:kern w:val="0"/>
                <w:sz w:val="24"/>
                <w:lang w:bidi="ar"/>
              </w:rPr>
              <w:t>webapi</w:t>
            </w:r>
            <w:proofErr w:type="spellEnd"/>
            <w:r>
              <w:rPr>
                <w:rFonts w:ascii="宋体" w:hAnsi="宋体" w:cs="宋体"/>
                <w:kern w:val="0"/>
                <w:sz w:val="24"/>
                <w:lang w:bidi="ar"/>
              </w:rPr>
              <w:t>接口</w:t>
            </w:r>
            <w:r>
              <w:rPr>
                <w:rFonts w:ascii="宋体" w:hAnsi="宋体" w:cs="宋体" w:hint="eastAsia"/>
                <w:kern w:val="0"/>
                <w:sz w:val="24"/>
                <w:lang w:bidi="ar"/>
              </w:rPr>
              <w:t>。</w:t>
            </w:r>
            <w:r>
              <w:rPr>
                <w:rFonts w:ascii="宋体" w:hAnsi="宋体" w:cs="宋体"/>
                <w:kern w:val="0"/>
                <w:sz w:val="24"/>
                <w:lang w:bidi="ar"/>
              </w:rPr>
              <w:t>主要流程是前台通过ajax异步请求访问后台，java访问数据库，将数据整合成前台需要的格式，然后通过浏览器渲染。</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2.本课题主要就基于</w:t>
            </w:r>
            <w:proofErr w:type="spellStart"/>
            <w:r>
              <w:rPr>
                <w:rFonts w:ascii="宋体" w:hAnsi="宋体" w:cs="宋体"/>
                <w:kern w:val="0"/>
                <w:sz w:val="24"/>
                <w:lang w:bidi="ar"/>
              </w:rPr>
              <w:t>springboot</w:t>
            </w:r>
            <w:proofErr w:type="spellEnd"/>
            <w:r>
              <w:rPr>
                <w:rFonts w:ascii="宋体" w:hAnsi="宋体" w:cs="宋体"/>
                <w:kern w:val="0"/>
                <w:sz w:val="24"/>
                <w:lang w:bidi="ar"/>
              </w:rPr>
              <w:t>框架实现的美食点评系统，主要难点在于美食的智能推荐，这个需要一定的数据量之后，才能有一定的分析与数据挖掘。那么如何解决这一问题。如果此系统只是内部开发与学习，就缺少实际智能推荐的检验，测试阶段只能测试出</w:t>
            </w:r>
            <w:proofErr w:type="gramStart"/>
            <w:r>
              <w:rPr>
                <w:rFonts w:ascii="宋体" w:hAnsi="宋体" w:cs="宋体"/>
                <w:kern w:val="0"/>
                <w:sz w:val="24"/>
                <w:lang w:bidi="ar"/>
              </w:rPr>
              <w:t>一</w:t>
            </w:r>
            <w:proofErr w:type="gramEnd"/>
            <w:r>
              <w:rPr>
                <w:rFonts w:ascii="宋体" w:hAnsi="宋体" w:cs="宋体"/>
                <w:kern w:val="0"/>
                <w:sz w:val="24"/>
                <w:lang w:bidi="ar"/>
              </w:rPr>
              <w:t>小部分，就需要大量的测试与数据初始化，特别是美食信息的充足化，这样才能体现出推荐的效果。</w:t>
            </w:r>
            <w:r>
              <w:rPr>
                <w:rFonts w:ascii="宋体" w:hAnsi="宋体" w:cs="宋体"/>
                <w:kern w:val="0"/>
                <w:sz w:val="24"/>
                <w:lang w:bidi="ar"/>
              </w:rPr>
              <w:br/>
            </w:r>
            <w:r>
              <w:rPr>
                <w:rFonts w:ascii="宋体" w:hAnsi="宋体" w:cs="宋体" w:hint="eastAsia"/>
                <w:kern w:val="0"/>
                <w:sz w:val="24"/>
                <w:lang w:bidi="ar"/>
              </w:rPr>
              <w:t xml:space="preserve">    </w:t>
            </w:r>
            <w:r>
              <w:rPr>
                <w:rFonts w:ascii="宋体" w:hAnsi="宋体" w:cs="宋体"/>
                <w:kern w:val="0"/>
                <w:sz w:val="24"/>
                <w:lang w:bidi="ar"/>
              </w:rPr>
              <w:t>3.</w:t>
            </w:r>
            <w:r>
              <w:rPr>
                <w:rFonts w:ascii="宋体" w:hAnsi="宋体" w:cs="宋体" w:hint="eastAsia"/>
                <w:kern w:val="0"/>
                <w:sz w:val="24"/>
                <w:lang w:bidi="ar"/>
              </w:rPr>
              <w:t>针对</w:t>
            </w:r>
            <w:r>
              <w:rPr>
                <w:rFonts w:ascii="宋体" w:hAnsi="宋体" w:cs="宋体"/>
                <w:kern w:val="0"/>
                <w:sz w:val="24"/>
                <w:lang w:bidi="ar"/>
              </w:rPr>
              <w:t>不同的角色支持的功能不同，应该如何区分，怎么实现不同的角色拥有不同的权限</w:t>
            </w:r>
            <w:r>
              <w:rPr>
                <w:rFonts w:ascii="宋体" w:hAnsi="宋体" w:cs="宋体" w:hint="eastAsia"/>
                <w:kern w:val="0"/>
                <w:sz w:val="24"/>
                <w:lang w:bidi="ar"/>
              </w:rPr>
              <w:t>等问题，</w:t>
            </w:r>
            <w:r>
              <w:rPr>
                <w:rFonts w:ascii="宋体" w:hAnsi="宋体" w:cs="宋体"/>
                <w:kern w:val="0"/>
                <w:sz w:val="24"/>
                <w:lang w:bidi="ar"/>
              </w:rPr>
              <w:t>可使用过滤器与拦截器实现，主要为通过对方法请求的监听与拦截，对于不同的角色访问某些方法时，通过cookies或token可得到当前登录用户角色信息，然后再根据角色去判断此用户是否有权</w:t>
            </w:r>
            <w:proofErr w:type="gramStart"/>
            <w:r>
              <w:rPr>
                <w:rFonts w:ascii="宋体" w:hAnsi="宋体" w:cs="宋体"/>
                <w:kern w:val="0"/>
                <w:sz w:val="24"/>
                <w:lang w:bidi="ar"/>
              </w:rPr>
              <w:t>访问此</w:t>
            </w:r>
            <w:proofErr w:type="gramEnd"/>
            <w:r>
              <w:rPr>
                <w:rFonts w:ascii="宋体" w:hAnsi="宋体" w:cs="宋体"/>
                <w:kern w:val="0"/>
                <w:sz w:val="24"/>
                <w:lang w:bidi="ar"/>
              </w:rPr>
              <w:t>方法，这样就实现不同的角色拥有不同的权限。保证安全可靠。</w:t>
            </w:r>
            <w:r>
              <w:rPr>
                <w:rFonts w:ascii="宋体" w:hAnsi="宋体" w:hint="eastAsia"/>
                <w:kern w:val="0"/>
                <w:sz w:val="24"/>
              </w:rPr>
              <w:t xml:space="preserve">    </w:t>
            </w:r>
          </w:p>
          <w:p w:rsidR="00E62DE1" w:rsidRDefault="00355688">
            <w:pPr>
              <w:spacing w:line="360" w:lineRule="auto"/>
              <w:jc w:val="left"/>
              <w:rPr>
                <w:rFonts w:ascii="宋体" w:hAnsi="宋体" w:cs="宋体"/>
                <w:sz w:val="24"/>
              </w:rPr>
            </w:pPr>
            <w:r>
              <w:rPr>
                <w:rFonts w:ascii="宋体" w:hAnsi="宋体" w:cs="宋体" w:hint="eastAsia"/>
                <w:sz w:val="24"/>
              </w:rPr>
              <w:t>三、现有的研究基础</w:t>
            </w:r>
          </w:p>
          <w:p w:rsidR="00E62DE1" w:rsidRDefault="00355688">
            <w:pPr>
              <w:spacing w:line="360" w:lineRule="auto"/>
              <w:ind w:firstLineChars="200" w:firstLine="480"/>
              <w:rPr>
                <w:rFonts w:ascii="宋体" w:hAnsi="宋体" w:cs="楷体"/>
                <w:sz w:val="24"/>
              </w:rPr>
            </w:pPr>
            <w:r>
              <w:rPr>
                <w:rFonts w:ascii="宋体" w:hAnsi="宋体" w:hint="eastAsia"/>
                <w:sz w:val="24"/>
              </w:rPr>
              <w:t>开发本系统时</w:t>
            </w:r>
            <w:r>
              <w:rPr>
                <w:rFonts w:ascii="宋体" w:hAnsi="宋体" w:cs="楷体" w:hint="eastAsia"/>
                <w:sz w:val="24"/>
              </w:rPr>
              <w:t>对于Java语言已有了2年以上的学习和使用经验，对于</w:t>
            </w:r>
            <w:r>
              <w:rPr>
                <w:rFonts w:asciiTheme="minorEastAsia" w:eastAsiaTheme="minorEastAsia" w:hAnsiTheme="minorEastAsia" w:cs="宋体"/>
                <w:kern w:val="0"/>
                <w:sz w:val="24"/>
              </w:rPr>
              <w:t>系统使用的开发工具为IDEA，数据库管理工具</w:t>
            </w:r>
            <w:proofErr w:type="spellStart"/>
            <w:r>
              <w:rPr>
                <w:rFonts w:asciiTheme="minorEastAsia" w:eastAsiaTheme="minorEastAsia" w:hAnsiTheme="minorEastAsia" w:cs="宋体"/>
                <w:kern w:val="0"/>
                <w:sz w:val="24"/>
              </w:rPr>
              <w:t>Navicate</w:t>
            </w:r>
            <w:proofErr w:type="spellEnd"/>
            <w:r>
              <w:rPr>
                <w:rFonts w:asciiTheme="minorEastAsia" w:eastAsiaTheme="minorEastAsia" w:hAnsiTheme="minorEastAsia" w:cs="宋体"/>
                <w:kern w:val="0"/>
                <w:sz w:val="24"/>
              </w:rPr>
              <w:t> Premium，</w:t>
            </w:r>
            <w:r>
              <w:rPr>
                <w:rFonts w:asciiTheme="minorEastAsia" w:eastAsiaTheme="minorEastAsia" w:hAnsiTheme="minorEastAsia" w:cs="宋体" w:hint="eastAsia"/>
                <w:kern w:val="0"/>
                <w:sz w:val="24"/>
              </w:rPr>
              <w:t>在校期间也已经有过实战经验，能够熟练使用这些工具。</w:t>
            </w:r>
            <w:r>
              <w:rPr>
                <w:rFonts w:hint="eastAsia"/>
                <w:sz w:val="24"/>
              </w:rPr>
              <w:t>此外，如今是信息流通的时代，</w:t>
            </w:r>
            <w:r>
              <w:rPr>
                <w:rFonts w:ascii="宋体" w:hAnsi="宋体" w:hint="eastAsia"/>
                <w:sz w:val="24"/>
              </w:rPr>
              <w:t>有大量文献资料可以在网上找到并用于参考，同时</w:t>
            </w:r>
            <w:r>
              <w:rPr>
                <w:rFonts w:ascii="宋体" w:hAnsi="宋体" w:cs="楷体" w:hint="eastAsia"/>
                <w:sz w:val="24"/>
              </w:rPr>
              <w:t>为了进行本次课题研究，前期已经进行了相关文献查阅</w:t>
            </w:r>
            <w:r>
              <w:rPr>
                <w:rFonts w:hint="eastAsia"/>
                <w:sz w:val="24"/>
              </w:rPr>
              <w:t>。</w:t>
            </w:r>
          </w:p>
          <w:p w:rsidR="005041AC" w:rsidRDefault="005041AC" w:rsidP="005041AC">
            <w:pPr>
              <w:spacing w:line="360" w:lineRule="auto"/>
              <w:jc w:val="left"/>
              <w:rPr>
                <w:rFonts w:ascii="宋体" w:hAnsi="宋体" w:cs="宋体"/>
                <w:sz w:val="24"/>
              </w:rPr>
            </w:pPr>
            <w:r>
              <w:rPr>
                <w:rFonts w:ascii="宋体" w:hAnsi="宋体" w:cs="宋体" w:hint="eastAsia"/>
                <w:sz w:val="24"/>
              </w:rPr>
              <w:t>四、实施方案</w:t>
            </w:r>
          </w:p>
          <w:p w:rsidR="005041AC" w:rsidRDefault="005041AC" w:rsidP="005041AC">
            <w:pPr>
              <w:widowControl/>
              <w:spacing w:line="360" w:lineRule="auto"/>
              <w:ind w:firstLineChars="200" w:firstLine="480"/>
              <w:jc w:val="left"/>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4.1系统</w:t>
            </w:r>
            <w:r w:rsidR="00D21FFE">
              <w:rPr>
                <w:rFonts w:asciiTheme="minorEastAsia" w:eastAsiaTheme="minorEastAsia" w:hAnsiTheme="minorEastAsia" w:cstheme="minorEastAsia" w:hint="eastAsia"/>
                <w:sz w:val="24"/>
              </w:rPr>
              <w:t>总体设计</w:t>
            </w:r>
          </w:p>
          <w:p w:rsidR="005041AC" w:rsidRPr="00E43186" w:rsidRDefault="005041AC" w:rsidP="00E43186">
            <w:pPr>
              <w:widowControl/>
              <w:spacing w:line="360" w:lineRule="auto"/>
              <w:ind w:firstLineChars="200" w:firstLine="480"/>
              <w:jc w:val="left"/>
              <w:rPr>
                <w:rFonts w:asciiTheme="minorEastAsia" w:eastAsiaTheme="minorEastAsia" w:hAnsiTheme="minorEastAsia" w:cstheme="minorEastAsia" w:hint="eastAsia"/>
                <w:sz w:val="24"/>
              </w:rPr>
            </w:pPr>
            <w:r>
              <w:rPr>
                <w:rFonts w:asciiTheme="minorEastAsia" w:eastAsiaTheme="minorEastAsia" w:hAnsiTheme="minorEastAsia" w:cstheme="minorEastAsia" w:hint="eastAsia"/>
                <w:sz w:val="24"/>
              </w:rPr>
              <w:lastRenderedPageBreak/>
              <w:t>本系统采用的是三层体系结构，从业务的应用划分为如下：界面层、业务逻辑层、数据访问层。其中</w:t>
            </w:r>
            <w:r>
              <w:rPr>
                <w:rFonts w:asciiTheme="minorEastAsia" w:eastAsiaTheme="minorEastAsia" w:hAnsiTheme="minorEastAsia" w:cstheme="minorEastAsia" w:hint="eastAsia"/>
                <w:kern w:val="0"/>
                <w:sz w:val="24"/>
                <w:lang w:bidi="ar"/>
              </w:rPr>
              <w:t>界面层主要包括前端的U</w:t>
            </w:r>
            <w:r>
              <w:rPr>
                <w:rFonts w:asciiTheme="minorEastAsia" w:eastAsiaTheme="minorEastAsia" w:hAnsiTheme="minorEastAsia" w:cstheme="minorEastAsia"/>
                <w:kern w:val="0"/>
                <w:sz w:val="24"/>
                <w:lang w:bidi="ar"/>
              </w:rPr>
              <w:t>I</w:t>
            </w:r>
            <w:r>
              <w:rPr>
                <w:rFonts w:asciiTheme="minorEastAsia" w:eastAsiaTheme="minorEastAsia" w:hAnsiTheme="minorEastAsia" w:cstheme="minorEastAsia" w:hint="eastAsia"/>
                <w:kern w:val="0"/>
                <w:sz w:val="24"/>
                <w:lang w:bidi="ar"/>
              </w:rPr>
              <w:t>渲染，如H</w:t>
            </w:r>
            <w:r>
              <w:rPr>
                <w:rFonts w:asciiTheme="minorEastAsia" w:eastAsiaTheme="minorEastAsia" w:hAnsiTheme="minorEastAsia" w:cstheme="minorEastAsia"/>
                <w:kern w:val="0"/>
                <w:sz w:val="24"/>
                <w:lang w:bidi="ar"/>
              </w:rPr>
              <w:t>TML+JS+CSS</w:t>
            </w:r>
            <w:r>
              <w:rPr>
                <w:rFonts w:asciiTheme="minorEastAsia" w:eastAsiaTheme="minorEastAsia" w:hAnsiTheme="minorEastAsia" w:cstheme="minorEastAsia" w:hint="eastAsia"/>
                <w:kern w:val="0"/>
                <w:sz w:val="24"/>
                <w:lang w:bidi="ar"/>
              </w:rPr>
              <w:t>等，主要提供页面功能操作，展示给用户，接收用户的输入和显示处理后的数据;业务逻辑层主要是后端语言来处理，可以是J</w:t>
            </w:r>
            <w:r>
              <w:rPr>
                <w:rFonts w:asciiTheme="minorEastAsia" w:eastAsiaTheme="minorEastAsia" w:hAnsiTheme="minorEastAsia" w:cstheme="minorEastAsia"/>
                <w:kern w:val="0"/>
                <w:sz w:val="24"/>
                <w:lang w:bidi="ar"/>
              </w:rPr>
              <w:t>AVA</w:t>
            </w:r>
            <w:r>
              <w:rPr>
                <w:rFonts w:asciiTheme="minorEastAsia" w:eastAsiaTheme="minorEastAsia" w:hAnsiTheme="minorEastAsia" w:cstheme="minorEastAsia" w:hint="eastAsia"/>
                <w:kern w:val="0"/>
                <w:sz w:val="24"/>
                <w:lang w:bidi="ar"/>
              </w:rPr>
              <w:t>、Pyt</w:t>
            </w:r>
            <w:r>
              <w:rPr>
                <w:rFonts w:asciiTheme="minorEastAsia" w:eastAsiaTheme="minorEastAsia" w:hAnsiTheme="minorEastAsia" w:cstheme="minorEastAsia"/>
                <w:kern w:val="0"/>
                <w:sz w:val="24"/>
                <w:lang w:bidi="ar"/>
              </w:rPr>
              <w:t>hon</w:t>
            </w:r>
            <w:r>
              <w:rPr>
                <w:rFonts w:asciiTheme="minorEastAsia" w:eastAsiaTheme="minorEastAsia" w:hAnsiTheme="minorEastAsia" w:cstheme="minorEastAsia" w:hint="eastAsia"/>
                <w:kern w:val="0"/>
                <w:sz w:val="24"/>
                <w:lang w:bidi="ar"/>
              </w:rPr>
              <w:t>等，主要功能在于处理数据请求、完成对业务逻辑的处理，起到了承上启下的作用。数据访问层主要可使用一些数据访问的技术来实现，比如</w:t>
            </w:r>
            <w:r>
              <w:rPr>
                <w:rFonts w:asciiTheme="minorEastAsia" w:eastAsiaTheme="minorEastAsia" w:hAnsiTheme="minorEastAsia" w:cstheme="minorEastAsia"/>
                <w:kern w:val="0"/>
                <w:sz w:val="24"/>
                <w:lang w:bidi="ar"/>
              </w:rPr>
              <w:t>JDBC</w:t>
            </w:r>
            <w:r>
              <w:rPr>
                <w:rFonts w:asciiTheme="minorEastAsia" w:eastAsiaTheme="minorEastAsia" w:hAnsiTheme="minorEastAsia" w:cstheme="minorEastAsia" w:hint="eastAsia"/>
                <w:kern w:val="0"/>
                <w:sz w:val="24"/>
                <w:lang w:bidi="ar"/>
              </w:rPr>
              <w:t>、J</w:t>
            </w:r>
            <w:r>
              <w:rPr>
                <w:rFonts w:asciiTheme="minorEastAsia" w:eastAsiaTheme="minorEastAsia" w:hAnsiTheme="minorEastAsia" w:cstheme="minorEastAsia"/>
                <w:kern w:val="0"/>
                <w:sz w:val="24"/>
                <w:lang w:bidi="ar"/>
              </w:rPr>
              <w:t>PA</w:t>
            </w:r>
            <w:r>
              <w:rPr>
                <w:rFonts w:asciiTheme="minorEastAsia" w:eastAsiaTheme="minorEastAsia" w:hAnsiTheme="minorEastAsia" w:cstheme="minorEastAsia" w:hint="eastAsia"/>
                <w:kern w:val="0"/>
                <w:sz w:val="24"/>
                <w:lang w:bidi="ar"/>
              </w:rPr>
              <w:t>等，主要功能在于实现数据的持久化，实现对数据库的增、</w:t>
            </w:r>
            <w:proofErr w:type="gramStart"/>
            <w:r>
              <w:rPr>
                <w:rFonts w:asciiTheme="minorEastAsia" w:eastAsiaTheme="minorEastAsia" w:hAnsiTheme="minorEastAsia" w:cstheme="minorEastAsia" w:hint="eastAsia"/>
                <w:kern w:val="0"/>
                <w:sz w:val="24"/>
                <w:lang w:bidi="ar"/>
              </w:rPr>
              <w:t>删</w:t>
            </w:r>
            <w:proofErr w:type="gramEnd"/>
            <w:r>
              <w:rPr>
                <w:rFonts w:asciiTheme="minorEastAsia" w:eastAsiaTheme="minorEastAsia" w:hAnsiTheme="minorEastAsia" w:cstheme="minorEastAsia" w:hint="eastAsia"/>
                <w:kern w:val="0"/>
                <w:sz w:val="24"/>
                <w:lang w:bidi="ar"/>
              </w:rPr>
              <w:t>、改、查。其优点在于每一层都只做自己专注的事情，分层让数据处理更清晰，从而达到解耦的效果</w:t>
            </w:r>
            <w:r>
              <w:rPr>
                <w:rFonts w:asciiTheme="minorEastAsia" w:eastAsiaTheme="minorEastAsia" w:hAnsiTheme="minorEastAsia" w:cstheme="minorEastAsia" w:hint="eastAsia"/>
                <w:sz w:val="24"/>
              </w:rPr>
              <w:t>。缺点在于增加了开发的成本，分层也让系统变的更复杂。其具体流程如图1所示：</w:t>
            </w:r>
          </w:p>
          <w:p w:rsidR="005041AC" w:rsidRDefault="005041AC" w:rsidP="005041AC">
            <w:pPr>
              <w:widowControl/>
              <w:ind w:firstLineChars="200" w:firstLine="480"/>
              <w:jc w:val="left"/>
              <w:rPr>
                <w:rFonts w:hAnsi="宋体" w:cs="宋体"/>
                <w:sz w:val="24"/>
              </w:rPr>
            </w:pPr>
            <w:r>
              <w:rPr>
                <w:rFonts w:hAnsi="宋体" w:cs="宋体"/>
                <w:sz w:val="24"/>
              </w:rPr>
              <w:object w:dxaOrig="7445" w:dyaOrig="4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372.5pt;height:224pt" o:ole="">
                  <v:imagedata r:id="rId19" o:title=""/>
                  <o:lock v:ext="edit" aspectratio="f"/>
                </v:shape>
                <o:OLEObject Type="Embed" ProgID="Visio.Drawing.15" ShapeID="_x0000_i1078" DrawAspect="Content" ObjectID="_1607691914" r:id="rId20"/>
              </w:object>
            </w:r>
          </w:p>
          <w:p w:rsidR="005041AC" w:rsidRDefault="005041AC" w:rsidP="005041AC">
            <w:pPr>
              <w:widowControl/>
              <w:ind w:firstLineChars="1100" w:firstLine="2640"/>
              <w:jc w:val="left"/>
              <w:rPr>
                <w:rFonts w:ascii="宋体" w:hAnsi="宋体" w:cs="宋体"/>
                <w:sz w:val="24"/>
              </w:rPr>
            </w:pPr>
            <w:r>
              <w:rPr>
                <w:rFonts w:hAnsi="宋体" w:cs="宋体" w:hint="eastAsia"/>
                <w:sz w:val="24"/>
              </w:rPr>
              <w:t>图</w:t>
            </w:r>
            <w:r>
              <w:rPr>
                <w:rFonts w:hAnsi="宋体" w:cs="宋体" w:hint="eastAsia"/>
                <w:sz w:val="24"/>
              </w:rPr>
              <w:t>1</w:t>
            </w:r>
            <w:r>
              <w:rPr>
                <w:rFonts w:hAnsi="宋体" w:cs="宋体" w:hint="eastAsia"/>
                <w:sz w:val="24"/>
              </w:rPr>
              <w:t>系统三层体系结构图</w:t>
            </w:r>
          </w:p>
          <w:p w:rsidR="005041AC" w:rsidRDefault="005041AC" w:rsidP="005041AC">
            <w:pPr>
              <w:spacing w:line="360" w:lineRule="auto"/>
              <w:ind w:rightChars="46" w:right="97" w:firstLineChars="175" w:firstLine="420"/>
              <w:rPr>
                <w:rFonts w:ascii="宋体" w:hAnsi="宋体" w:cs="宋体"/>
                <w:sz w:val="24"/>
              </w:rPr>
            </w:pPr>
            <w:r>
              <w:rPr>
                <w:rFonts w:ascii="宋体" w:hAnsi="宋体" w:cs="宋体" w:hint="eastAsia"/>
                <w:sz w:val="24"/>
              </w:rPr>
              <w:t>本系统按角色分为三大模块：普通用户模块，商家模块，超级管理员模块，系统总体设计图如图2：</w:t>
            </w:r>
          </w:p>
          <w:p w:rsidR="00CF42E6" w:rsidRPr="00A85603" w:rsidRDefault="00CF42E6" w:rsidP="00A85603">
            <w:pPr>
              <w:pStyle w:val="af3"/>
              <w:numPr>
                <w:ilvl w:val="0"/>
                <w:numId w:val="8"/>
              </w:numPr>
              <w:spacing w:line="360" w:lineRule="auto"/>
              <w:ind w:rightChars="46" w:right="97" w:firstLineChars="0"/>
              <w:rPr>
                <w:rFonts w:asciiTheme="minorEastAsia" w:eastAsiaTheme="minorEastAsia" w:hAnsiTheme="minorEastAsia" w:cs="宋体"/>
                <w:color w:val="0D0D0D"/>
                <w:kern w:val="0"/>
                <w:sz w:val="24"/>
              </w:rPr>
            </w:pPr>
            <w:r w:rsidRPr="00A85603">
              <w:rPr>
                <w:rFonts w:asciiTheme="minorEastAsia" w:eastAsiaTheme="minorEastAsia" w:hAnsiTheme="minorEastAsia" w:cs="宋体" w:hint="eastAsia"/>
                <w:color w:val="0D0D0D"/>
                <w:kern w:val="0"/>
                <w:sz w:val="24"/>
              </w:rPr>
              <w:t>超级管理员模块：</w:t>
            </w:r>
          </w:p>
          <w:p w:rsidR="00CF42E6" w:rsidRPr="00CF42E6" w:rsidRDefault="00CF42E6" w:rsidP="00CF42E6">
            <w:pPr>
              <w:pStyle w:val="af3"/>
              <w:numPr>
                <w:ilvl w:val="0"/>
                <w:numId w:val="4"/>
              </w:numPr>
              <w:spacing w:line="360" w:lineRule="auto"/>
              <w:ind w:rightChars="46" w:right="97" w:firstLineChars="0"/>
              <w:rPr>
                <w:rFonts w:ascii="宋体" w:hAnsi="宋体" w:cs="宋体"/>
                <w:sz w:val="24"/>
              </w:rPr>
            </w:pPr>
            <w:r w:rsidRPr="00CF42E6">
              <w:rPr>
                <w:rFonts w:asciiTheme="minorEastAsia" w:hAnsiTheme="minorEastAsia" w:hint="eastAsia"/>
                <w:sz w:val="24"/>
              </w:rPr>
              <w:t>类别（菜系）管理：为不同的食品划分不同的归属类别，以此对美食定一个类别。</w:t>
            </w:r>
          </w:p>
          <w:p w:rsidR="00CF42E6" w:rsidRPr="00CF42E6" w:rsidRDefault="00CF42E6" w:rsidP="00CF42E6">
            <w:pPr>
              <w:pStyle w:val="af3"/>
              <w:numPr>
                <w:ilvl w:val="0"/>
                <w:numId w:val="4"/>
              </w:numPr>
              <w:spacing w:line="360" w:lineRule="auto"/>
              <w:ind w:rightChars="46" w:right="97" w:firstLineChars="0"/>
              <w:rPr>
                <w:rFonts w:ascii="宋体" w:hAnsi="宋体" w:cs="宋体"/>
                <w:sz w:val="24"/>
              </w:rPr>
            </w:pPr>
            <w:r w:rsidRPr="00CF42E6">
              <w:rPr>
                <w:rFonts w:asciiTheme="minorEastAsia" w:hAnsiTheme="minorEastAsia" w:hint="eastAsia"/>
                <w:sz w:val="24"/>
              </w:rPr>
              <w:t>管理商家：维护商家信息，根据商家所在地址对商家进行地区划分（方便为用户推荐周边美食）。</w:t>
            </w:r>
          </w:p>
          <w:p w:rsidR="00CF42E6" w:rsidRPr="00014759" w:rsidRDefault="00CF42E6" w:rsidP="00CF42E6">
            <w:pPr>
              <w:pStyle w:val="af3"/>
              <w:numPr>
                <w:ilvl w:val="0"/>
                <w:numId w:val="4"/>
              </w:numPr>
              <w:spacing w:line="360" w:lineRule="auto"/>
              <w:ind w:rightChars="46" w:right="97" w:firstLineChars="0"/>
              <w:rPr>
                <w:rFonts w:ascii="宋体" w:hAnsi="宋体" w:cs="宋体"/>
                <w:sz w:val="24"/>
              </w:rPr>
            </w:pPr>
            <w:r w:rsidRPr="00CF42E6">
              <w:rPr>
                <w:rFonts w:asciiTheme="minorEastAsia" w:hAnsiTheme="minorEastAsia" w:hint="eastAsia"/>
                <w:sz w:val="24"/>
              </w:rPr>
              <w:t>管理用户：维护用户信息，禁用用户，管理（删除）用户评价（对一些明显错误的评价进行删除）。</w:t>
            </w:r>
          </w:p>
          <w:p w:rsidR="00014759" w:rsidRDefault="00014759" w:rsidP="00A85603">
            <w:pPr>
              <w:pStyle w:val="af3"/>
              <w:numPr>
                <w:ilvl w:val="0"/>
                <w:numId w:val="8"/>
              </w:numPr>
              <w:spacing w:line="360" w:lineRule="auto"/>
              <w:ind w:rightChars="46" w:right="97" w:firstLineChars="0"/>
              <w:rPr>
                <w:rFonts w:ascii="宋体" w:hAnsi="宋体" w:cs="宋体"/>
                <w:sz w:val="24"/>
              </w:rPr>
            </w:pPr>
            <w:r>
              <w:rPr>
                <w:rFonts w:ascii="宋体" w:hAnsi="宋体" w:cs="宋体" w:hint="eastAsia"/>
                <w:sz w:val="24"/>
              </w:rPr>
              <w:t>商家模块：</w:t>
            </w:r>
          </w:p>
          <w:p w:rsidR="00014759" w:rsidRDefault="00014759" w:rsidP="00014759">
            <w:pPr>
              <w:pStyle w:val="af3"/>
              <w:numPr>
                <w:ilvl w:val="0"/>
                <w:numId w:val="6"/>
              </w:numPr>
              <w:tabs>
                <w:tab w:val="left" w:pos="312"/>
              </w:tabs>
              <w:spacing w:line="360" w:lineRule="auto"/>
              <w:ind w:firstLineChars="0"/>
              <w:rPr>
                <w:rFonts w:asciiTheme="minorEastAsia" w:eastAsiaTheme="minorEastAsia" w:hAnsiTheme="minorEastAsia" w:cs="宋体"/>
                <w:color w:val="0D0D0D"/>
                <w:kern w:val="0"/>
                <w:sz w:val="24"/>
              </w:rPr>
            </w:pPr>
            <w:r w:rsidRPr="00014759">
              <w:rPr>
                <w:rFonts w:asciiTheme="minorEastAsia" w:eastAsiaTheme="minorEastAsia" w:hAnsiTheme="minorEastAsia" w:cs="宋体" w:hint="eastAsia"/>
                <w:color w:val="0D0D0D"/>
                <w:kern w:val="0"/>
                <w:sz w:val="24"/>
              </w:rPr>
              <w:t>商家中心管理：商家</w:t>
            </w:r>
            <w:r>
              <w:rPr>
                <w:rFonts w:asciiTheme="minorEastAsia" w:eastAsiaTheme="minorEastAsia" w:hAnsiTheme="minorEastAsia" w:cs="宋体" w:hint="eastAsia"/>
                <w:color w:val="0D0D0D"/>
                <w:kern w:val="0"/>
                <w:sz w:val="24"/>
              </w:rPr>
              <w:t>入驻</w:t>
            </w:r>
            <w:r w:rsidRPr="00014759">
              <w:rPr>
                <w:rFonts w:asciiTheme="minorEastAsia" w:eastAsiaTheme="minorEastAsia" w:hAnsiTheme="minorEastAsia" w:cs="宋体" w:hint="eastAsia"/>
                <w:color w:val="0D0D0D"/>
                <w:kern w:val="0"/>
                <w:sz w:val="24"/>
              </w:rPr>
              <w:t>，登</w:t>
            </w:r>
            <w:r>
              <w:rPr>
                <w:rFonts w:asciiTheme="minorEastAsia" w:eastAsiaTheme="minorEastAsia" w:hAnsiTheme="minorEastAsia" w:cs="宋体" w:hint="eastAsia"/>
                <w:color w:val="0D0D0D"/>
                <w:kern w:val="0"/>
                <w:sz w:val="24"/>
              </w:rPr>
              <w:t>录</w:t>
            </w:r>
            <w:r w:rsidRPr="00014759">
              <w:rPr>
                <w:rFonts w:asciiTheme="minorEastAsia" w:eastAsiaTheme="minorEastAsia" w:hAnsiTheme="minorEastAsia" w:cs="宋体" w:hint="eastAsia"/>
                <w:color w:val="0D0D0D"/>
                <w:kern w:val="0"/>
                <w:sz w:val="24"/>
              </w:rPr>
              <w:t>等。</w:t>
            </w:r>
          </w:p>
          <w:p w:rsidR="00014759" w:rsidRDefault="00014759" w:rsidP="00014759">
            <w:pPr>
              <w:pStyle w:val="af3"/>
              <w:numPr>
                <w:ilvl w:val="0"/>
                <w:numId w:val="6"/>
              </w:numPr>
              <w:tabs>
                <w:tab w:val="left" w:pos="312"/>
              </w:tabs>
              <w:spacing w:line="360" w:lineRule="auto"/>
              <w:ind w:firstLineChars="0"/>
              <w:rPr>
                <w:rFonts w:asciiTheme="minorEastAsia" w:eastAsiaTheme="minorEastAsia" w:hAnsiTheme="minorEastAsia" w:cs="宋体"/>
                <w:color w:val="0D0D0D"/>
                <w:kern w:val="0"/>
                <w:sz w:val="24"/>
              </w:rPr>
            </w:pPr>
            <w:r w:rsidRPr="00014759">
              <w:rPr>
                <w:rFonts w:asciiTheme="minorEastAsia" w:eastAsiaTheme="minorEastAsia" w:hAnsiTheme="minorEastAsia" w:cs="宋体" w:hint="eastAsia"/>
                <w:color w:val="0D0D0D"/>
                <w:kern w:val="0"/>
                <w:sz w:val="24"/>
              </w:rPr>
              <w:lastRenderedPageBreak/>
              <w:t>商家信息管理：商家对食品安全档案、环境的图片、推荐美食管理 、修改商家电话地址，对自家食品情况进行维护（上传图片，增加介绍、价格）等。</w:t>
            </w:r>
          </w:p>
          <w:p w:rsidR="00014FFD" w:rsidRDefault="00014FFD" w:rsidP="00A85603">
            <w:pPr>
              <w:pStyle w:val="af3"/>
              <w:numPr>
                <w:ilvl w:val="0"/>
                <w:numId w:val="8"/>
              </w:numPr>
              <w:spacing w:line="360" w:lineRule="auto"/>
              <w:ind w:rightChars="46" w:right="97" w:firstLineChars="0"/>
              <w:rPr>
                <w:rFonts w:asciiTheme="minorEastAsia" w:hAnsiTheme="minorEastAsia"/>
                <w:sz w:val="24"/>
              </w:rPr>
            </w:pPr>
            <w:r>
              <w:rPr>
                <w:rFonts w:asciiTheme="minorEastAsia" w:hAnsiTheme="minorEastAsia" w:hint="eastAsia"/>
                <w:sz w:val="24"/>
              </w:rPr>
              <w:t>用户模块：</w:t>
            </w:r>
          </w:p>
          <w:p w:rsidR="00014FFD" w:rsidRPr="00014FFD" w:rsidRDefault="00014FFD" w:rsidP="00014FFD">
            <w:pPr>
              <w:pStyle w:val="af3"/>
              <w:numPr>
                <w:ilvl w:val="0"/>
                <w:numId w:val="7"/>
              </w:numPr>
              <w:tabs>
                <w:tab w:val="left" w:pos="312"/>
              </w:tabs>
              <w:spacing w:line="360" w:lineRule="auto"/>
              <w:ind w:firstLineChars="0"/>
              <w:rPr>
                <w:rFonts w:ascii="宋体" w:hAnsi="宋体" w:cs="宋体"/>
                <w:sz w:val="24"/>
              </w:rPr>
            </w:pPr>
            <w:r w:rsidRPr="00014FFD">
              <w:rPr>
                <w:rFonts w:asciiTheme="minorEastAsia" w:eastAsiaTheme="minorEastAsia" w:hAnsiTheme="minorEastAsia" w:cs="宋体" w:hint="eastAsia"/>
                <w:color w:val="0D0D0D"/>
                <w:kern w:val="0"/>
                <w:sz w:val="24"/>
              </w:rPr>
              <w:t>用户管理：用户登录，注册，重置密码等。</w:t>
            </w:r>
          </w:p>
          <w:p w:rsidR="00014FFD" w:rsidRPr="00340DF4" w:rsidRDefault="00014FFD" w:rsidP="00014FFD">
            <w:pPr>
              <w:pStyle w:val="af3"/>
              <w:numPr>
                <w:ilvl w:val="0"/>
                <w:numId w:val="7"/>
              </w:numPr>
              <w:tabs>
                <w:tab w:val="left" w:pos="312"/>
              </w:tabs>
              <w:spacing w:line="360" w:lineRule="auto"/>
              <w:ind w:firstLineChars="0"/>
              <w:rPr>
                <w:rFonts w:ascii="宋体" w:hAnsi="宋体" w:cs="宋体"/>
                <w:sz w:val="24"/>
              </w:rPr>
            </w:pPr>
            <w:r w:rsidRPr="00014FFD">
              <w:rPr>
                <w:rFonts w:asciiTheme="minorEastAsia" w:eastAsiaTheme="minorEastAsia" w:hAnsiTheme="minorEastAsia" w:cstheme="minorEastAsia" w:hint="eastAsia"/>
                <w:sz w:val="24"/>
              </w:rPr>
              <w:t>美食查询：</w:t>
            </w:r>
            <w:r w:rsidRPr="00014FFD">
              <w:rPr>
                <w:rFonts w:asciiTheme="minorEastAsia" w:hAnsiTheme="minorEastAsia" w:hint="eastAsia"/>
                <w:sz w:val="24"/>
              </w:rPr>
              <w:t>使用模糊查询，用户可根据地址，商家名称、美食名称进行模糊查询。</w:t>
            </w:r>
          </w:p>
          <w:p w:rsidR="00C51C1F" w:rsidRPr="00AB19C8" w:rsidRDefault="00340DF4" w:rsidP="00AB19C8">
            <w:pPr>
              <w:pStyle w:val="af3"/>
              <w:numPr>
                <w:ilvl w:val="0"/>
                <w:numId w:val="7"/>
              </w:numPr>
              <w:tabs>
                <w:tab w:val="left" w:pos="312"/>
              </w:tabs>
              <w:spacing w:line="360" w:lineRule="auto"/>
              <w:ind w:firstLineChars="0"/>
              <w:rPr>
                <w:rFonts w:ascii="宋体" w:hAnsi="宋体" w:cs="宋体" w:hint="eastAsia"/>
                <w:sz w:val="24"/>
              </w:rPr>
            </w:pPr>
            <w:r>
              <w:rPr>
                <w:rFonts w:asciiTheme="minorEastAsia" w:eastAsiaTheme="minorEastAsia" w:hAnsiTheme="minorEastAsia" w:cs="宋体" w:hint="eastAsia"/>
                <w:color w:val="0D0D0D"/>
                <w:kern w:val="0"/>
                <w:sz w:val="24"/>
              </w:rPr>
              <w:t>带图</w:t>
            </w:r>
            <w:r w:rsidRPr="00014FFD">
              <w:rPr>
                <w:rFonts w:asciiTheme="minorEastAsia" w:eastAsiaTheme="minorEastAsia" w:hAnsiTheme="minorEastAsia" w:cs="宋体" w:hint="eastAsia"/>
                <w:color w:val="0D0D0D"/>
                <w:kern w:val="0"/>
                <w:sz w:val="24"/>
              </w:rPr>
              <w:t>评</w:t>
            </w:r>
            <w:r w:rsidR="00C51C1F">
              <w:rPr>
                <w:rFonts w:asciiTheme="minorEastAsia" w:eastAsiaTheme="minorEastAsia" w:hAnsiTheme="minorEastAsia" w:cs="宋体" w:hint="eastAsia"/>
                <w:color w:val="0D0D0D"/>
                <w:kern w:val="0"/>
                <w:sz w:val="24"/>
              </w:rPr>
              <w:t>论</w:t>
            </w:r>
            <w:r w:rsidRPr="00014FFD">
              <w:rPr>
                <w:rFonts w:asciiTheme="minorEastAsia" w:eastAsiaTheme="minorEastAsia" w:hAnsiTheme="minorEastAsia" w:cs="宋体" w:hint="eastAsia"/>
                <w:color w:val="0D0D0D"/>
                <w:kern w:val="0"/>
                <w:sz w:val="24"/>
              </w:rPr>
              <w:t>美食：用户对美食口味，</w:t>
            </w:r>
            <w:r w:rsidRPr="00014FFD">
              <w:rPr>
                <w:rFonts w:asciiTheme="minorEastAsia" w:hAnsiTheme="minorEastAsia" w:hint="eastAsia"/>
                <w:sz w:val="24"/>
              </w:rPr>
              <w:t>商家环境以及服务态度的评价，可以带图评价，普通用户可删除自己的评论。</w:t>
            </w:r>
          </w:p>
          <w:p w:rsidR="00AB19C8" w:rsidRPr="00AB19C8" w:rsidRDefault="00014FFD" w:rsidP="00014FFD">
            <w:pPr>
              <w:pStyle w:val="af3"/>
              <w:numPr>
                <w:ilvl w:val="0"/>
                <w:numId w:val="7"/>
              </w:numPr>
              <w:tabs>
                <w:tab w:val="left" w:pos="312"/>
              </w:tabs>
              <w:spacing w:line="360" w:lineRule="auto"/>
              <w:ind w:firstLineChars="0"/>
              <w:rPr>
                <w:rFonts w:ascii="宋体" w:hAnsi="宋体" w:cs="宋体"/>
                <w:sz w:val="24"/>
              </w:rPr>
            </w:pPr>
            <w:proofErr w:type="gramStart"/>
            <w:r w:rsidRPr="00014FFD">
              <w:rPr>
                <w:rFonts w:ascii="宋体" w:hAnsi="宋体" w:cs="宋体" w:hint="eastAsia"/>
                <w:sz w:val="24"/>
              </w:rPr>
              <w:t>点赞</w:t>
            </w:r>
            <w:proofErr w:type="gramEnd"/>
            <w:r w:rsidRPr="00014FFD">
              <w:rPr>
                <w:rFonts w:ascii="宋体" w:hAnsi="宋体" w:cs="宋体" w:hint="eastAsia"/>
                <w:sz w:val="24"/>
              </w:rPr>
              <w:t>/回复评论：</w:t>
            </w:r>
            <w:r w:rsidRPr="00014FFD">
              <w:rPr>
                <w:rFonts w:asciiTheme="minorEastAsia" w:hAnsiTheme="minorEastAsia" w:hint="eastAsia"/>
                <w:sz w:val="24"/>
              </w:rPr>
              <w:t>用户对别人的评价进行点赞，回复评论，对商家点评后，商家星级将由用户评价打星决定。</w:t>
            </w:r>
          </w:p>
          <w:p w:rsidR="00014FFD" w:rsidRPr="00014FFD" w:rsidRDefault="00014FFD" w:rsidP="00014FFD">
            <w:pPr>
              <w:pStyle w:val="af3"/>
              <w:numPr>
                <w:ilvl w:val="0"/>
                <w:numId w:val="7"/>
              </w:numPr>
              <w:tabs>
                <w:tab w:val="left" w:pos="312"/>
              </w:tabs>
              <w:spacing w:line="360" w:lineRule="auto"/>
              <w:ind w:firstLineChars="0"/>
              <w:rPr>
                <w:rFonts w:ascii="宋体" w:hAnsi="宋体" w:cs="宋体"/>
                <w:sz w:val="24"/>
              </w:rPr>
            </w:pPr>
            <w:r w:rsidRPr="00014FFD">
              <w:rPr>
                <w:rFonts w:ascii="宋体" w:hAnsi="宋体" w:cs="宋体" w:hint="eastAsia"/>
                <w:sz w:val="24"/>
              </w:rPr>
              <w:t>用户收藏：可收藏商户，收藏点评信息，以供下次快速查询到此商户，点评等信息。</w:t>
            </w:r>
          </w:p>
          <w:p w:rsidR="00F93060" w:rsidRDefault="00F93060" w:rsidP="00F93060">
            <w:pPr>
              <w:pStyle w:val="af3"/>
              <w:numPr>
                <w:ilvl w:val="0"/>
                <w:numId w:val="7"/>
              </w:numPr>
              <w:tabs>
                <w:tab w:val="left" w:pos="312"/>
              </w:tabs>
              <w:spacing w:line="360" w:lineRule="auto"/>
              <w:ind w:firstLineChars="0"/>
              <w:rPr>
                <w:rFonts w:asciiTheme="minorEastAsia" w:hAnsiTheme="minorEastAsia"/>
                <w:sz w:val="24"/>
              </w:rPr>
            </w:pPr>
            <w:r>
              <w:rPr>
                <w:rFonts w:asciiTheme="minorEastAsia" w:hAnsiTheme="minorEastAsia" w:hint="eastAsia"/>
                <w:sz w:val="24"/>
              </w:rPr>
              <w:t>美食智能推荐模块：基于内容推荐算法实现，可以发现不同美食之间的相关性，为用户推荐相关种类的美食。主要是通过分析用户的行为、操作的数据等方面的相关性，提取关键字。当用户点评，回复评论的过程中，用户的数据就会保存下来，从而判断出用户喜欢的美食品种，他平常吃饭的地区，餐馆等信息。让一个用户使用此系统一段时间，系统会自动生成推荐信息，如美食，餐馆等，如果用户量足够多，不同的用户看到的都不同，而且会让用户喜欢。</w:t>
            </w:r>
          </w:p>
          <w:p w:rsidR="00F93060" w:rsidRDefault="00F93060" w:rsidP="00F93060">
            <w:pPr>
              <w:pStyle w:val="af3"/>
              <w:numPr>
                <w:ilvl w:val="0"/>
                <w:numId w:val="7"/>
              </w:numPr>
              <w:tabs>
                <w:tab w:val="left" w:pos="312"/>
              </w:tabs>
              <w:spacing w:line="360" w:lineRule="auto"/>
              <w:ind w:firstLineChars="0"/>
              <w:rPr>
                <w:rFonts w:asciiTheme="minorEastAsia" w:hAnsiTheme="minorEastAsia"/>
                <w:sz w:val="24"/>
              </w:rPr>
            </w:pPr>
            <w:r>
              <w:rPr>
                <w:rFonts w:asciiTheme="minorEastAsia" w:hAnsiTheme="minorEastAsia" w:hint="eastAsia"/>
                <w:sz w:val="24"/>
              </w:rPr>
              <w:t>行程推荐模块：调用第三方接口根据用户定位与商家地址信息给出用户到达商家地址的行程路线</w:t>
            </w:r>
          </w:p>
          <w:p w:rsidR="00F93060" w:rsidRDefault="00F93060" w:rsidP="00F93060">
            <w:pPr>
              <w:pStyle w:val="af3"/>
              <w:numPr>
                <w:ilvl w:val="0"/>
                <w:numId w:val="7"/>
              </w:numPr>
              <w:tabs>
                <w:tab w:val="left" w:pos="312"/>
              </w:tabs>
              <w:spacing w:line="360" w:lineRule="auto"/>
              <w:ind w:firstLineChars="0"/>
              <w:rPr>
                <w:rFonts w:asciiTheme="minorEastAsia" w:hAnsiTheme="minorEastAsia"/>
                <w:sz w:val="24"/>
              </w:rPr>
            </w:pPr>
            <w:r w:rsidRPr="00F93060">
              <w:rPr>
                <w:rFonts w:ascii="宋体" w:hAnsi="宋体" w:cs="宋体" w:hint="eastAsia"/>
                <w:sz w:val="24"/>
              </w:rPr>
              <w:t>餐厅</w:t>
            </w:r>
            <w:r>
              <w:rPr>
                <w:rFonts w:asciiTheme="minorEastAsia" w:hAnsiTheme="minorEastAsia" w:hint="eastAsia"/>
                <w:sz w:val="24"/>
              </w:rPr>
              <w:t>排行榜模块：根据点评情况，对美食点评总分进行排名、可根据点评的分数、浏览量等情况，对店家排名、对不同的环境，口味情况进行排名。</w:t>
            </w:r>
          </w:p>
          <w:p w:rsidR="00630B45" w:rsidRPr="00E43186" w:rsidRDefault="00F93060" w:rsidP="00630B45">
            <w:pPr>
              <w:pStyle w:val="af3"/>
              <w:numPr>
                <w:ilvl w:val="0"/>
                <w:numId w:val="7"/>
              </w:numPr>
              <w:tabs>
                <w:tab w:val="left" w:pos="312"/>
              </w:tabs>
              <w:spacing w:line="360" w:lineRule="auto"/>
              <w:ind w:firstLineChars="0"/>
              <w:rPr>
                <w:rFonts w:asciiTheme="minorEastAsia" w:hAnsiTheme="minorEastAsia" w:hint="eastAsia"/>
                <w:sz w:val="24"/>
              </w:rPr>
            </w:pPr>
            <w:r>
              <w:rPr>
                <w:rFonts w:asciiTheme="minorEastAsia" w:hAnsiTheme="minorEastAsia" w:hint="eastAsia"/>
                <w:sz w:val="24"/>
              </w:rPr>
              <w:t>地区信息维护模块：在用户点评过程中，先定位到自身位置。点评的美食都是附近相关的店家，更易产生交易的可能性。</w:t>
            </w:r>
          </w:p>
          <w:p w:rsidR="00E43186" w:rsidRDefault="00F05BC0" w:rsidP="00E43186">
            <w:pPr>
              <w:spacing w:line="360" w:lineRule="auto"/>
              <w:ind w:rightChars="46" w:right="97" w:firstLineChars="175" w:firstLine="420"/>
              <w:jc w:val="center"/>
              <w:rPr>
                <w:rFonts w:ascii="宋体" w:hAnsi="宋体" w:cs="宋体" w:hint="eastAsia"/>
                <w:sz w:val="24"/>
              </w:rPr>
            </w:pPr>
            <w:r>
              <w:rPr>
                <w:rFonts w:ascii="宋体" w:hAnsi="宋体" w:cs="宋体" w:hint="eastAsia"/>
                <w:sz w:val="24"/>
              </w:rPr>
              <w:object w:dxaOrig="8803" w:dyaOrig="4212">
                <v:shape id="_x0000_i1074" type="#_x0000_t75" style="width:413.5pt;height:205.5pt" o:ole="">
                  <v:imagedata r:id="rId21" o:title=""/>
                  <o:lock v:ext="edit" aspectratio="f"/>
                </v:shape>
                <o:OLEObject Type="Embed" ProgID="Visio.Drawing.15" ShapeID="_x0000_i1074" DrawAspect="Content" ObjectID="_1607691915" r:id="rId22"/>
              </w:object>
            </w:r>
            <w:r w:rsidR="003D30E4">
              <w:rPr>
                <w:rFonts w:ascii="宋体" w:hAnsi="宋体" w:cs="宋体" w:hint="eastAsia"/>
                <w:sz w:val="24"/>
              </w:rPr>
              <w:t>图2 系统总体设计图</w:t>
            </w:r>
          </w:p>
          <w:p w:rsidR="00E43186" w:rsidRDefault="00E43186" w:rsidP="00E43186">
            <w:pPr>
              <w:spacing w:line="360" w:lineRule="auto"/>
              <w:ind w:rightChars="46" w:right="97"/>
              <w:rPr>
                <w:rFonts w:ascii="宋体" w:hAnsi="宋体" w:cs="宋体"/>
                <w:sz w:val="24"/>
              </w:rPr>
            </w:pPr>
            <w:r>
              <w:rPr>
                <w:rFonts w:ascii="宋体" w:hAnsi="宋体" w:cs="宋体" w:hint="eastAsia"/>
                <w:sz w:val="24"/>
              </w:rPr>
              <w:t>4.2登录和注册模块</w:t>
            </w:r>
          </w:p>
          <w:p w:rsidR="00E43186" w:rsidRDefault="00E43186" w:rsidP="00E43186">
            <w:pPr>
              <w:spacing w:line="360" w:lineRule="auto"/>
              <w:ind w:firstLine="480"/>
              <w:jc w:val="left"/>
              <w:rPr>
                <w:rFonts w:ascii="宋体" w:hAnsi="宋体" w:cs="宋体"/>
                <w:sz w:val="24"/>
              </w:rPr>
            </w:pPr>
            <w:r>
              <w:rPr>
                <w:rFonts w:ascii="宋体" w:hAnsi="宋体" w:cs="宋体" w:hint="eastAsia"/>
                <w:sz w:val="24"/>
              </w:rPr>
              <w:t>普通用户，商家都需要注册，登录，而超级管理员不需要注册即可登录</w:t>
            </w:r>
            <w:r w:rsidR="00D72710">
              <w:rPr>
                <w:rFonts w:ascii="宋体" w:hAnsi="宋体" w:cs="宋体" w:hint="eastAsia"/>
                <w:sz w:val="24"/>
              </w:rPr>
              <w:t>，为管理员自行分配</w:t>
            </w:r>
            <w:r>
              <w:rPr>
                <w:rFonts w:ascii="宋体" w:hAnsi="宋体" w:cs="宋体" w:hint="eastAsia"/>
                <w:sz w:val="24"/>
              </w:rPr>
              <w:t>。</w:t>
            </w:r>
            <w:r w:rsidR="00DF6CBC">
              <w:rPr>
                <w:rFonts w:ascii="宋体" w:hAnsi="宋体" w:cs="宋体" w:hint="eastAsia"/>
                <w:sz w:val="24"/>
              </w:rPr>
              <w:t>用户</w:t>
            </w:r>
            <w:r>
              <w:rPr>
                <w:rFonts w:ascii="宋体" w:hAnsi="宋体" w:cs="宋体" w:hint="eastAsia"/>
                <w:sz w:val="24"/>
              </w:rPr>
              <w:t>登录之后可以进行具体功能选择。不同的用户登录时，角色不同，权限不同，可以通过拦截</w:t>
            </w:r>
            <w:proofErr w:type="gramStart"/>
            <w:r>
              <w:rPr>
                <w:rFonts w:ascii="宋体" w:hAnsi="宋体" w:cs="宋体" w:hint="eastAsia"/>
                <w:sz w:val="24"/>
              </w:rPr>
              <w:t>器实现</w:t>
            </w:r>
            <w:proofErr w:type="gramEnd"/>
            <w:r>
              <w:rPr>
                <w:rFonts w:ascii="宋体" w:hAnsi="宋体" w:cs="宋体" w:hint="eastAsia"/>
                <w:sz w:val="24"/>
              </w:rPr>
              <w:t>权限判断即用户登录之后只能进行用户操作，商家登录之后只能进行商家操作，管理员登录之后只能进行管理员相关操作。登录注册具体流程图如图3：</w:t>
            </w:r>
          </w:p>
          <w:p w:rsidR="00E43186" w:rsidRPr="00E43186" w:rsidRDefault="00B34B20" w:rsidP="003D30E4">
            <w:pPr>
              <w:spacing w:line="360" w:lineRule="auto"/>
              <w:ind w:rightChars="46" w:right="97" w:firstLineChars="175" w:firstLine="420"/>
              <w:jc w:val="center"/>
              <w:rPr>
                <w:rFonts w:ascii="宋体" w:hAnsi="宋体" w:cs="宋体"/>
                <w:sz w:val="24"/>
              </w:rPr>
            </w:pPr>
            <w:r>
              <w:rPr>
                <w:rFonts w:ascii="宋体" w:hAnsi="宋体" w:cs="宋体" w:hint="eastAsia"/>
                <w:sz w:val="24"/>
              </w:rPr>
              <w:object w:dxaOrig="5028" w:dyaOrig="9241">
                <v:shape id="_x0000_i1079" type="#_x0000_t75" style="width:206.65pt;height:311.5pt" o:ole="">
                  <v:imagedata r:id="rId23" o:title=""/>
                  <o:lock v:ext="edit" aspectratio="f"/>
                </v:shape>
                <o:OLEObject Type="Embed" ProgID="Visio.Drawing.15" ShapeID="_x0000_i1079" DrawAspect="Content" ObjectID="_1607691916" r:id="rId24"/>
              </w:object>
            </w:r>
          </w:p>
          <w:p w:rsidR="00E43186" w:rsidRPr="005041AC" w:rsidRDefault="00886A9A" w:rsidP="00886A9A">
            <w:pPr>
              <w:spacing w:line="360" w:lineRule="auto"/>
              <w:jc w:val="center"/>
              <w:rPr>
                <w:rFonts w:ascii="宋体" w:hAnsi="宋体" w:cs="宋体" w:hint="eastAsia"/>
                <w:sz w:val="24"/>
              </w:rPr>
            </w:pPr>
            <w:r>
              <w:rPr>
                <w:rFonts w:ascii="宋体" w:hAnsi="宋体" w:cs="宋体" w:hint="eastAsia"/>
                <w:sz w:val="24"/>
              </w:rPr>
              <w:t>图3 登录注册模块流程图</w:t>
            </w:r>
          </w:p>
        </w:tc>
      </w:tr>
      <w:tr w:rsidR="00E62DE1">
        <w:trPr>
          <w:trHeight w:val="14460"/>
          <w:jc w:val="center"/>
        </w:trPr>
        <w:tc>
          <w:tcPr>
            <w:tcW w:w="8819" w:type="dxa"/>
            <w:tcBorders>
              <w:top w:val="single" w:sz="6" w:space="0" w:color="000000"/>
              <w:left w:val="single" w:sz="6" w:space="0" w:color="000000"/>
              <w:bottom w:val="single" w:sz="6" w:space="0" w:color="auto"/>
              <w:right w:val="single" w:sz="6" w:space="0" w:color="000000"/>
            </w:tcBorders>
          </w:tcPr>
          <w:p w:rsidR="00E62DE1" w:rsidRDefault="00355688">
            <w:pPr>
              <w:spacing w:line="360" w:lineRule="auto"/>
              <w:jc w:val="left"/>
              <w:rPr>
                <w:rFonts w:ascii="宋体" w:hAnsi="宋体" w:cs="宋体"/>
                <w:sz w:val="24"/>
              </w:rPr>
            </w:pPr>
            <w:r>
              <w:rPr>
                <w:rFonts w:ascii="宋体" w:hAnsi="宋体" w:cs="宋体" w:hint="eastAsia"/>
                <w:sz w:val="24"/>
              </w:rPr>
              <w:lastRenderedPageBreak/>
              <w:t>4.3普通用户模块：</w:t>
            </w:r>
          </w:p>
          <w:p w:rsidR="00E62DE1" w:rsidRDefault="00355688">
            <w:pPr>
              <w:spacing w:line="360" w:lineRule="auto"/>
              <w:ind w:firstLine="480"/>
              <w:jc w:val="left"/>
              <w:rPr>
                <w:rFonts w:ascii="宋体" w:hAnsi="宋体" w:cs="宋体"/>
                <w:sz w:val="24"/>
              </w:rPr>
            </w:pPr>
            <w:r>
              <w:rPr>
                <w:rFonts w:ascii="宋体" w:hAnsi="宋体" w:cs="宋体" w:hint="eastAsia"/>
                <w:sz w:val="24"/>
              </w:rPr>
              <w:t>普通用户进入系统之后首先要</w:t>
            </w:r>
            <w:r w:rsidR="00014759">
              <w:rPr>
                <w:rFonts w:ascii="宋体" w:hAnsi="宋体" w:cs="宋体" w:hint="eastAsia"/>
                <w:sz w:val="24"/>
              </w:rPr>
              <w:t>登录</w:t>
            </w:r>
            <w:r>
              <w:rPr>
                <w:rFonts w:ascii="宋体" w:hAnsi="宋体" w:cs="宋体" w:hint="eastAsia"/>
                <w:sz w:val="24"/>
              </w:rPr>
              <w:t>，如果还未有</w:t>
            </w:r>
            <w:r w:rsidR="00014759">
              <w:rPr>
                <w:rFonts w:ascii="宋体" w:hAnsi="宋体" w:cs="宋体" w:hint="eastAsia"/>
                <w:sz w:val="24"/>
              </w:rPr>
              <w:t>登录</w:t>
            </w:r>
            <w:r>
              <w:rPr>
                <w:rFonts w:ascii="宋体" w:hAnsi="宋体" w:cs="宋体" w:hint="eastAsia"/>
                <w:sz w:val="24"/>
              </w:rPr>
              <w:t>账号，则进入注册子流程，</w:t>
            </w:r>
          </w:p>
          <w:p w:rsidR="00E62DE1" w:rsidRDefault="00355688">
            <w:pPr>
              <w:spacing w:line="360" w:lineRule="auto"/>
              <w:jc w:val="left"/>
              <w:rPr>
                <w:rFonts w:ascii="宋体" w:hAnsi="宋体" w:cs="宋体"/>
                <w:sz w:val="24"/>
              </w:rPr>
            </w:pPr>
            <w:r>
              <w:rPr>
                <w:rFonts w:ascii="宋体" w:hAnsi="宋体" w:cs="宋体" w:hint="eastAsia"/>
                <w:sz w:val="24"/>
              </w:rPr>
              <w:t>若有账号，则进入</w:t>
            </w:r>
            <w:r w:rsidR="00014759">
              <w:rPr>
                <w:rFonts w:ascii="宋体" w:hAnsi="宋体" w:cs="宋体" w:hint="eastAsia"/>
                <w:sz w:val="24"/>
              </w:rPr>
              <w:t>登录</w:t>
            </w:r>
            <w:r>
              <w:rPr>
                <w:rFonts w:ascii="宋体" w:hAnsi="宋体" w:cs="宋体" w:hint="eastAsia"/>
                <w:sz w:val="24"/>
              </w:rPr>
              <w:t>子流程。用户登录之后，根据菜单进行功能选择服务如美食查询，</w:t>
            </w:r>
            <w:proofErr w:type="gramStart"/>
            <w:r>
              <w:rPr>
                <w:rFonts w:ascii="宋体" w:hAnsi="宋体" w:cs="宋体" w:hint="eastAsia"/>
                <w:sz w:val="24"/>
              </w:rPr>
              <w:t>点赞</w:t>
            </w:r>
            <w:proofErr w:type="gramEnd"/>
            <w:r>
              <w:rPr>
                <w:rFonts w:ascii="宋体" w:hAnsi="宋体" w:cs="宋体" w:hint="eastAsia"/>
                <w:sz w:val="24"/>
              </w:rPr>
              <w:t>/回复评论，美食评价，用户收藏。若选择美食查询，则系统根据用户输入的关键字进行模糊查询，如选择美食评价，则用户可以直接进行文字评价，也可以带</w:t>
            </w:r>
            <w:proofErr w:type="gramStart"/>
            <w:r>
              <w:rPr>
                <w:rFonts w:ascii="宋体" w:hAnsi="宋体" w:cs="宋体" w:hint="eastAsia"/>
                <w:sz w:val="24"/>
              </w:rPr>
              <w:t>图评价</w:t>
            </w:r>
            <w:proofErr w:type="gramEnd"/>
            <w:r>
              <w:rPr>
                <w:rFonts w:ascii="宋体" w:hAnsi="宋体" w:cs="宋体" w:hint="eastAsia"/>
                <w:sz w:val="24"/>
              </w:rPr>
              <w:t>或者删除修改自己的评价，若选择收藏美食，则用户可以将选中的美食收藏，收藏的美食信息将在用户收藏里面保存，用户可以在用户收藏里面删除自己的收藏。</w:t>
            </w:r>
          </w:p>
          <w:p w:rsidR="00E62DE1" w:rsidRDefault="00355688">
            <w:pPr>
              <w:spacing w:line="360" w:lineRule="auto"/>
              <w:jc w:val="left"/>
              <w:rPr>
                <w:rFonts w:ascii="宋体" w:hAnsi="宋体" w:cs="宋体"/>
                <w:sz w:val="24"/>
              </w:rPr>
            </w:pPr>
            <w:r>
              <w:rPr>
                <w:rFonts w:ascii="宋体" w:hAnsi="宋体" w:cs="宋体" w:hint="eastAsia"/>
                <w:sz w:val="24"/>
              </w:rPr>
              <w:t>普通用户模块流程图如图4：</w:t>
            </w:r>
            <w:r>
              <w:rPr>
                <w:rFonts w:ascii="宋体" w:hAnsi="宋体" w:cs="宋体" w:hint="eastAsia"/>
                <w:sz w:val="24"/>
              </w:rPr>
              <w:br/>
            </w:r>
            <w:r w:rsidR="001C7B14">
              <w:rPr>
                <w:rFonts w:ascii="宋体" w:hAnsi="宋体" w:cs="宋体" w:hint="eastAsia"/>
                <w:sz w:val="24"/>
              </w:rPr>
              <w:object w:dxaOrig="8802" w:dyaOrig="9377">
                <v:shape id="_x0000_i1075" type="#_x0000_t75" style="width:439.1pt;height:429.4pt" o:ole="">
                  <v:imagedata r:id="rId25" o:title=""/>
                  <o:lock v:ext="edit" aspectratio="f"/>
                </v:shape>
                <o:OLEObject Type="Embed" ProgID="Visio.Drawing.15" ShapeID="_x0000_i1075" DrawAspect="Content" ObjectID="_1607691917" r:id="rId26"/>
              </w:object>
            </w:r>
          </w:p>
          <w:p w:rsidR="00E62DE1" w:rsidRDefault="00355688" w:rsidP="00B10835">
            <w:pPr>
              <w:spacing w:line="360" w:lineRule="auto"/>
              <w:jc w:val="center"/>
              <w:rPr>
                <w:rFonts w:ascii="宋体" w:hAnsi="宋体" w:cs="宋体"/>
                <w:sz w:val="24"/>
              </w:rPr>
            </w:pPr>
            <w:r>
              <w:rPr>
                <w:rFonts w:ascii="宋体" w:hAnsi="宋体" w:cs="宋体" w:hint="eastAsia"/>
                <w:sz w:val="24"/>
              </w:rPr>
              <w:t>图4普通用户模块流程图</w:t>
            </w:r>
          </w:p>
          <w:p w:rsidR="00E62DE1" w:rsidRDefault="00355688">
            <w:pPr>
              <w:spacing w:line="360" w:lineRule="auto"/>
              <w:ind w:left="480" w:hangingChars="200" w:hanging="480"/>
              <w:rPr>
                <w:rFonts w:asciiTheme="minorEastAsia" w:hAnsiTheme="minorEastAsia"/>
                <w:sz w:val="24"/>
              </w:rPr>
            </w:pPr>
            <w:r>
              <w:rPr>
                <w:rFonts w:ascii="宋体" w:hAnsi="宋体" w:cs="宋体" w:hint="eastAsia"/>
                <w:sz w:val="24"/>
              </w:rPr>
              <w:t>4.4商家模块：</w:t>
            </w:r>
            <w:r>
              <w:rPr>
                <w:rFonts w:ascii="宋体" w:hAnsi="宋体" w:cs="宋体" w:hint="eastAsia"/>
                <w:sz w:val="24"/>
              </w:rPr>
              <w:br/>
              <w:t>商家模块主要包括商家中心管理（注册，</w:t>
            </w:r>
            <w:r w:rsidR="00014759">
              <w:rPr>
                <w:rFonts w:ascii="宋体" w:hAnsi="宋体" w:cs="宋体" w:hint="eastAsia"/>
                <w:sz w:val="24"/>
              </w:rPr>
              <w:t>登录</w:t>
            </w:r>
            <w:r>
              <w:rPr>
                <w:rFonts w:ascii="宋体" w:hAnsi="宋体" w:cs="宋体" w:hint="eastAsia"/>
                <w:sz w:val="24"/>
              </w:rPr>
              <w:t>），商家信息管理（</w:t>
            </w:r>
            <w:r>
              <w:rPr>
                <w:rFonts w:asciiTheme="minorEastAsia" w:hAnsiTheme="minorEastAsia" w:hint="eastAsia"/>
                <w:sz w:val="24"/>
              </w:rPr>
              <w:t>商家对食品安</w:t>
            </w:r>
          </w:p>
          <w:p w:rsidR="00E62DE1" w:rsidRDefault="00355688">
            <w:pPr>
              <w:spacing w:line="360" w:lineRule="auto"/>
              <w:ind w:left="480" w:hangingChars="200" w:hanging="480"/>
              <w:rPr>
                <w:rFonts w:asciiTheme="minorEastAsia" w:hAnsiTheme="minorEastAsia"/>
                <w:sz w:val="24"/>
              </w:rPr>
            </w:pPr>
            <w:r>
              <w:rPr>
                <w:rFonts w:asciiTheme="minorEastAsia" w:hAnsiTheme="minorEastAsia" w:hint="eastAsia"/>
                <w:sz w:val="24"/>
              </w:rPr>
              <w:t>全档案、环境的图片、推荐美食管理 、修改商家电话地址等，对自家食品情况进行</w:t>
            </w:r>
          </w:p>
          <w:p w:rsidR="00E62DE1" w:rsidRDefault="00355688">
            <w:pPr>
              <w:spacing w:line="360" w:lineRule="auto"/>
              <w:ind w:left="480" w:hangingChars="200" w:hanging="480"/>
              <w:rPr>
                <w:rFonts w:asciiTheme="minorEastAsia" w:hAnsiTheme="minorEastAsia"/>
                <w:sz w:val="24"/>
              </w:rPr>
            </w:pPr>
            <w:r>
              <w:rPr>
                <w:rFonts w:asciiTheme="minorEastAsia" w:hAnsiTheme="minorEastAsia" w:hint="eastAsia"/>
                <w:sz w:val="24"/>
              </w:rPr>
              <w:lastRenderedPageBreak/>
              <w:t>维护（上传图片，增加介绍、价格）等）。商家首先也要注册成为商家，注册成功(超</w:t>
            </w:r>
          </w:p>
          <w:p w:rsidR="001D60DB" w:rsidRDefault="00355688" w:rsidP="001D60DB">
            <w:pPr>
              <w:spacing w:line="360" w:lineRule="auto"/>
              <w:ind w:left="480" w:hangingChars="200" w:hanging="480"/>
              <w:rPr>
                <w:rFonts w:asciiTheme="minorEastAsia" w:hAnsiTheme="minorEastAsia"/>
                <w:sz w:val="24"/>
              </w:rPr>
            </w:pPr>
            <w:r>
              <w:rPr>
                <w:rFonts w:asciiTheme="minorEastAsia" w:hAnsiTheme="minorEastAsia" w:hint="eastAsia"/>
                <w:sz w:val="24"/>
              </w:rPr>
              <w:t>级管理员审核通过)之后</w:t>
            </w:r>
            <w:r w:rsidR="00660199">
              <w:rPr>
                <w:rFonts w:asciiTheme="minorEastAsia" w:hAnsiTheme="minorEastAsia" w:hint="eastAsia"/>
                <w:sz w:val="24"/>
              </w:rPr>
              <w:t>即可成为商家，登录后</w:t>
            </w:r>
            <w:r>
              <w:rPr>
                <w:rFonts w:asciiTheme="minorEastAsia" w:hAnsiTheme="minorEastAsia" w:hint="eastAsia"/>
                <w:sz w:val="24"/>
              </w:rPr>
              <w:t>，</w:t>
            </w:r>
            <w:r w:rsidR="00660199">
              <w:rPr>
                <w:rFonts w:asciiTheme="minorEastAsia" w:hAnsiTheme="minorEastAsia" w:hint="eastAsia"/>
                <w:sz w:val="24"/>
              </w:rPr>
              <w:t>可</w:t>
            </w:r>
            <w:r>
              <w:rPr>
                <w:rFonts w:asciiTheme="minorEastAsia" w:hAnsiTheme="minorEastAsia" w:hint="eastAsia"/>
                <w:sz w:val="24"/>
              </w:rPr>
              <w:t>选择具体商家功能，如类别（</w:t>
            </w:r>
          </w:p>
          <w:p w:rsidR="001D60DB" w:rsidRDefault="00355688" w:rsidP="001D60DB">
            <w:pPr>
              <w:spacing w:line="360" w:lineRule="auto"/>
              <w:ind w:left="480" w:hangingChars="200" w:hanging="480"/>
              <w:rPr>
                <w:rFonts w:asciiTheme="minorEastAsia" w:hAnsiTheme="minorEastAsia"/>
                <w:sz w:val="24"/>
              </w:rPr>
            </w:pPr>
            <w:r>
              <w:rPr>
                <w:rFonts w:asciiTheme="minorEastAsia" w:hAnsiTheme="minorEastAsia" w:hint="eastAsia"/>
                <w:sz w:val="24"/>
              </w:rPr>
              <w:t>菜系）管理：商家可以上传美食图片，对美食进行介绍；商家信息管理：商</w:t>
            </w:r>
          </w:p>
          <w:p w:rsidR="00E62DE1" w:rsidRDefault="00355688" w:rsidP="00660199">
            <w:pPr>
              <w:spacing w:line="360" w:lineRule="auto"/>
              <w:ind w:left="480" w:hangingChars="200" w:hanging="480"/>
              <w:rPr>
                <w:rFonts w:asciiTheme="minorEastAsia" w:hAnsiTheme="minorEastAsia"/>
                <w:sz w:val="24"/>
              </w:rPr>
            </w:pPr>
            <w:r>
              <w:rPr>
                <w:rFonts w:asciiTheme="minorEastAsia" w:hAnsiTheme="minorEastAsia" w:hint="eastAsia"/>
                <w:sz w:val="24"/>
              </w:rPr>
              <w:t>家可以对自己的基本信息进行维</w:t>
            </w:r>
          </w:p>
          <w:p w:rsidR="00E62DE1" w:rsidRPr="003F2241" w:rsidRDefault="00355688">
            <w:pPr>
              <w:spacing w:line="360" w:lineRule="auto"/>
              <w:ind w:left="480" w:hangingChars="200" w:hanging="480"/>
              <w:rPr>
                <w:rFonts w:asciiTheme="minorEastAsia" w:hAnsiTheme="minorEastAsia"/>
                <w:sz w:val="24"/>
              </w:rPr>
            </w:pPr>
            <w:r>
              <w:rPr>
                <w:rFonts w:asciiTheme="minorEastAsia" w:hAnsiTheme="minorEastAsia" w:hint="eastAsia"/>
                <w:sz w:val="24"/>
              </w:rPr>
              <w:t>护；回复美食点评信息以及查看美食评论。</w:t>
            </w:r>
          </w:p>
          <w:p w:rsidR="00E62DE1" w:rsidRPr="00325599" w:rsidRDefault="00355688" w:rsidP="00325599">
            <w:pPr>
              <w:spacing w:line="360" w:lineRule="auto"/>
              <w:jc w:val="left"/>
              <w:rPr>
                <w:rFonts w:ascii="宋体" w:hAnsi="宋体" w:cs="宋体"/>
                <w:sz w:val="24"/>
              </w:rPr>
            </w:pPr>
            <w:r>
              <w:rPr>
                <w:rFonts w:ascii="宋体" w:hAnsi="宋体" w:cs="宋体" w:hint="eastAsia"/>
                <w:sz w:val="24"/>
              </w:rPr>
              <w:t>具体商家模块流程图如图5：</w:t>
            </w:r>
            <w:r>
              <w:rPr>
                <w:rFonts w:ascii="宋体" w:hAnsi="宋体" w:cs="宋体" w:hint="eastAsia"/>
                <w:sz w:val="24"/>
              </w:rPr>
              <w:br/>
            </w:r>
            <w:r>
              <w:rPr>
                <w:rFonts w:ascii="宋体" w:hAnsi="宋体" w:cs="宋体" w:hint="eastAsia"/>
                <w:sz w:val="24"/>
              </w:rPr>
              <w:object w:dxaOrig="8800" w:dyaOrig="7801">
                <v:shape id="_x0000_i1091" type="#_x0000_t75" style="width:439.85pt;height:390.6pt" o:ole="">
                  <v:imagedata r:id="rId27" o:title=""/>
                  <o:lock v:ext="edit" aspectratio="f"/>
                </v:shape>
                <o:OLEObject Type="Embed" ProgID="Visio.Drawing.15" ShapeID="_x0000_i1091" DrawAspect="Content" ObjectID="_1607691918" r:id="rId28"/>
              </w:object>
            </w:r>
          </w:p>
          <w:p w:rsidR="00E62DE1" w:rsidRDefault="00355688" w:rsidP="00B10835">
            <w:pPr>
              <w:spacing w:line="360" w:lineRule="auto"/>
              <w:jc w:val="center"/>
              <w:rPr>
                <w:rFonts w:ascii="宋体" w:hAnsi="宋体" w:cs="Arial"/>
                <w:color w:val="000000"/>
                <w:sz w:val="24"/>
              </w:rPr>
            </w:pPr>
            <w:r>
              <w:rPr>
                <w:rFonts w:ascii="宋体" w:hAnsi="宋体" w:cs="Arial" w:hint="eastAsia"/>
                <w:color w:val="000000"/>
                <w:sz w:val="24"/>
              </w:rPr>
              <w:t>图5商家模块流程图</w:t>
            </w:r>
          </w:p>
          <w:p w:rsidR="00E62DE1" w:rsidRDefault="00355688">
            <w:pPr>
              <w:spacing w:line="360" w:lineRule="auto"/>
              <w:rPr>
                <w:rFonts w:ascii="宋体" w:hAnsi="宋体" w:cs="Arial"/>
                <w:color w:val="000000"/>
                <w:sz w:val="24"/>
              </w:rPr>
            </w:pPr>
            <w:r>
              <w:rPr>
                <w:rFonts w:ascii="宋体" w:hAnsi="宋体" w:cs="Arial" w:hint="eastAsia"/>
                <w:color w:val="000000"/>
                <w:sz w:val="24"/>
              </w:rPr>
              <w:t>4.5超级管理员模块：</w:t>
            </w:r>
          </w:p>
          <w:p w:rsidR="00E62DE1" w:rsidRDefault="00355688">
            <w:pPr>
              <w:spacing w:line="360" w:lineRule="auto"/>
              <w:ind w:firstLineChars="200" w:firstLine="480"/>
              <w:rPr>
                <w:rFonts w:ascii="宋体" w:hAnsi="宋体" w:cs="Arial"/>
                <w:color w:val="000000"/>
                <w:sz w:val="24"/>
              </w:rPr>
            </w:pPr>
            <w:r>
              <w:rPr>
                <w:rFonts w:ascii="宋体" w:hAnsi="宋体" w:cs="Arial" w:hint="eastAsia"/>
                <w:color w:val="000000"/>
                <w:sz w:val="24"/>
              </w:rPr>
              <w:t>超级管理员有三个模块：管理菜谱，管理商家，管理普通用户。</w:t>
            </w:r>
          </w:p>
          <w:p w:rsidR="00E62DE1" w:rsidRDefault="00355688">
            <w:pPr>
              <w:spacing w:line="360" w:lineRule="auto"/>
              <w:ind w:firstLineChars="200" w:firstLine="480"/>
              <w:rPr>
                <w:rFonts w:ascii="宋体" w:hAnsi="宋体" w:cs="Arial"/>
                <w:color w:val="000000"/>
                <w:sz w:val="24"/>
              </w:rPr>
            </w:pPr>
            <w:r>
              <w:rPr>
                <w:rFonts w:ascii="宋体" w:hAnsi="宋体" w:cs="Arial" w:hint="eastAsia"/>
                <w:color w:val="000000"/>
                <w:sz w:val="24"/>
              </w:rPr>
              <w:t>超级管理员首先用</w:t>
            </w:r>
            <w:r w:rsidR="00014759">
              <w:rPr>
                <w:rFonts w:ascii="宋体" w:hAnsi="宋体" w:cs="Arial" w:hint="eastAsia"/>
                <w:color w:val="000000"/>
                <w:sz w:val="24"/>
              </w:rPr>
              <w:t>登录</w:t>
            </w:r>
            <w:r>
              <w:rPr>
                <w:rFonts w:ascii="宋体" w:hAnsi="宋体" w:cs="Arial" w:hint="eastAsia"/>
                <w:color w:val="000000"/>
                <w:sz w:val="24"/>
              </w:rPr>
              <w:t>系统，选择管理的对象，若选择管理菜谱，则管理员可以增加，删除，修改菜系类别；如果选择管理商家，则管理员可以禁用商家，审核商家；如果选择管理用户，则管理员可以禁用用户，维护用户信息，为用户重置密码。</w:t>
            </w:r>
          </w:p>
          <w:p w:rsidR="00E62DE1" w:rsidRDefault="00355688">
            <w:pPr>
              <w:spacing w:line="360" w:lineRule="auto"/>
              <w:rPr>
                <w:rFonts w:ascii="宋体" w:hAnsi="宋体" w:cs="Arial"/>
                <w:color w:val="000000"/>
                <w:sz w:val="24"/>
              </w:rPr>
            </w:pPr>
            <w:r>
              <w:rPr>
                <w:rFonts w:ascii="宋体" w:hAnsi="宋体" w:cs="Arial" w:hint="eastAsia"/>
                <w:color w:val="000000"/>
                <w:sz w:val="24"/>
              </w:rPr>
              <w:t>超级管理员模块具体流程图如图6：</w:t>
            </w:r>
          </w:p>
          <w:p w:rsidR="00E62DE1" w:rsidRDefault="00355688">
            <w:pPr>
              <w:spacing w:line="360" w:lineRule="auto"/>
              <w:rPr>
                <w:rFonts w:ascii="宋体" w:hAnsi="宋体" w:cs="Arial"/>
                <w:color w:val="000000"/>
                <w:sz w:val="24"/>
              </w:rPr>
            </w:pPr>
            <w:r>
              <w:rPr>
                <w:rFonts w:ascii="宋体" w:hAnsi="宋体" w:cs="Arial" w:hint="eastAsia"/>
                <w:color w:val="000000"/>
                <w:sz w:val="24"/>
              </w:rPr>
              <w:object w:dxaOrig="8804" w:dyaOrig="7827">
                <v:shape id="_x0000_i1077" type="#_x0000_t75" style="width:440.2pt;height:391.35pt" o:ole="">
                  <v:imagedata r:id="rId29" o:title=""/>
                  <o:lock v:ext="edit" aspectratio="f"/>
                </v:shape>
                <o:OLEObject Type="Embed" ProgID="Visio.Drawing.15" ShapeID="_x0000_i1077" DrawAspect="Content" ObjectID="_1607691919" r:id="rId30"/>
              </w:object>
            </w:r>
          </w:p>
          <w:p w:rsidR="00E62DE1" w:rsidRDefault="00355688" w:rsidP="00B10835">
            <w:pPr>
              <w:spacing w:line="360" w:lineRule="auto"/>
              <w:jc w:val="center"/>
              <w:rPr>
                <w:rFonts w:ascii="宋体" w:hAnsi="宋体" w:cs="Arial"/>
                <w:color w:val="000000"/>
                <w:sz w:val="24"/>
              </w:rPr>
            </w:pPr>
            <w:r>
              <w:rPr>
                <w:rFonts w:ascii="宋体" w:hAnsi="宋体" w:cs="Arial" w:hint="eastAsia"/>
                <w:color w:val="000000"/>
                <w:sz w:val="24"/>
              </w:rPr>
              <w:t>图6超级管理员模块流程图</w:t>
            </w:r>
          </w:p>
          <w:p w:rsidR="00E62DE1" w:rsidRDefault="001C7B14">
            <w:pPr>
              <w:spacing w:line="360" w:lineRule="auto"/>
              <w:rPr>
                <w:rFonts w:ascii="宋体" w:hAnsi="宋体" w:cs="Arial"/>
                <w:color w:val="000000"/>
                <w:sz w:val="24"/>
              </w:rPr>
            </w:pPr>
            <w:r>
              <w:rPr>
                <w:rFonts w:ascii="宋体" w:hAnsi="宋体" w:cs="Arial" w:hint="eastAsia"/>
                <w:color w:val="000000"/>
                <w:sz w:val="24"/>
              </w:rPr>
              <w:t>五</w:t>
            </w:r>
            <w:r w:rsidR="00355688">
              <w:rPr>
                <w:rFonts w:ascii="宋体" w:hAnsi="宋体" w:cs="Arial" w:hint="eastAsia"/>
                <w:color w:val="000000"/>
                <w:sz w:val="24"/>
              </w:rPr>
              <w:t>、可行性分析</w:t>
            </w:r>
          </w:p>
          <w:p w:rsidR="00E62DE1" w:rsidRDefault="00355688">
            <w:pPr>
              <w:spacing w:line="360" w:lineRule="auto"/>
              <w:ind w:firstLineChars="200" w:firstLine="480"/>
              <w:rPr>
                <w:rFonts w:asciiTheme="minorEastAsia" w:eastAsiaTheme="minorEastAsia" w:hAnsiTheme="minorEastAsia" w:cs="宋体"/>
                <w:kern w:val="0"/>
                <w:sz w:val="24"/>
              </w:rPr>
            </w:pPr>
            <w:r>
              <w:rPr>
                <w:rFonts w:ascii="宋体" w:hAnsi="宋体" w:hint="eastAsia"/>
                <w:kern w:val="0"/>
                <w:sz w:val="24"/>
              </w:rPr>
              <w:t>1.技术可行性：系统设计所需要的各类工具，环境，技术已经具备并且可以熟练使用。如</w:t>
            </w:r>
            <w:r>
              <w:rPr>
                <w:rFonts w:asciiTheme="minorEastAsia" w:eastAsiaTheme="minorEastAsia" w:hAnsiTheme="minorEastAsia" w:cs="宋体"/>
                <w:kern w:val="0"/>
                <w:sz w:val="24"/>
              </w:rPr>
              <w:t>开发工具为IDEA，数据库管理工具</w:t>
            </w:r>
            <w:proofErr w:type="spellStart"/>
            <w:r>
              <w:rPr>
                <w:rFonts w:asciiTheme="minorEastAsia" w:eastAsiaTheme="minorEastAsia" w:hAnsiTheme="minorEastAsia" w:cs="宋体"/>
                <w:kern w:val="0"/>
                <w:sz w:val="24"/>
              </w:rPr>
              <w:t>Navicate</w:t>
            </w:r>
            <w:proofErr w:type="spellEnd"/>
            <w:r>
              <w:rPr>
                <w:rFonts w:asciiTheme="minorEastAsia" w:eastAsiaTheme="minorEastAsia" w:hAnsiTheme="minorEastAsia" w:cs="宋体"/>
                <w:kern w:val="0"/>
                <w:sz w:val="24"/>
              </w:rPr>
              <w:t> Premium，前端使用技术CSS3+HTML5+Jquery+Vue+Bootstrap,数据库使用</w:t>
            </w:r>
            <w:proofErr w:type="spellStart"/>
            <w:r>
              <w:rPr>
                <w:rFonts w:asciiTheme="minorEastAsia" w:eastAsiaTheme="minorEastAsia" w:hAnsiTheme="minorEastAsia" w:cs="宋体"/>
                <w:kern w:val="0"/>
                <w:sz w:val="24"/>
              </w:rPr>
              <w:t>Mysql</w:t>
            </w:r>
            <w:proofErr w:type="spellEnd"/>
            <w:r>
              <w:rPr>
                <w:rFonts w:asciiTheme="minorEastAsia" w:eastAsiaTheme="minorEastAsia" w:hAnsiTheme="minorEastAsia" w:cs="宋体"/>
                <w:kern w:val="0"/>
                <w:sz w:val="24"/>
              </w:rPr>
              <w:t> 5.7，Web服务器使用Tomcat，后端使用</w:t>
            </w:r>
            <w:proofErr w:type="spellStart"/>
            <w:r>
              <w:rPr>
                <w:rFonts w:asciiTheme="minorEastAsia" w:eastAsiaTheme="minorEastAsia" w:hAnsiTheme="minorEastAsia" w:cs="宋体"/>
                <w:kern w:val="0"/>
                <w:sz w:val="24"/>
              </w:rPr>
              <w:t>SpringBoot</w:t>
            </w:r>
            <w:proofErr w:type="spellEnd"/>
            <w:r>
              <w:rPr>
                <w:rFonts w:asciiTheme="minorEastAsia" w:eastAsiaTheme="minorEastAsia" w:hAnsiTheme="minorEastAsia" w:cs="宋体"/>
                <w:kern w:val="0"/>
                <w:sz w:val="24"/>
              </w:rPr>
              <w:t>框架，且采用基于MVC、B/S架构，JPA ORM技术。</w:t>
            </w:r>
            <w:r>
              <w:rPr>
                <w:rFonts w:asciiTheme="minorEastAsia" w:eastAsiaTheme="minorEastAsia" w:hAnsiTheme="minorEastAsia" w:cs="宋体" w:hint="eastAsia"/>
                <w:kern w:val="0"/>
                <w:sz w:val="24"/>
              </w:rPr>
              <w:t>因此，从技术可行性方面来看，该系统开发是可行的。</w:t>
            </w:r>
          </w:p>
          <w:p w:rsidR="00E62DE1" w:rsidRDefault="00355688">
            <w:pPr>
              <w:spacing w:line="360" w:lineRule="auto"/>
              <w:ind w:firstLineChars="200"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2.操作可行性：该系统具备良好的交互能力以及用户界面，使用方便以及易于维护，用户只需要有操作计算机的能力就可以熟练掌握网站操作。因此，从操作可行性来说，该系统开发是可行的。</w:t>
            </w:r>
          </w:p>
          <w:p w:rsidR="00E62DE1" w:rsidRPr="00325599" w:rsidRDefault="00355688" w:rsidP="00325599">
            <w:pPr>
              <w:spacing w:line="360" w:lineRule="auto"/>
              <w:ind w:firstLineChars="200" w:firstLine="480"/>
              <w:rPr>
                <w:rFonts w:asciiTheme="minorEastAsia" w:eastAsiaTheme="minorEastAsia" w:hAnsiTheme="minorEastAsia" w:cs="宋体"/>
                <w:kern w:val="0"/>
                <w:sz w:val="24"/>
              </w:rPr>
            </w:pPr>
            <w:r>
              <w:rPr>
                <w:rFonts w:asciiTheme="minorEastAsia" w:eastAsiaTheme="minorEastAsia" w:hAnsiTheme="minorEastAsia" w:cs="宋体" w:hint="eastAsia"/>
                <w:kern w:val="0"/>
                <w:sz w:val="24"/>
              </w:rPr>
              <w:t>3.主观可行性：社会生活水平不断提高，人们生活质量不断改善，人们越来越希望有更加便捷的生活方式，能够通过网络平台了解，分享各种美食信息。从主观可行性来说，该系统设计是可行的。</w:t>
            </w:r>
          </w:p>
        </w:tc>
      </w:tr>
    </w:tbl>
    <w:p w:rsidR="00E62DE1" w:rsidRDefault="00355688">
      <w:pPr>
        <w:jc w:val="center"/>
        <w:rPr>
          <w:rFonts w:ascii="宋体" w:hAnsi="宋体" w:cs="宋体"/>
          <w:b/>
          <w:bCs/>
          <w:sz w:val="36"/>
          <w:szCs w:val="36"/>
        </w:rPr>
      </w:pPr>
      <w:r>
        <w:rPr>
          <w:b/>
          <w:bCs/>
          <w:sz w:val="44"/>
          <w:szCs w:val="44"/>
        </w:rPr>
        <w:lastRenderedPageBreak/>
        <w:br w:type="page"/>
      </w:r>
      <w:r>
        <w:rPr>
          <w:rFonts w:ascii="宋体" w:hAnsi="宋体" w:cs="宋体"/>
          <w:b/>
          <w:bCs/>
          <w:sz w:val="36"/>
          <w:szCs w:val="36"/>
        </w:rPr>
        <w:lastRenderedPageBreak/>
        <w:t xml:space="preserve">毕 业 设 计（论文） 开 题 报 告 </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tblGrid>
      <w:tr w:rsidR="00E62DE1">
        <w:trPr>
          <w:trHeight w:val="615"/>
          <w:jc w:val="center"/>
        </w:trPr>
        <w:tc>
          <w:tcPr>
            <w:tcW w:w="8820" w:type="dxa"/>
          </w:tcPr>
          <w:p w:rsidR="00E62DE1" w:rsidRDefault="00355688">
            <w:pPr>
              <w:pStyle w:val="a6"/>
              <w:spacing w:beforeLines="50" w:before="156"/>
              <w:ind w:left="0" w:firstLineChars="0" w:firstLine="0"/>
              <w:jc w:val="left"/>
              <w:rPr>
                <w:rFonts w:ascii="宋体" w:hAnsi="宋体"/>
              </w:rPr>
            </w:pPr>
            <w:r>
              <w:rPr>
                <w:rFonts w:ascii="宋体" w:hAnsi="宋体" w:hint="eastAsia"/>
                <w:b/>
                <w:bCs/>
              </w:rPr>
              <w:t>指导教师意见：</w:t>
            </w:r>
          </w:p>
        </w:tc>
      </w:tr>
      <w:tr w:rsidR="00E62DE1">
        <w:trPr>
          <w:trHeight w:val="9495"/>
          <w:jc w:val="center"/>
        </w:trPr>
        <w:tc>
          <w:tcPr>
            <w:tcW w:w="8820" w:type="dxa"/>
          </w:tcPr>
          <w:p w:rsidR="00E62DE1" w:rsidRDefault="00355688">
            <w:pPr>
              <w:pStyle w:val="a6"/>
              <w:spacing w:line="360" w:lineRule="auto"/>
              <w:ind w:left="0" w:firstLineChars="0" w:firstLine="0"/>
              <w:jc w:val="left"/>
              <w:rPr>
                <w:rFonts w:ascii="宋体" w:hAnsi="宋体"/>
              </w:rPr>
            </w:pPr>
            <w:r>
              <w:rPr>
                <w:rFonts w:ascii="宋体" w:hAnsi="宋体" w:hint="eastAsia"/>
              </w:rPr>
              <w:t>1．对“文献综述”的评语：</w:t>
            </w: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left="0" w:firstLineChars="0" w:firstLine="0"/>
              <w:jc w:val="left"/>
              <w:rPr>
                <w:rFonts w:ascii="宋体" w:hAnsi="宋体"/>
                <w:sz w:val="24"/>
              </w:rPr>
            </w:pPr>
          </w:p>
          <w:p w:rsidR="00E62DE1" w:rsidRDefault="00E62DE1">
            <w:pPr>
              <w:pStyle w:val="a6"/>
              <w:spacing w:line="360" w:lineRule="auto"/>
              <w:ind w:left="0" w:firstLineChars="0" w:firstLine="0"/>
              <w:jc w:val="left"/>
              <w:rPr>
                <w:rFonts w:ascii="宋体" w:hAnsi="宋体"/>
                <w:sz w:val="24"/>
              </w:rPr>
            </w:pPr>
          </w:p>
          <w:p w:rsidR="00E62DE1" w:rsidRDefault="00355688">
            <w:pPr>
              <w:pStyle w:val="a6"/>
              <w:spacing w:line="360" w:lineRule="auto"/>
              <w:ind w:left="0" w:firstLineChars="0" w:firstLine="0"/>
              <w:jc w:val="left"/>
              <w:rPr>
                <w:rFonts w:ascii="宋体" w:hAnsi="宋体"/>
                <w:sz w:val="24"/>
              </w:rPr>
            </w:pPr>
            <w:r>
              <w:rPr>
                <w:rFonts w:ascii="宋体" w:hAnsi="宋体" w:hint="eastAsia"/>
              </w:rPr>
              <w:t>2．对本课题的深度、广度及工作量的意见和对设计（论文）结果的预测：</w:t>
            </w: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hangingChars="224"/>
              <w:jc w:val="left"/>
              <w:rPr>
                <w:rFonts w:ascii="宋体" w:hAnsi="宋体"/>
                <w:sz w:val="24"/>
              </w:rPr>
            </w:pPr>
          </w:p>
          <w:p w:rsidR="00E62DE1" w:rsidRDefault="00E62DE1">
            <w:pPr>
              <w:pStyle w:val="a6"/>
              <w:spacing w:line="360" w:lineRule="auto"/>
              <w:ind w:left="0" w:firstLineChars="0" w:firstLine="0"/>
              <w:jc w:val="left"/>
              <w:rPr>
                <w:rFonts w:ascii="宋体" w:hAnsi="宋体"/>
                <w:sz w:val="24"/>
              </w:rPr>
            </w:pPr>
          </w:p>
          <w:p w:rsidR="00E62DE1" w:rsidRDefault="00E62DE1">
            <w:pPr>
              <w:pStyle w:val="a6"/>
              <w:spacing w:line="360" w:lineRule="auto"/>
              <w:ind w:left="0" w:firstLineChars="0" w:firstLine="0"/>
              <w:jc w:val="left"/>
              <w:rPr>
                <w:rFonts w:ascii="宋体" w:hAnsi="宋体"/>
                <w:szCs w:val="28"/>
              </w:rPr>
            </w:pPr>
          </w:p>
          <w:p w:rsidR="00E62DE1" w:rsidRDefault="00355688">
            <w:pPr>
              <w:pStyle w:val="a6"/>
              <w:spacing w:line="360" w:lineRule="auto"/>
              <w:ind w:left="0" w:firstLineChars="0" w:firstLine="0"/>
              <w:jc w:val="left"/>
              <w:rPr>
                <w:rFonts w:ascii="宋体" w:hAnsi="宋体"/>
                <w:sz w:val="24"/>
              </w:rPr>
            </w:pPr>
            <w:r>
              <w:rPr>
                <w:rFonts w:ascii="宋体" w:hAnsi="宋体"/>
                <w:szCs w:val="28"/>
              </w:rPr>
              <w:t>3</w:t>
            </w:r>
            <w:r>
              <w:rPr>
                <w:rFonts w:ascii="宋体" w:hAnsi="宋体" w:hint="eastAsia"/>
                <w:szCs w:val="28"/>
              </w:rPr>
              <w:t>.是否同意开题：□同意  □不同意</w:t>
            </w:r>
          </w:p>
          <w:p w:rsidR="00E62DE1" w:rsidRDefault="00355688">
            <w:pPr>
              <w:pStyle w:val="a6"/>
              <w:spacing w:line="240" w:lineRule="auto"/>
              <w:ind w:left="0" w:firstLineChars="0" w:firstLine="0"/>
              <w:jc w:val="left"/>
              <w:rPr>
                <w:rFonts w:ascii="宋体" w:hAnsi="宋体"/>
                <w:u w:val="single"/>
              </w:rPr>
            </w:pPr>
            <w:r>
              <w:rPr>
                <w:rFonts w:ascii="宋体" w:hAnsi="宋体" w:hint="eastAsia"/>
              </w:rPr>
              <w:t xml:space="preserve">　　　　　　　　　　　　　　　　指导教师：</w:t>
            </w:r>
            <w:r>
              <w:rPr>
                <w:rFonts w:ascii="宋体" w:hAnsi="宋体" w:hint="eastAsia"/>
                <w:u w:val="single"/>
              </w:rPr>
              <w:t xml:space="preserve">               </w:t>
            </w:r>
          </w:p>
          <w:p w:rsidR="00E62DE1" w:rsidRDefault="00355688">
            <w:pPr>
              <w:pStyle w:val="a6"/>
              <w:spacing w:beforeLines="50" w:before="156"/>
              <w:jc w:val="right"/>
            </w:pPr>
            <w:r>
              <w:t>201</w:t>
            </w:r>
            <w:r>
              <w:rPr>
                <w:rFonts w:hint="eastAsia"/>
              </w:rPr>
              <w:t xml:space="preserve">  </w:t>
            </w:r>
            <w:r>
              <w:t>年</w:t>
            </w:r>
            <w:r>
              <w:rPr>
                <w:rFonts w:hint="eastAsia"/>
              </w:rPr>
              <w:t xml:space="preserve">  </w:t>
            </w:r>
            <w:r>
              <w:t>月</w:t>
            </w:r>
            <w:r>
              <w:rPr>
                <w:rFonts w:hint="eastAsia"/>
              </w:rPr>
              <w:t xml:space="preserve">  </w:t>
            </w:r>
            <w:r>
              <w:t>日</w:t>
            </w:r>
          </w:p>
          <w:p w:rsidR="00E62DE1" w:rsidRDefault="00355688">
            <w:pPr>
              <w:pStyle w:val="a6"/>
              <w:spacing w:line="240" w:lineRule="auto"/>
              <w:ind w:left="0" w:firstLineChars="0" w:firstLine="0"/>
              <w:jc w:val="right"/>
              <w:rPr>
                <w:b/>
                <w:bCs/>
                <w:sz w:val="21"/>
                <w:szCs w:val="21"/>
              </w:rPr>
            </w:pPr>
            <w:r>
              <w:rPr>
                <w:rFonts w:hint="eastAsia"/>
                <w:color w:val="000000"/>
                <w:kern w:val="0"/>
                <w:sz w:val="21"/>
                <w:szCs w:val="21"/>
              </w:rPr>
              <w:t>（时间范围：</w:t>
            </w:r>
            <w:r>
              <w:rPr>
                <w:rFonts w:hint="eastAsia"/>
                <w:color w:val="000000"/>
                <w:kern w:val="0"/>
                <w:sz w:val="21"/>
                <w:szCs w:val="21"/>
              </w:rPr>
              <w:t>2018.</w:t>
            </w:r>
            <w:r>
              <w:rPr>
                <w:color w:val="000000"/>
                <w:kern w:val="0"/>
                <w:sz w:val="21"/>
                <w:szCs w:val="21"/>
              </w:rPr>
              <w:t>1</w:t>
            </w:r>
            <w:r>
              <w:rPr>
                <w:rFonts w:hint="eastAsia"/>
                <w:color w:val="000000"/>
                <w:kern w:val="0"/>
                <w:sz w:val="21"/>
                <w:szCs w:val="21"/>
              </w:rPr>
              <w:t>2</w:t>
            </w:r>
            <w:r>
              <w:rPr>
                <w:color w:val="000000"/>
                <w:kern w:val="0"/>
                <w:sz w:val="21"/>
                <w:szCs w:val="21"/>
              </w:rPr>
              <w:t>.</w:t>
            </w:r>
            <w:r>
              <w:rPr>
                <w:rFonts w:hint="eastAsia"/>
                <w:color w:val="000000"/>
                <w:kern w:val="0"/>
                <w:sz w:val="21"/>
                <w:szCs w:val="21"/>
              </w:rPr>
              <w:t>1</w:t>
            </w:r>
            <w:r>
              <w:rPr>
                <w:color w:val="000000"/>
                <w:kern w:val="0"/>
                <w:sz w:val="21"/>
                <w:szCs w:val="21"/>
              </w:rPr>
              <w:t>4</w:t>
            </w:r>
            <w:r>
              <w:rPr>
                <w:color w:val="000000"/>
                <w:kern w:val="0"/>
                <w:sz w:val="21"/>
                <w:szCs w:val="21"/>
              </w:rPr>
              <w:t>～</w:t>
            </w:r>
            <w:r>
              <w:rPr>
                <w:color w:val="000000"/>
                <w:kern w:val="0"/>
                <w:sz w:val="21"/>
                <w:szCs w:val="21"/>
              </w:rPr>
              <w:t>1</w:t>
            </w:r>
            <w:r>
              <w:rPr>
                <w:rFonts w:hint="eastAsia"/>
                <w:color w:val="000000"/>
                <w:kern w:val="0"/>
                <w:sz w:val="21"/>
                <w:szCs w:val="21"/>
              </w:rPr>
              <w:t>2</w:t>
            </w:r>
            <w:r>
              <w:rPr>
                <w:color w:val="000000"/>
                <w:kern w:val="0"/>
                <w:sz w:val="21"/>
                <w:szCs w:val="21"/>
              </w:rPr>
              <w:t>.</w:t>
            </w:r>
            <w:r>
              <w:rPr>
                <w:rFonts w:hint="eastAsia"/>
                <w:color w:val="000000"/>
                <w:kern w:val="0"/>
                <w:sz w:val="21"/>
                <w:szCs w:val="21"/>
              </w:rPr>
              <w:t>30</w:t>
            </w:r>
            <w:r>
              <w:rPr>
                <w:rFonts w:hint="eastAsia"/>
                <w:color w:val="000000"/>
                <w:kern w:val="0"/>
                <w:sz w:val="21"/>
                <w:szCs w:val="21"/>
              </w:rPr>
              <w:t>，填写完成后删除本行）</w:t>
            </w:r>
          </w:p>
        </w:tc>
      </w:tr>
      <w:tr w:rsidR="00E62DE1">
        <w:trPr>
          <w:trHeight w:val="420"/>
          <w:jc w:val="center"/>
        </w:trPr>
        <w:tc>
          <w:tcPr>
            <w:tcW w:w="8820" w:type="dxa"/>
          </w:tcPr>
          <w:p w:rsidR="00E62DE1" w:rsidRDefault="00355688">
            <w:pPr>
              <w:pStyle w:val="a6"/>
              <w:spacing w:line="240" w:lineRule="auto"/>
              <w:ind w:left="0" w:firstLineChars="0" w:firstLine="0"/>
              <w:jc w:val="left"/>
              <w:rPr>
                <w:rFonts w:ascii="宋体" w:hAnsi="宋体"/>
              </w:rPr>
            </w:pPr>
            <w:r>
              <w:rPr>
                <w:rFonts w:ascii="宋体" w:hAnsi="宋体" w:hint="eastAsia"/>
              </w:rPr>
              <w:t>所在专业审查意见：</w:t>
            </w:r>
          </w:p>
          <w:p w:rsidR="00E62DE1" w:rsidRDefault="00E62DE1">
            <w:pPr>
              <w:pStyle w:val="a6"/>
              <w:spacing w:line="300" w:lineRule="auto"/>
              <w:ind w:left="0" w:firstLineChars="0" w:firstLine="0"/>
              <w:jc w:val="left"/>
              <w:rPr>
                <w:rFonts w:ascii="宋体" w:hAnsi="宋体"/>
                <w:sz w:val="21"/>
                <w:szCs w:val="21"/>
              </w:rPr>
            </w:pPr>
          </w:p>
          <w:p w:rsidR="00E62DE1" w:rsidRDefault="00E62DE1">
            <w:pPr>
              <w:pStyle w:val="a6"/>
              <w:spacing w:line="300" w:lineRule="auto"/>
              <w:ind w:left="0" w:firstLineChars="0" w:firstLine="0"/>
              <w:jc w:val="left"/>
              <w:rPr>
                <w:rFonts w:ascii="宋体" w:hAnsi="宋体"/>
                <w:sz w:val="21"/>
                <w:szCs w:val="21"/>
              </w:rPr>
            </w:pPr>
          </w:p>
          <w:p w:rsidR="00E62DE1" w:rsidRDefault="00E62DE1">
            <w:pPr>
              <w:pStyle w:val="a6"/>
              <w:spacing w:line="300" w:lineRule="auto"/>
              <w:ind w:left="0" w:firstLineChars="0" w:firstLine="0"/>
              <w:jc w:val="left"/>
              <w:rPr>
                <w:rFonts w:ascii="宋体" w:hAnsi="宋体"/>
                <w:sz w:val="21"/>
                <w:szCs w:val="21"/>
              </w:rPr>
            </w:pPr>
          </w:p>
          <w:p w:rsidR="00E62DE1" w:rsidRDefault="00355688">
            <w:pPr>
              <w:pStyle w:val="a6"/>
              <w:tabs>
                <w:tab w:val="left" w:pos="4572"/>
              </w:tabs>
              <w:spacing w:line="440" w:lineRule="exact"/>
              <w:ind w:left="0" w:firstLineChars="0" w:firstLine="0"/>
              <w:jc w:val="left"/>
              <w:rPr>
                <w:rFonts w:ascii="宋体" w:hAnsi="宋体"/>
                <w:u w:val="single"/>
              </w:rPr>
            </w:pPr>
            <w:r>
              <w:rPr>
                <w:rFonts w:ascii="宋体" w:hAnsi="宋体" w:hint="eastAsia"/>
              </w:rPr>
              <w:t xml:space="preserve">　　　　　　　　　　　　　　　　负责人：</w:t>
            </w:r>
            <w:r>
              <w:rPr>
                <w:rFonts w:ascii="宋体" w:hAnsi="宋体" w:hint="eastAsia"/>
                <w:u w:val="single"/>
              </w:rPr>
              <w:t xml:space="preserve">               </w:t>
            </w:r>
          </w:p>
          <w:p w:rsidR="00E62DE1" w:rsidRDefault="00355688">
            <w:pPr>
              <w:pStyle w:val="a6"/>
              <w:spacing w:beforeLines="50" w:before="156"/>
              <w:jc w:val="right"/>
            </w:pPr>
            <w:r>
              <w:t>201</w:t>
            </w:r>
            <w:r>
              <w:rPr>
                <w:rFonts w:hint="eastAsia"/>
              </w:rPr>
              <w:t xml:space="preserve">  </w:t>
            </w:r>
            <w:r>
              <w:t>年</w:t>
            </w:r>
            <w:r>
              <w:rPr>
                <w:rFonts w:hint="eastAsia"/>
              </w:rPr>
              <w:t xml:space="preserve">  </w:t>
            </w:r>
            <w:r>
              <w:t>月</w:t>
            </w:r>
            <w:r>
              <w:rPr>
                <w:rFonts w:hint="eastAsia"/>
              </w:rPr>
              <w:t xml:space="preserve">  </w:t>
            </w:r>
            <w:r>
              <w:t>日</w:t>
            </w:r>
          </w:p>
          <w:p w:rsidR="00E62DE1" w:rsidRDefault="00355688">
            <w:pPr>
              <w:pStyle w:val="a6"/>
              <w:spacing w:beforeLines="50" w:before="156"/>
              <w:ind w:left="403" w:hanging="403"/>
              <w:jc w:val="right"/>
              <w:rPr>
                <w:rFonts w:ascii="宋体" w:hAnsi="宋体"/>
              </w:rPr>
            </w:pPr>
            <w:r>
              <w:rPr>
                <w:rFonts w:hint="eastAsia"/>
                <w:color w:val="000000"/>
                <w:kern w:val="0"/>
                <w:sz w:val="21"/>
                <w:szCs w:val="21"/>
              </w:rPr>
              <w:t>（时间范围：</w:t>
            </w:r>
            <w:r>
              <w:rPr>
                <w:rFonts w:hint="eastAsia"/>
                <w:color w:val="000000"/>
                <w:kern w:val="0"/>
                <w:sz w:val="21"/>
                <w:szCs w:val="21"/>
              </w:rPr>
              <w:t>2018.12</w:t>
            </w:r>
            <w:r>
              <w:rPr>
                <w:color w:val="000000"/>
                <w:kern w:val="0"/>
                <w:sz w:val="21"/>
                <w:szCs w:val="21"/>
              </w:rPr>
              <w:t>.</w:t>
            </w:r>
            <w:r>
              <w:rPr>
                <w:rFonts w:hint="eastAsia"/>
                <w:color w:val="000000"/>
                <w:kern w:val="0"/>
                <w:sz w:val="21"/>
                <w:szCs w:val="21"/>
              </w:rPr>
              <w:t>30</w:t>
            </w:r>
            <w:r>
              <w:rPr>
                <w:color w:val="000000"/>
                <w:kern w:val="0"/>
                <w:sz w:val="21"/>
                <w:szCs w:val="21"/>
              </w:rPr>
              <w:t>～</w:t>
            </w:r>
            <w:r>
              <w:rPr>
                <w:rFonts w:hint="eastAsia"/>
                <w:color w:val="000000"/>
                <w:kern w:val="0"/>
                <w:sz w:val="21"/>
                <w:szCs w:val="21"/>
              </w:rPr>
              <w:t>2019.01.10</w:t>
            </w:r>
            <w:r>
              <w:rPr>
                <w:rFonts w:hint="eastAsia"/>
                <w:color w:val="000000"/>
                <w:kern w:val="0"/>
                <w:sz w:val="21"/>
                <w:szCs w:val="21"/>
              </w:rPr>
              <w:t>，填写完成后删除本行）</w:t>
            </w:r>
          </w:p>
        </w:tc>
      </w:tr>
    </w:tbl>
    <w:p w:rsidR="00E62DE1" w:rsidRDefault="00E62DE1"/>
    <w:sectPr w:rsidR="00E62DE1">
      <w:pgSz w:w="11906" w:h="16838"/>
      <w:pgMar w:top="1134" w:right="1797" w:bottom="1134"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24A" w:rsidRDefault="00A2324A">
      <w:r>
        <w:separator/>
      </w:r>
    </w:p>
  </w:endnote>
  <w:endnote w:type="continuationSeparator" w:id="0">
    <w:p w:rsidR="00A2324A" w:rsidRDefault="00A23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方正大标宋简体">
    <w:altName w:val="宋体"/>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24A" w:rsidRDefault="00A2324A">
      <w:r>
        <w:separator/>
      </w:r>
    </w:p>
  </w:footnote>
  <w:footnote w:type="continuationSeparator" w:id="0">
    <w:p w:rsidR="00A2324A" w:rsidRDefault="00A23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DE1" w:rsidRDefault="00E62DE1">
    <w:pPr>
      <w:pStyle w:val="ad"/>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504F53"/>
    <w:multiLevelType w:val="singleLevel"/>
    <w:tmpl w:val="BF504F53"/>
    <w:lvl w:ilvl="0">
      <w:start w:val="1"/>
      <w:numFmt w:val="chineseCounting"/>
      <w:suff w:val="nothing"/>
      <w:lvlText w:val="%1、"/>
      <w:lvlJc w:val="left"/>
      <w:rPr>
        <w:rFonts w:hint="eastAsia"/>
      </w:rPr>
    </w:lvl>
  </w:abstractNum>
  <w:abstractNum w:abstractNumId="1" w15:restartNumberingAfterBreak="0">
    <w:nsid w:val="0C955F89"/>
    <w:multiLevelType w:val="hybridMultilevel"/>
    <w:tmpl w:val="724429CE"/>
    <w:lvl w:ilvl="0" w:tplc="64B885C6">
      <w:start w:val="1"/>
      <w:numFmt w:val="decimalEnclosedCircle"/>
      <w:lvlText w:val="%1"/>
      <w:lvlJc w:val="left"/>
      <w:pPr>
        <w:ind w:left="780" w:hanging="360"/>
      </w:pPr>
      <w:rPr>
        <w:rFonts w:asciiTheme="minorEastAsia" w:eastAsiaTheme="minorEastAsia" w:hAnsiTheme="minorEastAsia" w:hint="default"/>
        <w:color w:val="0D0D0D"/>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5928FB"/>
    <w:multiLevelType w:val="singleLevel"/>
    <w:tmpl w:val="105928FB"/>
    <w:lvl w:ilvl="0">
      <w:start w:val="5"/>
      <w:numFmt w:val="decimal"/>
      <w:lvlText w:val="%1."/>
      <w:lvlJc w:val="left"/>
      <w:pPr>
        <w:tabs>
          <w:tab w:val="left" w:pos="312"/>
        </w:tabs>
      </w:pPr>
    </w:lvl>
  </w:abstractNum>
  <w:abstractNum w:abstractNumId="3" w15:restartNumberingAfterBreak="0">
    <w:nsid w:val="1ADA4FE3"/>
    <w:multiLevelType w:val="hybridMultilevel"/>
    <w:tmpl w:val="7F0EA720"/>
    <w:lvl w:ilvl="0" w:tplc="65E220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DE46449"/>
    <w:multiLevelType w:val="singleLevel"/>
    <w:tmpl w:val="105928FB"/>
    <w:lvl w:ilvl="0">
      <w:start w:val="5"/>
      <w:numFmt w:val="decimal"/>
      <w:lvlText w:val="%1."/>
      <w:lvlJc w:val="left"/>
      <w:pPr>
        <w:tabs>
          <w:tab w:val="left" w:pos="312"/>
        </w:tabs>
      </w:pPr>
    </w:lvl>
  </w:abstractNum>
  <w:abstractNum w:abstractNumId="5" w15:restartNumberingAfterBreak="0">
    <w:nsid w:val="54643C8D"/>
    <w:multiLevelType w:val="singleLevel"/>
    <w:tmpl w:val="54643C8D"/>
    <w:lvl w:ilvl="0">
      <w:start w:val="1"/>
      <w:numFmt w:val="chineseCounting"/>
      <w:suff w:val="nothing"/>
      <w:lvlText w:val="%1、"/>
      <w:lvlJc w:val="left"/>
    </w:lvl>
  </w:abstractNum>
  <w:abstractNum w:abstractNumId="6" w15:restartNumberingAfterBreak="0">
    <w:nsid w:val="68E3162F"/>
    <w:multiLevelType w:val="hybridMultilevel"/>
    <w:tmpl w:val="81340D38"/>
    <w:lvl w:ilvl="0" w:tplc="DF22C5C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9870435"/>
    <w:multiLevelType w:val="hybridMultilevel"/>
    <w:tmpl w:val="2D6874B0"/>
    <w:lvl w:ilvl="0" w:tplc="A162B6BE">
      <w:start w:val="1"/>
      <w:numFmt w:val="decimalEnclosedCircle"/>
      <w:lvlText w:val="%1"/>
      <w:lvlJc w:val="left"/>
      <w:pPr>
        <w:ind w:left="840" w:hanging="360"/>
      </w:pPr>
      <w:rPr>
        <w:rFonts w:asciiTheme="minorEastAsia" w:eastAsiaTheme="minorEastAsia" w:hAnsiTheme="minorEastAsia" w:hint="default"/>
        <w:color w:val="0D0D0D"/>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4759"/>
    <w:rsid w:val="00014FFD"/>
    <w:rsid w:val="00061E76"/>
    <w:rsid w:val="00064B0B"/>
    <w:rsid w:val="000656F0"/>
    <w:rsid w:val="00065C88"/>
    <w:rsid w:val="00066ACA"/>
    <w:rsid w:val="00086D3D"/>
    <w:rsid w:val="00091535"/>
    <w:rsid w:val="00095C5E"/>
    <w:rsid w:val="000C5896"/>
    <w:rsid w:val="000C6029"/>
    <w:rsid w:val="000D0E0A"/>
    <w:rsid w:val="000E1BA0"/>
    <w:rsid w:val="000F60E8"/>
    <w:rsid w:val="00106A2D"/>
    <w:rsid w:val="00116829"/>
    <w:rsid w:val="00116F6A"/>
    <w:rsid w:val="001172AF"/>
    <w:rsid w:val="0013510E"/>
    <w:rsid w:val="00157386"/>
    <w:rsid w:val="001613D9"/>
    <w:rsid w:val="00172A27"/>
    <w:rsid w:val="001C7B14"/>
    <w:rsid w:val="001D60DB"/>
    <w:rsid w:val="0020374F"/>
    <w:rsid w:val="00210E03"/>
    <w:rsid w:val="00285BBF"/>
    <w:rsid w:val="002A756D"/>
    <w:rsid w:val="002B3134"/>
    <w:rsid w:val="002C76B3"/>
    <w:rsid w:val="002E0034"/>
    <w:rsid w:val="002F183B"/>
    <w:rsid w:val="002F794D"/>
    <w:rsid w:val="00325599"/>
    <w:rsid w:val="00340DF4"/>
    <w:rsid w:val="00355688"/>
    <w:rsid w:val="003644FF"/>
    <w:rsid w:val="003C08B8"/>
    <w:rsid w:val="003C1EF2"/>
    <w:rsid w:val="003C3BFB"/>
    <w:rsid w:val="003D30E4"/>
    <w:rsid w:val="003E702A"/>
    <w:rsid w:val="003F0FA9"/>
    <w:rsid w:val="003F2241"/>
    <w:rsid w:val="004074C3"/>
    <w:rsid w:val="0041300A"/>
    <w:rsid w:val="00423255"/>
    <w:rsid w:val="0042601A"/>
    <w:rsid w:val="00433CB0"/>
    <w:rsid w:val="0044157E"/>
    <w:rsid w:val="00495A84"/>
    <w:rsid w:val="004B5C2D"/>
    <w:rsid w:val="005041AC"/>
    <w:rsid w:val="00527943"/>
    <w:rsid w:val="0053707F"/>
    <w:rsid w:val="005C2890"/>
    <w:rsid w:val="005C5CD7"/>
    <w:rsid w:val="005D1413"/>
    <w:rsid w:val="005D1A6B"/>
    <w:rsid w:val="00605C9B"/>
    <w:rsid w:val="00620050"/>
    <w:rsid w:val="00630B45"/>
    <w:rsid w:val="00631B54"/>
    <w:rsid w:val="006335C9"/>
    <w:rsid w:val="00640064"/>
    <w:rsid w:val="006450E6"/>
    <w:rsid w:val="00657818"/>
    <w:rsid w:val="00660199"/>
    <w:rsid w:val="006631B2"/>
    <w:rsid w:val="006E44FA"/>
    <w:rsid w:val="00703E37"/>
    <w:rsid w:val="00705E89"/>
    <w:rsid w:val="00713CA8"/>
    <w:rsid w:val="00717B07"/>
    <w:rsid w:val="00730957"/>
    <w:rsid w:val="00732BD8"/>
    <w:rsid w:val="007522BB"/>
    <w:rsid w:val="007619B9"/>
    <w:rsid w:val="007C040E"/>
    <w:rsid w:val="007C4914"/>
    <w:rsid w:val="007D0A85"/>
    <w:rsid w:val="0081193B"/>
    <w:rsid w:val="008136B8"/>
    <w:rsid w:val="0081400C"/>
    <w:rsid w:val="00842E3A"/>
    <w:rsid w:val="00852098"/>
    <w:rsid w:val="00854FAC"/>
    <w:rsid w:val="008555B4"/>
    <w:rsid w:val="00886A9A"/>
    <w:rsid w:val="008A773D"/>
    <w:rsid w:val="008C51AD"/>
    <w:rsid w:val="008F6104"/>
    <w:rsid w:val="009361EE"/>
    <w:rsid w:val="00946407"/>
    <w:rsid w:val="00970574"/>
    <w:rsid w:val="009925BB"/>
    <w:rsid w:val="009A4491"/>
    <w:rsid w:val="009B30E4"/>
    <w:rsid w:val="009C5D46"/>
    <w:rsid w:val="009D675D"/>
    <w:rsid w:val="009E2830"/>
    <w:rsid w:val="009F451C"/>
    <w:rsid w:val="00A2324A"/>
    <w:rsid w:val="00A35E0B"/>
    <w:rsid w:val="00A54035"/>
    <w:rsid w:val="00A61E42"/>
    <w:rsid w:val="00A85603"/>
    <w:rsid w:val="00A9432F"/>
    <w:rsid w:val="00A964FE"/>
    <w:rsid w:val="00AB19C8"/>
    <w:rsid w:val="00AB54D7"/>
    <w:rsid w:val="00AD6277"/>
    <w:rsid w:val="00AF583C"/>
    <w:rsid w:val="00B10835"/>
    <w:rsid w:val="00B267D9"/>
    <w:rsid w:val="00B34B20"/>
    <w:rsid w:val="00B359E7"/>
    <w:rsid w:val="00B46CEC"/>
    <w:rsid w:val="00B542CC"/>
    <w:rsid w:val="00B600EE"/>
    <w:rsid w:val="00B614C4"/>
    <w:rsid w:val="00BA4203"/>
    <w:rsid w:val="00BA43FA"/>
    <w:rsid w:val="00BC3E34"/>
    <w:rsid w:val="00BF3331"/>
    <w:rsid w:val="00BF37BF"/>
    <w:rsid w:val="00C031E7"/>
    <w:rsid w:val="00C22F92"/>
    <w:rsid w:val="00C27599"/>
    <w:rsid w:val="00C31439"/>
    <w:rsid w:val="00C51C1F"/>
    <w:rsid w:val="00CA0CB4"/>
    <w:rsid w:val="00CA673F"/>
    <w:rsid w:val="00CF06DD"/>
    <w:rsid w:val="00CF42E6"/>
    <w:rsid w:val="00D009E4"/>
    <w:rsid w:val="00D1375D"/>
    <w:rsid w:val="00D20268"/>
    <w:rsid w:val="00D21FFE"/>
    <w:rsid w:val="00D72710"/>
    <w:rsid w:val="00DA6F04"/>
    <w:rsid w:val="00DF6CBC"/>
    <w:rsid w:val="00E43186"/>
    <w:rsid w:val="00E62DE1"/>
    <w:rsid w:val="00E812CF"/>
    <w:rsid w:val="00E92E88"/>
    <w:rsid w:val="00EA2735"/>
    <w:rsid w:val="00EA3D1C"/>
    <w:rsid w:val="00EB75F3"/>
    <w:rsid w:val="00EC2928"/>
    <w:rsid w:val="00EE712B"/>
    <w:rsid w:val="00F05BC0"/>
    <w:rsid w:val="00F10168"/>
    <w:rsid w:val="00F30D12"/>
    <w:rsid w:val="00F41EAD"/>
    <w:rsid w:val="00F70430"/>
    <w:rsid w:val="00F93060"/>
    <w:rsid w:val="00FA0A2E"/>
    <w:rsid w:val="00FA23C2"/>
    <w:rsid w:val="00FB4532"/>
    <w:rsid w:val="00FE311F"/>
    <w:rsid w:val="00FE493A"/>
    <w:rsid w:val="00FE628D"/>
    <w:rsid w:val="00FF4E0C"/>
    <w:rsid w:val="015E034F"/>
    <w:rsid w:val="019E0D21"/>
    <w:rsid w:val="0204460B"/>
    <w:rsid w:val="0247413F"/>
    <w:rsid w:val="02683914"/>
    <w:rsid w:val="029A0F2B"/>
    <w:rsid w:val="02AB476E"/>
    <w:rsid w:val="02CD1119"/>
    <w:rsid w:val="02D45932"/>
    <w:rsid w:val="02E94647"/>
    <w:rsid w:val="034E307D"/>
    <w:rsid w:val="03554FFC"/>
    <w:rsid w:val="03823F90"/>
    <w:rsid w:val="03BA1747"/>
    <w:rsid w:val="040552B6"/>
    <w:rsid w:val="04270650"/>
    <w:rsid w:val="045848EA"/>
    <w:rsid w:val="046517E1"/>
    <w:rsid w:val="048D65F0"/>
    <w:rsid w:val="04CD7A50"/>
    <w:rsid w:val="060F7589"/>
    <w:rsid w:val="063F7B4D"/>
    <w:rsid w:val="068A342E"/>
    <w:rsid w:val="06BD56CB"/>
    <w:rsid w:val="06F26DF4"/>
    <w:rsid w:val="0715155A"/>
    <w:rsid w:val="07211653"/>
    <w:rsid w:val="072167DF"/>
    <w:rsid w:val="07671E2A"/>
    <w:rsid w:val="07673494"/>
    <w:rsid w:val="079C158B"/>
    <w:rsid w:val="07A233B0"/>
    <w:rsid w:val="07AD7BDA"/>
    <w:rsid w:val="07B92C3C"/>
    <w:rsid w:val="07DB0A3A"/>
    <w:rsid w:val="08157D14"/>
    <w:rsid w:val="081F0EB2"/>
    <w:rsid w:val="08300E9F"/>
    <w:rsid w:val="08C0407B"/>
    <w:rsid w:val="08F97D45"/>
    <w:rsid w:val="093459C0"/>
    <w:rsid w:val="0937755D"/>
    <w:rsid w:val="095167BE"/>
    <w:rsid w:val="0955212F"/>
    <w:rsid w:val="0A3906D2"/>
    <w:rsid w:val="0A4B4B54"/>
    <w:rsid w:val="0B04039A"/>
    <w:rsid w:val="0B601BE9"/>
    <w:rsid w:val="0B6C4132"/>
    <w:rsid w:val="0BBF05FC"/>
    <w:rsid w:val="0BD81047"/>
    <w:rsid w:val="0BFA3741"/>
    <w:rsid w:val="0C645CF8"/>
    <w:rsid w:val="0C7864BC"/>
    <w:rsid w:val="0CB27C00"/>
    <w:rsid w:val="0CD357D8"/>
    <w:rsid w:val="0D66119F"/>
    <w:rsid w:val="0D786AD3"/>
    <w:rsid w:val="0E2E3D32"/>
    <w:rsid w:val="0E3D60E6"/>
    <w:rsid w:val="0E914AF4"/>
    <w:rsid w:val="0EA06987"/>
    <w:rsid w:val="0EE66833"/>
    <w:rsid w:val="0EFE7FA8"/>
    <w:rsid w:val="0F085C32"/>
    <w:rsid w:val="0F2B2BF6"/>
    <w:rsid w:val="0F4B1AF8"/>
    <w:rsid w:val="0F5B66B1"/>
    <w:rsid w:val="0F8E0135"/>
    <w:rsid w:val="0F9F6F77"/>
    <w:rsid w:val="0FA9285E"/>
    <w:rsid w:val="0FAB5975"/>
    <w:rsid w:val="103215AC"/>
    <w:rsid w:val="10517053"/>
    <w:rsid w:val="10552C5C"/>
    <w:rsid w:val="10F4192D"/>
    <w:rsid w:val="11E84728"/>
    <w:rsid w:val="121B4E9E"/>
    <w:rsid w:val="123444A6"/>
    <w:rsid w:val="12883E5C"/>
    <w:rsid w:val="12B40BAD"/>
    <w:rsid w:val="137305BF"/>
    <w:rsid w:val="1380540F"/>
    <w:rsid w:val="13BE5DF7"/>
    <w:rsid w:val="13C80904"/>
    <w:rsid w:val="13F16977"/>
    <w:rsid w:val="146E6203"/>
    <w:rsid w:val="149B08DC"/>
    <w:rsid w:val="14A530D4"/>
    <w:rsid w:val="150A02A0"/>
    <w:rsid w:val="15830BB2"/>
    <w:rsid w:val="17084488"/>
    <w:rsid w:val="172B20F0"/>
    <w:rsid w:val="172B33DF"/>
    <w:rsid w:val="17684E94"/>
    <w:rsid w:val="17BC032C"/>
    <w:rsid w:val="17F27A20"/>
    <w:rsid w:val="184B04B7"/>
    <w:rsid w:val="186E7E73"/>
    <w:rsid w:val="18803C96"/>
    <w:rsid w:val="18A643B4"/>
    <w:rsid w:val="18F60EB2"/>
    <w:rsid w:val="19211E9E"/>
    <w:rsid w:val="19663F3F"/>
    <w:rsid w:val="196D40A1"/>
    <w:rsid w:val="198314CD"/>
    <w:rsid w:val="19B256C3"/>
    <w:rsid w:val="19DC7D84"/>
    <w:rsid w:val="19FB51A0"/>
    <w:rsid w:val="1A63040F"/>
    <w:rsid w:val="1A7752A6"/>
    <w:rsid w:val="1A9234A5"/>
    <w:rsid w:val="1B7349BD"/>
    <w:rsid w:val="1B7A59A1"/>
    <w:rsid w:val="1B7A63F6"/>
    <w:rsid w:val="1BA91771"/>
    <w:rsid w:val="1BCD6547"/>
    <w:rsid w:val="1CD0251D"/>
    <w:rsid w:val="1CFA0185"/>
    <w:rsid w:val="1D021CC9"/>
    <w:rsid w:val="1D2441A4"/>
    <w:rsid w:val="1D2D0DAC"/>
    <w:rsid w:val="1D4B1C48"/>
    <w:rsid w:val="1D85302B"/>
    <w:rsid w:val="1D9D031B"/>
    <w:rsid w:val="1DCD4EF1"/>
    <w:rsid w:val="1DD2672B"/>
    <w:rsid w:val="1E0164B1"/>
    <w:rsid w:val="1E016983"/>
    <w:rsid w:val="1E145B63"/>
    <w:rsid w:val="1E211D83"/>
    <w:rsid w:val="1E2E1BA3"/>
    <w:rsid w:val="1E741E35"/>
    <w:rsid w:val="1E964508"/>
    <w:rsid w:val="1EE74EDD"/>
    <w:rsid w:val="1F0176A0"/>
    <w:rsid w:val="1F6478B3"/>
    <w:rsid w:val="1F8345C2"/>
    <w:rsid w:val="1FC03D16"/>
    <w:rsid w:val="1FD70AAB"/>
    <w:rsid w:val="1FEB1268"/>
    <w:rsid w:val="206A743A"/>
    <w:rsid w:val="208A012A"/>
    <w:rsid w:val="209A775F"/>
    <w:rsid w:val="209E5E8F"/>
    <w:rsid w:val="20C35F12"/>
    <w:rsid w:val="20C40787"/>
    <w:rsid w:val="2143682C"/>
    <w:rsid w:val="218E591C"/>
    <w:rsid w:val="21D75B52"/>
    <w:rsid w:val="21F51C86"/>
    <w:rsid w:val="22532158"/>
    <w:rsid w:val="22A71ACB"/>
    <w:rsid w:val="22C60210"/>
    <w:rsid w:val="22F0751B"/>
    <w:rsid w:val="22F66FA7"/>
    <w:rsid w:val="22FE4A8F"/>
    <w:rsid w:val="23D87374"/>
    <w:rsid w:val="23DA446A"/>
    <w:rsid w:val="241D7F4A"/>
    <w:rsid w:val="24501CA8"/>
    <w:rsid w:val="249A6D92"/>
    <w:rsid w:val="24CE7701"/>
    <w:rsid w:val="24D16CDD"/>
    <w:rsid w:val="250D64A6"/>
    <w:rsid w:val="252F1422"/>
    <w:rsid w:val="258A19A4"/>
    <w:rsid w:val="25C40884"/>
    <w:rsid w:val="25DB04AA"/>
    <w:rsid w:val="261F51F4"/>
    <w:rsid w:val="2649655F"/>
    <w:rsid w:val="26694887"/>
    <w:rsid w:val="26CF79A2"/>
    <w:rsid w:val="26FB1163"/>
    <w:rsid w:val="27441084"/>
    <w:rsid w:val="27583F43"/>
    <w:rsid w:val="27D257DB"/>
    <w:rsid w:val="283E3728"/>
    <w:rsid w:val="285A5EE5"/>
    <w:rsid w:val="28652994"/>
    <w:rsid w:val="2891771E"/>
    <w:rsid w:val="29C54FD1"/>
    <w:rsid w:val="29EC0864"/>
    <w:rsid w:val="29F22864"/>
    <w:rsid w:val="2A3E0EF9"/>
    <w:rsid w:val="2A402504"/>
    <w:rsid w:val="2A546D32"/>
    <w:rsid w:val="2A5E24BF"/>
    <w:rsid w:val="2B4E2DE3"/>
    <w:rsid w:val="2B5D2BC2"/>
    <w:rsid w:val="2B8414EA"/>
    <w:rsid w:val="2B8905E2"/>
    <w:rsid w:val="2BCA6504"/>
    <w:rsid w:val="2C2D3F1B"/>
    <w:rsid w:val="2C420F88"/>
    <w:rsid w:val="2C42183C"/>
    <w:rsid w:val="2C5407A9"/>
    <w:rsid w:val="2C7226FD"/>
    <w:rsid w:val="2C8B53B9"/>
    <w:rsid w:val="2CA21B4F"/>
    <w:rsid w:val="2CFE6F5D"/>
    <w:rsid w:val="2D2F4613"/>
    <w:rsid w:val="2D974F5D"/>
    <w:rsid w:val="2DA06BCA"/>
    <w:rsid w:val="2DAE12FF"/>
    <w:rsid w:val="2DD13C58"/>
    <w:rsid w:val="2E261C77"/>
    <w:rsid w:val="2E6347A5"/>
    <w:rsid w:val="2E9C5F07"/>
    <w:rsid w:val="2EAC78B1"/>
    <w:rsid w:val="2EC80071"/>
    <w:rsid w:val="2EF013F5"/>
    <w:rsid w:val="2EF97AB7"/>
    <w:rsid w:val="2FCB75FC"/>
    <w:rsid w:val="2FF12FAE"/>
    <w:rsid w:val="302839C7"/>
    <w:rsid w:val="30AF6F24"/>
    <w:rsid w:val="319C4754"/>
    <w:rsid w:val="31F0016F"/>
    <w:rsid w:val="31FB1268"/>
    <w:rsid w:val="3217201C"/>
    <w:rsid w:val="32183C89"/>
    <w:rsid w:val="32C968C9"/>
    <w:rsid w:val="333705CB"/>
    <w:rsid w:val="333E321F"/>
    <w:rsid w:val="337A6892"/>
    <w:rsid w:val="33FF295B"/>
    <w:rsid w:val="34755200"/>
    <w:rsid w:val="347E272A"/>
    <w:rsid w:val="3491381B"/>
    <w:rsid w:val="349537D0"/>
    <w:rsid w:val="35265D88"/>
    <w:rsid w:val="352F598A"/>
    <w:rsid w:val="3535115B"/>
    <w:rsid w:val="353942DE"/>
    <w:rsid w:val="357254BC"/>
    <w:rsid w:val="35992410"/>
    <w:rsid w:val="35B35E13"/>
    <w:rsid w:val="35BA5B31"/>
    <w:rsid w:val="35C93AFA"/>
    <w:rsid w:val="366110AB"/>
    <w:rsid w:val="36E2490F"/>
    <w:rsid w:val="372852CF"/>
    <w:rsid w:val="373A4CF8"/>
    <w:rsid w:val="374B1BCD"/>
    <w:rsid w:val="37DD3A81"/>
    <w:rsid w:val="380D01A4"/>
    <w:rsid w:val="38967CBC"/>
    <w:rsid w:val="38AD3BB7"/>
    <w:rsid w:val="38B36C84"/>
    <w:rsid w:val="38BE0728"/>
    <w:rsid w:val="38DF2FAE"/>
    <w:rsid w:val="392908A3"/>
    <w:rsid w:val="39661E3A"/>
    <w:rsid w:val="399D3EFD"/>
    <w:rsid w:val="399D6341"/>
    <w:rsid w:val="3A331629"/>
    <w:rsid w:val="3A3D6F94"/>
    <w:rsid w:val="3A5C076C"/>
    <w:rsid w:val="3AA7636A"/>
    <w:rsid w:val="3AAD0B5E"/>
    <w:rsid w:val="3B10042B"/>
    <w:rsid w:val="3B154605"/>
    <w:rsid w:val="3B2C2A5B"/>
    <w:rsid w:val="3B2F50E5"/>
    <w:rsid w:val="3B3458AE"/>
    <w:rsid w:val="3BA334EB"/>
    <w:rsid w:val="3BAE2FF9"/>
    <w:rsid w:val="3C6A377F"/>
    <w:rsid w:val="3C801AFB"/>
    <w:rsid w:val="3C934F1E"/>
    <w:rsid w:val="3CA304EA"/>
    <w:rsid w:val="3D0D3471"/>
    <w:rsid w:val="3D61200C"/>
    <w:rsid w:val="3DEC5C1B"/>
    <w:rsid w:val="3E174A63"/>
    <w:rsid w:val="3E5B60D7"/>
    <w:rsid w:val="3E6D3331"/>
    <w:rsid w:val="3EE427BB"/>
    <w:rsid w:val="3EE9510C"/>
    <w:rsid w:val="3F37076A"/>
    <w:rsid w:val="3F6769AC"/>
    <w:rsid w:val="3F917ADF"/>
    <w:rsid w:val="3FE01484"/>
    <w:rsid w:val="406E6427"/>
    <w:rsid w:val="407D7966"/>
    <w:rsid w:val="40C631BC"/>
    <w:rsid w:val="41563552"/>
    <w:rsid w:val="416702DC"/>
    <w:rsid w:val="41991DB0"/>
    <w:rsid w:val="41B00F3C"/>
    <w:rsid w:val="41E971DE"/>
    <w:rsid w:val="4233362D"/>
    <w:rsid w:val="427E7AA4"/>
    <w:rsid w:val="42B22221"/>
    <w:rsid w:val="42C771CD"/>
    <w:rsid w:val="430D549D"/>
    <w:rsid w:val="43A9428D"/>
    <w:rsid w:val="445754F2"/>
    <w:rsid w:val="450C4F9E"/>
    <w:rsid w:val="452B6D95"/>
    <w:rsid w:val="456B7F4C"/>
    <w:rsid w:val="45A20C7A"/>
    <w:rsid w:val="464E0FB3"/>
    <w:rsid w:val="46542CB6"/>
    <w:rsid w:val="46E22E72"/>
    <w:rsid w:val="46E71BCA"/>
    <w:rsid w:val="46FF0F1C"/>
    <w:rsid w:val="470A1C4C"/>
    <w:rsid w:val="474A6224"/>
    <w:rsid w:val="479161B8"/>
    <w:rsid w:val="479D12B8"/>
    <w:rsid w:val="47A21F79"/>
    <w:rsid w:val="47A85C95"/>
    <w:rsid w:val="47DA55D3"/>
    <w:rsid w:val="48396E75"/>
    <w:rsid w:val="4858582C"/>
    <w:rsid w:val="489A2C7A"/>
    <w:rsid w:val="48D5178D"/>
    <w:rsid w:val="49025F6F"/>
    <w:rsid w:val="492A0823"/>
    <w:rsid w:val="49BA125F"/>
    <w:rsid w:val="49CB1C7E"/>
    <w:rsid w:val="4A0B12E9"/>
    <w:rsid w:val="4A680242"/>
    <w:rsid w:val="4ABB612A"/>
    <w:rsid w:val="4B2D796F"/>
    <w:rsid w:val="4B326647"/>
    <w:rsid w:val="4C045DAE"/>
    <w:rsid w:val="4C205671"/>
    <w:rsid w:val="4C5D22FE"/>
    <w:rsid w:val="4CCA773F"/>
    <w:rsid w:val="4CE53E9A"/>
    <w:rsid w:val="4D895C36"/>
    <w:rsid w:val="4DBC6717"/>
    <w:rsid w:val="4DCC6623"/>
    <w:rsid w:val="4E1C59B8"/>
    <w:rsid w:val="4E2415BF"/>
    <w:rsid w:val="4E4D64BA"/>
    <w:rsid w:val="4E8828AC"/>
    <w:rsid w:val="4EE06552"/>
    <w:rsid w:val="4EF57BF2"/>
    <w:rsid w:val="4EF94E67"/>
    <w:rsid w:val="4F797094"/>
    <w:rsid w:val="4FC63B87"/>
    <w:rsid w:val="50914F3C"/>
    <w:rsid w:val="50AB1E47"/>
    <w:rsid w:val="50BB5566"/>
    <w:rsid w:val="5101317A"/>
    <w:rsid w:val="51345145"/>
    <w:rsid w:val="517B61BE"/>
    <w:rsid w:val="51A552AD"/>
    <w:rsid w:val="52331BC6"/>
    <w:rsid w:val="52355540"/>
    <w:rsid w:val="52451A7B"/>
    <w:rsid w:val="5277735B"/>
    <w:rsid w:val="52965765"/>
    <w:rsid w:val="53056069"/>
    <w:rsid w:val="53654BF9"/>
    <w:rsid w:val="53790EF8"/>
    <w:rsid w:val="53E872C8"/>
    <w:rsid w:val="54BD0F4F"/>
    <w:rsid w:val="54C913D6"/>
    <w:rsid w:val="550120C4"/>
    <w:rsid w:val="550B4C4D"/>
    <w:rsid w:val="55196FB4"/>
    <w:rsid w:val="552D2317"/>
    <w:rsid w:val="5542426D"/>
    <w:rsid w:val="554952B0"/>
    <w:rsid w:val="554D3E75"/>
    <w:rsid w:val="555A25E0"/>
    <w:rsid w:val="55CC73D2"/>
    <w:rsid w:val="56414D95"/>
    <w:rsid w:val="564C5721"/>
    <w:rsid w:val="564E44A8"/>
    <w:rsid w:val="565B71BA"/>
    <w:rsid w:val="56A22810"/>
    <w:rsid w:val="56AD7D44"/>
    <w:rsid w:val="56D171E1"/>
    <w:rsid w:val="56FA498A"/>
    <w:rsid w:val="576E2D3E"/>
    <w:rsid w:val="579F7BAA"/>
    <w:rsid w:val="57D17BCC"/>
    <w:rsid w:val="58633B93"/>
    <w:rsid w:val="588163FB"/>
    <w:rsid w:val="58B95CCC"/>
    <w:rsid w:val="58C231ED"/>
    <w:rsid w:val="58E80569"/>
    <w:rsid w:val="594A79E7"/>
    <w:rsid w:val="59740BF5"/>
    <w:rsid w:val="59C524D5"/>
    <w:rsid w:val="59E80E34"/>
    <w:rsid w:val="59F37076"/>
    <w:rsid w:val="5A384A12"/>
    <w:rsid w:val="5A7C3366"/>
    <w:rsid w:val="5AF27594"/>
    <w:rsid w:val="5AF67F57"/>
    <w:rsid w:val="5B3B4D69"/>
    <w:rsid w:val="5B5828EC"/>
    <w:rsid w:val="5BC95581"/>
    <w:rsid w:val="5C17054E"/>
    <w:rsid w:val="5C640704"/>
    <w:rsid w:val="5CD4565B"/>
    <w:rsid w:val="5D020FB8"/>
    <w:rsid w:val="5D1A3A60"/>
    <w:rsid w:val="5D22226E"/>
    <w:rsid w:val="5D555484"/>
    <w:rsid w:val="5D6F30B6"/>
    <w:rsid w:val="5D7B386B"/>
    <w:rsid w:val="5D920123"/>
    <w:rsid w:val="5E1E2C78"/>
    <w:rsid w:val="5E3737B6"/>
    <w:rsid w:val="5E3C5F0E"/>
    <w:rsid w:val="5E464238"/>
    <w:rsid w:val="5E6902F5"/>
    <w:rsid w:val="5EA90F1C"/>
    <w:rsid w:val="5ED137B7"/>
    <w:rsid w:val="5EDA784D"/>
    <w:rsid w:val="5F061C9F"/>
    <w:rsid w:val="5F1B0062"/>
    <w:rsid w:val="5F274BAB"/>
    <w:rsid w:val="5F2C4CCF"/>
    <w:rsid w:val="5F6E1E14"/>
    <w:rsid w:val="60951213"/>
    <w:rsid w:val="609840F1"/>
    <w:rsid w:val="609A12B3"/>
    <w:rsid w:val="614D1FB2"/>
    <w:rsid w:val="618E081D"/>
    <w:rsid w:val="6201738C"/>
    <w:rsid w:val="6210269F"/>
    <w:rsid w:val="626117F9"/>
    <w:rsid w:val="62E461AE"/>
    <w:rsid w:val="62F17C76"/>
    <w:rsid w:val="63201251"/>
    <w:rsid w:val="63657AE5"/>
    <w:rsid w:val="64107EBA"/>
    <w:rsid w:val="64263AD1"/>
    <w:rsid w:val="642F26B6"/>
    <w:rsid w:val="64550E2D"/>
    <w:rsid w:val="64934158"/>
    <w:rsid w:val="64E653EB"/>
    <w:rsid w:val="65070D24"/>
    <w:rsid w:val="65420A98"/>
    <w:rsid w:val="6558675A"/>
    <w:rsid w:val="655F045A"/>
    <w:rsid w:val="658D32AB"/>
    <w:rsid w:val="65AF1539"/>
    <w:rsid w:val="65C67CEB"/>
    <w:rsid w:val="66047A53"/>
    <w:rsid w:val="660B3DFC"/>
    <w:rsid w:val="662F2644"/>
    <w:rsid w:val="6668708D"/>
    <w:rsid w:val="667C4F51"/>
    <w:rsid w:val="667F6364"/>
    <w:rsid w:val="66A40D84"/>
    <w:rsid w:val="672E008B"/>
    <w:rsid w:val="67332272"/>
    <w:rsid w:val="67B03BCE"/>
    <w:rsid w:val="67B13A9E"/>
    <w:rsid w:val="68E731E1"/>
    <w:rsid w:val="694413D0"/>
    <w:rsid w:val="69693BAF"/>
    <w:rsid w:val="698B554F"/>
    <w:rsid w:val="69E676CD"/>
    <w:rsid w:val="69F95069"/>
    <w:rsid w:val="6A26010C"/>
    <w:rsid w:val="6A7327B4"/>
    <w:rsid w:val="6A746BE6"/>
    <w:rsid w:val="6A945E64"/>
    <w:rsid w:val="6AB24814"/>
    <w:rsid w:val="6ADD1097"/>
    <w:rsid w:val="6B812C87"/>
    <w:rsid w:val="6B936B12"/>
    <w:rsid w:val="6B9B5A9A"/>
    <w:rsid w:val="6BED3F31"/>
    <w:rsid w:val="6BEE0A20"/>
    <w:rsid w:val="6BF434A3"/>
    <w:rsid w:val="6C247386"/>
    <w:rsid w:val="6C75797B"/>
    <w:rsid w:val="6CB96D62"/>
    <w:rsid w:val="6CCC3801"/>
    <w:rsid w:val="6CD559B9"/>
    <w:rsid w:val="6CFE0007"/>
    <w:rsid w:val="6D0310D6"/>
    <w:rsid w:val="6D3673A2"/>
    <w:rsid w:val="6D790DF1"/>
    <w:rsid w:val="6D834652"/>
    <w:rsid w:val="6D8D38D4"/>
    <w:rsid w:val="6E217383"/>
    <w:rsid w:val="6E2A1E84"/>
    <w:rsid w:val="6E44591F"/>
    <w:rsid w:val="6EC10DAF"/>
    <w:rsid w:val="6EF23A94"/>
    <w:rsid w:val="6F334BD8"/>
    <w:rsid w:val="6F483FA1"/>
    <w:rsid w:val="6F5A062F"/>
    <w:rsid w:val="6F7A14F8"/>
    <w:rsid w:val="6FD52064"/>
    <w:rsid w:val="6FD81DB0"/>
    <w:rsid w:val="6FDB122C"/>
    <w:rsid w:val="6FE80A1E"/>
    <w:rsid w:val="6FFE5D95"/>
    <w:rsid w:val="70332410"/>
    <w:rsid w:val="70A26C9E"/>
    <w:rsid w:val="70B63208"/>
    <w:rsid w:val="70F1721F"/>
    <w:rsid w:val="715F639B"/>
    <w:rsid w:val="716A3AC4"/>
    <w:rsid w:val="7189649F"/>
    <w:rsid w:val="720523CE"/>
    <w:rsid w:val="72341839"/>
    <w:rsid w:val="724C580A"/>
    <w:rsid w:val="72560923"/>
    <w:rsid w:val="727B0DDD"/>
    <w:rsid w:val="72D761BF"/>
    <w:rsid w:val="72E75711"/>
    <w:rsid w:val="738211A1"/>
    <w:rsid w:val="73B1024E"/>
    <w:rsid w:val="73B773D8"/>
    <w:rsid w:val="73D70D57"/>
    <w:rsid w:val="7421741B"/>
    <w:rsid w:val="744D6F01"/>
    <w:rsid w:val="7503385A"/>
    <w:rsid w:val="75672D71"/>
    <w:rsid w:val="75841555"/>
    <w:rsid w:val="759E0169"/>
    <w:rsid w:val="759F64C1"/>
    <w:rsid w:val="75A650E6"/>
    <w:rsid w:val="75C44D1B"/>
    <w:rsid w:val="75FC1721"/>
    <w:rsid w:val="760B2BA7"/>
    <w:rsid w:val="76411606"/>
    <w:rsid w:val="76450616"/>
    <w:rsid w:val="76A36364"/>
    <w:rsid w:val="76A7627D"/>
    <w:rsid w:val="76E8337D"/>
    <w:rsid w:val="77024B7F"/>
    <w:rsid w:val="770824C6"/>
    <w:rsid w:val="77182447"/>
    <w:rsid w:val="7790748F"/>
    <w:rsid w:val="77D30F7B"/>
    <w:rsid w:val="78054D74"/>
    <w:rsid w:val="780B58CE"/>
    <w:rsid w:val="78CA6F59"/>
    <w:rsid w:val="78F71FDA"/>
    <w:rsid w:val="78F86CF9"/>
    <w:rsid w:val="78F95A51"/>
    <w:rsid w:val="79240014"/>
    <w:rsid w:val="79B30A30"/>
    <w:rsid w:val="79C90F01"/>
    <w:rsid w:val="79E7504E"/>
    <w:rsid w:val="79FA64EF"/>
    <w:rsid w:val="7B2365F9"/>
    <w:rsid w:val="7B4E7007"/>
    <w:rsid w:val="7B563C3D"/>
    <w:rsid w:val="7B697D0F"/>
    <w:rsid w:val="7B8B0445"/>
    <w:rsid w:val="7BA04BDF"/>
    <w:rsid w:val="7BC6579F"/>
    <w:rsid w:val="7BEE092A"/>
    <w:rsid w:val="7C0F47EB"/>
    <w:rsid w:val="7C3847D9"/>
    <w:rsid w:val="7C823954"/>
    <w:rsid w:val="7CAC6D16"/>
    <w:rsid w:val="7D4A67CE"/>
    <w:rsid w:val="7D6C7AE1"/>
    <w:rsid w:val="7D8227D7"/>
    <w:rsid w:val="7D951A2C"/>
    <w:rsid w:val="7DA76443"/>
    <w:rsid w:val="7DF11659"/>
    <w:rsid w:val="7E3904AF"/>
    <w:rsid w:val="7EB35CBB"/>
    <w:rsid w:val="7EC54C8F"/>
    <w:rsid w:val="7EE60BBF"/>
    <w:rsid w:val="7F05411D"/>
    <w:rsid w:val="7F53788A"/>
    <w:rsid w:val="7F693F99"/>
    <w:rsid w:val="7F8C6DC7"/>
    <w:rsid w:val="7F904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724A4"/>
  <w15:docId w15:val="{ED84AA03-A853-428C-9242-F4DD10B6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Microsoft YaHei UI" w:eastAsia="Microsoft YaHei UI"/>
      <w:sz w:val="18"/>
      <w:szCs w:val="18"/>
    </w:rPr>
  </w:style>
  <w:style w:type="paragraph" w:styleId="a5">
    <w:name w:val="Body Text"/>
    <w:basedOn w:val="a"/>
    <w:qFormat/>
    <w:pPr>
      <w:jc w:val="center"/>
    </w:pPr>
    <w:rPr>
      <w:rFonts w:eastAsia="方正大标宋简体"/>
      <w:sz w:val="76"/>
    </w:rPr>
  </w:style>
  <w:style w:type="paragraph" w:styleId="a6">
    <w:name w:val="Body Text Indent"/>
    <w:basedOn w:val="a"/>
    <w:link w:val="a7"/>
    <w:qFormat/>
    <w:pPr>
      <w:spacing w:line="360" w:lineRule="exact"/>
      <w:ind w:left="538" w:hangingChars="192" w:hanging="538"/>
    </w:pPr>
    <w:rPr>
      <w:sz w:val="28"/>
    </w:rPr>
  </w:style>
  <w:style w:type="paragraph" w:styleId="a8">
    <w:name w:val="Plain Text"/>
    <w:basedOn w:val="a"/>
    <w:qFormat/>
    <w:rPr>
      <w:rFonts w:ascii="宋体" w:hAnsi="Courier New"/>
      <w:szCs w:val="20"/>
    </w:rPr>
  </w:style>
  <w:style w:type="paragraph" w:styleId="a9">
    <w:name w:val="Date"/>
    <w:basedOn w:val="a"/>
    <w:next w:val="a"/>
    <w:pPr>
      <w:ind w:leftChars="2500" w:left="100"/>
    </w:pPr>
  </w:style>
  <w:style w:type="paragraph" w:styleId="aa">
    <w:name w:val="Balloon Text"/>
    <w:basedOn w:val="a"/>
    <w:link w:val="ab"/>
    <w:uiPriority w:val="99"/>
    <w:semiHidden/>
    <w:unhideWhenUsed/>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pPr>
      <w:spacing w:after="120"/>
      <w:ind w:leftChars="200" w:left="420"/>
    </w:pPr>
    <w:rPr>
      <w:sz w:val="16"/>
      <w:szCs w:val="16"/>
    </w:rPr>
  </w:style>
  <w:style w:type="paragraph" w:styleId="af">
    <w:name w:val="Normal (Web)"/>
    <w:basedOn w:val="a"/>
    <w:qFormat/>
    <w:pPr>
      <w:widowControl/>
      <w:spacing w:before="100" w:beforeAutospacing="1" w:after="100" w:afterAutospacing="1"/>
      <w:jc w:val="left"/>
    </w:pPr>
    <w:rPr>
      <w:rFonts w:ascii="宋体" w:hAnsi="宋体"/>
      <w:kern w:val="0"/>
      <w:sz w:val="24"/>
    </w:rPr>
  </w:style>
  <w:style w:type="character" w:styleId="af0">
    <w:name w:val="Strong"/>
    <w:qFormat/>
    <w:rPr>
      <w:b/>
      <w:bCs/>
    </w:rPr>
  </w:style>
  <w:style w:type="character" w:styleId="af1">
    <w:name w:val="page number"/>
    <w:basedOn w:val="a0"/>
    <w:uiPriority w:val="99"/>
    <w:unhideWhenUsed/>
  </w:style>
  <w:style w:type="character" w:styleId="af2">
    <w:name w:val="Hyperlink"/>
    <w:qFormat/>
    <w:rPr>
      <w:color w:val="0000FF"/>
      <w:u w:val="single"/>
    </w:rPr>
  </w:style>
  <w:style w:type="character" w:styleId="HTML">
    <w:name w:val="HTML Code"/>
    <w:basedOn w:val="a0"/>
    <w:uiPriority w:val="99"/>
    <w:semiHidden/>
    <w:unhideWhenUsed/>
    <w:qFormat/>
    <w:rPr>
      <w:rFonts w:ascii="Courier New" w:hAnsi="Courier New"/>
      <w:sz w:val="20"/>
    </w:rPr>
  </w:style>
  <w:style w:type="character" w:customStyle="1" w:styleId="a7">
    <w:name w:val="正文文本缩进 字符"/>
    <w:link w:val="a6"/>
    <w:qFormat/>
    <w:rPr>
      <w:rFonts w:eastAsia="宋体"/>
      <w:kern w:val="2"/>
      <w:sz w:val="28"/>
      <w:szCs w:val="24"/>
      <w:lang w:val="en-US" w:eastAsia="zh-CN" w:bidi="ar-SA"/>
    </w:rPr>
  </w:style>
  <w:style w:type="character" w:customStyle="1" w:styleId="a4">
    <w:name w:val="文档结构图 字符"/>
    <w:link w:val="a3"/>
    <w:uiPriority w:val="99"/>
    <w:semiHidden/>
    <w:qFormat/>
    <w:rPr>
      <w:rFonts w:ascii="Microsoft YaHei UI" w:eastAsia="Microsoft YaHei UI"/>
      <w:kern w:val="2"/>
      <w:sz w:val="18"/>
      <w:szCs w:val="18"/>
    </w:rPr>
  </w:style>
  <w:style w:type="character" w:customStyle="1" w:styleId="30">
    <w:name w:val="正文文本缩进 3 字符"/>
    <w:link w:val="3"/>
    <w:qFormat/>
    <w:rPr>
      <w:kern w:val="2"/>
      <w:sz w:val="16"/>
      <w:szCs w:val="16"/>
    </w:rPr>
  </w:style>
  <w:style w:type="character" w:customStyle="1" w:styleId="ae">
    <w:name w:val="页眉 字符"/>
    <w:link w:val="ad"/>
    <w:rPr>
      <w:kern w:val="2"/>
      <w:sz w:val="18"/>
      <w:szCs w:val="18"/>
    </w:rPr>
  </w:style>
  <w:style w:type="paragraph" w:customStyle="1" w:styleId="p0">
    <w:name w:val="p0"/>
    <w:basedOn w:val="a"/>
    <w:qFormat/>
    <w:pPr>
      <w:widowControl/>
    </w:pPr>
    <w:rPr>
      <w:kern w:val="0"/>
      <w:szCs w:val="21"/>
    </w:rPr>
  </w:style>
  <w:style w:type="paragraph" w:customStyle="1" w:styleId="ParaCharCharCharChar">
    <w:name w:val="默认段落字体 Para Char Char Char Char"/>
    <w:basedOn w:val="a"/>
    <w:qFormat/>
  </w:style>
  <w:style w:type="paragraph" w:customStyle="1" w:styleId="Default">
    <w:name w:val="Default"/>
    <w:qFormat/>
    <w:pPr>
      <w:widowControl w:val="0"/>
      <w:autoSpaceDE w:val="0"/>
      <w:autoSpaceDN w:val="0"/>
      <w:adjustRightInd w:val="0"/>
    </w:pPr>
    <w:rPr>
      <w:color w:val="000000"/>
      <w:sz w:val="24"/>
      <w:szCs w:val="24"/>
    </w:rPr>
  </w:style>
  <w:style w:type="paragraph" w:styleId="af3">
    <w:name w:val="List Paragraph"/>
    <w:basedOn w:val="a"/>
    <w:uiPriority w:val="34"/>
    <w:qFormat/>
    <w:pPr>
      <w:ind w:firstLineChars="200" w:firstLine="420"/>
    </w:pPr>
    <w:rPr>
      <w:rFonts w:ascii="Calibri" w:hAnsi="Calibri"/>
      <w:szCs w:val="22"/>
    </w:rPr>
  </w:style>
  <w:style w:type="paragraph" w:customStyle="1" w:styleId="Char">
    <w:name w:val="Char"/>
    <w:basedOn w:val="a3"/>
    <w:qFormat/>
    <w:pPr>
      <w:shd w:val="clear" w:color="auto" w:fill="000080"/>
    </w:pPr>
    <w:rPr>
      <w:rFonts w:ascii="Times New Roman" w:eastAsia="宋体"/>
      <w:sz w:val="21"/>
      <w:szCs w:val="24"/>
    </w:rPr>
  </w:style>
  <w:style w:type="character" w:customStyle="1" w:styleId="ab">
    <w:name w:val="批注框文本 字符"/>
    <w:basedOn w:val="a0"/>
    <w:link w:val="aa"/>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kns.cnki.net/kcms/detail/detail.aspx?filename=RJDK201306009&amp;dbcode=CJFQ&amp;dbname=CJFD2013&amp;v=" TargetMode="External"/><Relationship Id="rId18" Type="http://schemas.openxmlformats.org/officeDocument/2006/relationships/hyperlink" Target="http://kns.cnki.net/kcms/detail/detail.aspx?filename=JYRJ201405007&amp;dbcode=CJFQ&amp;dbname=CJFD2014&amp;v=" TargetMode="External"/><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kns.cnki.net/kcms/detail/detail.aspx?filename=TXSJ201702186&amp;dbcode=CJFQ&amp;dbname=CJFDTEMP&amp;v=" TargetMode="External"/><Relationship Id="rId17" Type="http://schemas.openxmlformats.org/officeDocument/2006/relationships/hyperlink" Target="http://kns.cnki.net/kcms/detail/detail.aspx?filename=WXHK201623004&amp;dbcode=CJFQ&amp;dbname=CJFD2016&amp;v="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kns.cnki.net/kcms/detail/detail.aspx?filename=ZXLJ201226010&amp;dbcode=CJFQ&amp;dbname=CJFD2012&amp;v=" TargetMode="External"/><Relationship Id="rId20" Type="http://schemas.openxmlformats.org/officeDocument/2006/relationships/package" Target="embeddings/Microsoft_Visio_Drawing.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GUI%E8%AE%BE%E8%AE%A1" TargetMode="External"/><Relationship Id="rId24" Type="http://schemas.openxmlformats.org/officeDocument/2006/relationships/package" Target="embeddings/Microsoft_Visio_Drawing2.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ns.cnki.net/kcms/detail/detail.aspx?filename=HLKX201509111&amp;dbcode=CJFQ&amp;dbname=CJFD2015&amp;v=" TargetMode="External"/><Relationship Id="rId23" Type="http://schemas.openxmlformats.org/officeDocument/2006/relationships/image" Target="media/image5.emf"/><Relationship Id="rId28" Type="http://schemas.openxmlformats.org/officeDocument/2006/relationships/package" Target="embeddings/Microsoft_Visio_Drawing4.vsdx"/><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ns.cnki.net/kcms/detail/detail.aspx?filename=FJDN201801040&amp;dbcode=CJFQ&amp;dbname=CJFD2018&amp;v=" TargetMode="External"/><Relationship Id="rId22" Type="http://schemas.openxmlformats.org/officeDocument/2006/relationships/package" Target="embeddings/Microsoft_Visio_Drawing1.vsdx"/><Relationship Id="rId27" Type="http://schemas.openxmlformats.org/officeDocument/2006/relationships/image" Target="media/image7.emf"/><Relationship Id="rId30" Type="http://schemas.openxmlformats.org/officeDocument/2006/relationships/package" Target="embeddings/Microsoft_Visio_Drawing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14</Pages>
  <Words>1582</Words>
  <Characters>9022</Characters>
  <Application>Microsoft Office Word</Application>
  <DocSecurity>0</DocSecurity>
  <Lines>75</Lines>
  <Paragraphs>21</Paragraphs>
  <ScaleCrop>false</ScaleCrop>
  <Company>Microsoft</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61</cp:revision>
  <cp:lastPrinted>2010-04-16T04:03:00Z</cp:lastPrinted>
  <dcterms:created xsi:type="dcterms:W3CDTF">2018-11-14T02:03:00Z</dcterms:created>
  <dcterms:modified xsi:type="dcterms:W3CDTF">2018-12-30T08:16:00Z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6</vt:lpwstr>
  </property>
</Properties>
</file>