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eastAsia="宋体"/>
          <w:lang w:val="en-US" w:eastAsia="zh-CN"/>
        </w:rPr>
      </w:pPr>
      <w:r>
        <w:rPr>
          <w:rFonts w:hint="eastAsia"/>
          <w:lang w:val="en-US" w:eastAsia="zh-CN"/>
        </w:rPr>
        <w:t xml:space="preserve">      糖果屋玩具交换平台验收标准</w:t>
      </w:r>
    </w:p>
    <w:p>
      <w:pPr>
        <w:pStyle w:val="2"/>
        <w:spacing w:line="240" w:lineRule="auto"/>
        <w:rPr>
          <w:rFonts w:hint="eastAsia"/>
          <w:sz w:val="32"/>
          <w:szCs w:val="32"/>
        </w:rPr>
      </w:pPr>
      <w:r>
        <w:rPr>
          <w:rFonts w:hint="eastAsia"/>
          <w:sz w:val="32"/>
          <w:szCs w:val="32"/>
        </w:rPr>
        <w:t>1.验收项目和验收标准</w:t>
      </w:r>
    </w:p>
    <w:p>
      <w:pPr>
        <w:pStyle w:val="3"/>
        <w:spacing w:line="240" w:lineRule="auto"/>
        <w:ind w:firstLine="420" w:firstLineChars="0"/>
        <w:rPr>
          <w:rFonts w:hint="eastAsia"/>
          <w:sz w:val="28"/>
          <w:szCs w:val="28"/>
        </w:rPr>
      </w:pPr>
      <w:r>
        <w:rPr>
          <w:rFonts w:hint="eastAsia"/>
          <w:sz w:val="28"/>
          <w:szCs w:val="28"/>
        </w:rPr>
        <w:t>1.1验收项目</w:t>
      </w:r>
    </w:p>
    <w:p>
      <w:pPr>
        <w:pStyle w:val="4"/>
        <w:spacing w:line="240" w:lineRule="auto"/>
        <w:ind w:left="420" w:leftChars="0" w:firstLine="420" w:firstLineChars="0"/>
        <w:rPr>
          <w:rFonts w:hint="eastAsia"/>
          <w:sz w:val="28"/>
          <w:szCs w:val="28"/>
        </w:rPr>
      </w:pPr>
      <w:r>
        <w:rPr>
          <w:rFonts w:hint="eastAsia"/>
          <w:sz w:val="28"/>
          <w:szCs w:val="28"/>
        </w:rPr>
        <w:t>1.1.1功能项测试</w:t>
      </w:r>
    </w:p>
    <w:p>
      <w:pPr>
        <w:spacing w:line="240" w:lineRule="auto"/>
        <w:rPr>
          <w:rFonts w:hint="eastAsia"/>
        </w:rPr>
      </w:pPr>
      <w:r>
        <w:rPr>
          <w:rFonts w:hint="eastAsia"/>
        </w:rPr>
        <w:t xml:space="preserve">   </w:t>
      </w:r>
      <w:r>
        <w:rPr>
          <w:rFonts w:hint="eastAsia"/>
          <w:lang w:val="en-US" w:eastAsia="zh-CN"/>
        </w:rPr>
        <w:tab/>
        <w:t xml:space="preserve">   </w:t>
      </w:r>
      <w:r>
        <w:rPr>
          <w:rFonts w:hint="eastAsia"/>
        </w:rPr>
        <w:t xml:space="preserve"> </w:t>
      </w:r>
      <w:r>
        <w:rPr>
          <w:rFonts w:hint="eastAsia"/>
          <w:sz w:val="24"/>
        </w:rPr>
        <w:t>对软件需求规格说明书中的所有功能项进行测试。</w:t>
      </w:r>
    </w:p>
    <w:p>
      <w:pPr>
        <w:pStyle w:val="4"/>
        <w:spacing w:line="240" w:lineRule="auto"/>
        <w:ind w:left="420" w:leftChars="0" w:firstLine="420" w:firstLineChars="0"/>
        <w:rPr>
          <w:rFonts w:hint="eastAsia"/>
          <w:sz w:val="28"/>
          <w:szCs w:val="28"/>
        </w:rPr>
      </w:pPr>
      <w:r>
        <w:rPr>
          <w:rFonts w:hint="eastAsia"/>
          <w:sz w:val="28"/>
          <w:szCs w:val="28"/>
        </w:rPr>
        <w:t>1.1.2业务流程测试</w:t>
      </w:r>
    </w:p>
    <w:p>
      <w:pPr>
        <w:spacing w:line="240" w:lineRule="auto"/>
        <w:rPr>
          <w:rFonts w:hint="eastAsia"/>
        </w:rPr>
      </w:pPr>
      <w:r>
        <w:rPr>
          <w:rFonts w:hint="eastAsia"/>
        </w:rPr>
        <w:t xml:space="preserve">   </w:t>
      </w:r>
      <w:r>
        <w:rPr>
          <w:rFonts w:hint="eastAsia"/>
          <w:sz w:val="24"/>
        </w:rPr>
        <w:t xml:space="preserve"> </w:t>
      </w:r>
      <w:r>
        <w:rPr>
          <w:rFonts w:hint="eastAsia"/>
          <w:sz w:val="24"/>
          <w:lang w:val="en-US" w:eastAsia="zh-CN"/>
        </w:rPr>
        <w:tab/>
      </w:r>
      <w:r>
        <w:rPr>
          <w:rFonts w:hint="eastAsia"/>
          <w:sz w:val="24"/>
        </w:rPr>
        <w:t>对软件项目的典型业务流程进行测试。</w:t>
      </w:r>
    </w:p>
    <w:p>
      <w:pPr>
        <w:pStyle w:val="4"/>
        <w:ind w:left="420" w:leftChars="0" w:firstLine="420" w:firstLineChars="0"/>
        <w:rPr>
          <w:rFonts w:hint="eastAsia"/>
          <w:sz w:val="28"/>
          <w:szCs w:val="28"/>
        </w:rPr>
      </w:pPr>
      <w:r>
        <w:rPr>
          <w:rFonts w:hint="eastAsia"/>
          <w:sz w:val="28"/>
          <w:szCs w:val="28"/>
        </w:rPr>
        <w:t>1.1.3容错测试</w:t>
      </w:r>
    </w:p>
    <w:p>
      <w:pPr>
        <w:rPr>
          <w:rFonts w:hint="eastAsia"/>
          <w:sz w:val="24"/>
        </w:rPr>
      </w:pPr>
      <w:r>
        <w:rPr>
          <w:rFonts w:hint="eastAsia"/>
        </w:rPr>
        <w:t xml:space="preserve">   </w:t>
      </w:r>
      <w:r>
        <w:rPr>
          <w:rFonts w:hint="eastAsia"/>
          <w:lang w:val="en-US" w:eastAsia="zh-CN"/>
        </w:rPr>
        <w:tab/>
        <w:t xml:space="preserve">   </w:t>
      </w:r>
      <w:r>
        <w:rPr>
          <w:rFonts w:hint="eastAsia"/>
          <w:sz w:val="24"/>
        </w:rPr>
        <w:t xml:space="preserve"> 容错测试的检查内容包括:</w:t>
      </w:r>
    </w:p>
    <w:p>
      <w:pPr>
        <w:rPr>
          <w:rFonts w:hint="eastAsia"/>
          <w:sz w:val="24"/>
        </w:rPr>
      </w:pPr>
      <w:r>
        <w:rPr>
          <w:rFonts w:hint="eastAsia"/>
          <w:sz w:val="24"/>
        </w:rPr>
        <w:t xml:space="preserve">   </w:t>
      </w:r>
      <w:r>
        <w:rPr>
          <w:rFonts w:hint="eastAsia"/>
          <w:sz w:val="24"/>
          <w:lang w:val="en-US" w:eastAsia="zh-CN"/>
        </w:rPr>
        <w:tab/>
        <w:t/>
      </w:r>
      <w:r>
        <w:rPr>
          <w:rFonts w:hint="eastAsia"/>
          <w:sz w:val="24"/>
          <w:lang w:val="en-US" w:eastAsia="zh-CN"/>
        </w:rPr>
        <w:tab/>
      </w:r>
      <w:r>
        <w:rPr>
          <w:rFonts w:hint="eastAsia"/>
          <w:sz w:val="24"/>
        </w:rPr>
        <w:t xml:space="preserve"> 1)软件对用户常见的误操作是否能进行提示；</w:t>
      </w:r>
    </w:p>
    <w:p>
      <w:pPr>
        <w:rPr>
          <w:rFonts w:hint="eastAsia"/>
          <w:sz w:val="24"/>
        </w:rPr>
      </w:pPr>
      <w:r>
        <w:rPr>
          <w:rFonts w:hint="eastAsia"/>
          <w:sz w:val="24"/>
        </w:rPr>
        <w:t xml:space="preserve">    </w:t>
      </w:r>
      <w:r>
        <w:rPr>
          <w:rFonts w:hint="eastAsia"/>
          <w:sz w:val="24"/>
          <w:lang w:val="en-US" w:eastAsia="zh-CN"/>
        </w:rPr>
        <w:tab/>
        <w:t xml:space="preserve"> </w:t>
      </w:r>
      <w:r>
        <w:rPr>
          <w:rFonts w:hint="eastAsia"/>
          <w:sz w:val="24"/>
        </w:rPr>
        <w:t>2)软件对用户的的操作错误和软件错误，是否有准确、清晰的提示；</w:t>
      </w:r>
    </w:p>
    <w:p>
      <w:pPr>
        <w:rPr>
          <w:rFonts w:hint="eastAsia"/>
          <w:sz w:val="24"/>
        </w:rPr>
      </w:pPr>
      <w:r>
        <w:rPr>
          <w:rFonts w:hint="eastAsia"/>
          <w:sz w:val="24"/>
        </w:rPr>
        <w:t xml:space="preserve">    </w:t>
      </w:r>
      <w:r>
        <w:rPr>
          <w:rFonts w:hint="eastAsia"/>
          <w:sz w:val="24"/>
          <w:lang w:val="en-US" w:eastAsia="zh-CN"/>
        </w:rPr>
        <w:tab/>
        <w:t xml:space="preserve"> </w:t>
      </w:r>
      <w:r>
        <w:rPr>
          <w:rFonts w:hint="eastAsia"/>
          <w:sz w:val="24"/>
        </w:rPr>
        <w:t>3)软件对重要数据的删除是否有警告和确认提示；</w:t>
      </w:r>
    </w:p>
    <w:p>
      <w:pPr>
        <w:rPr>
          <w:rFonts w:hint="eastAsia"/>
          <w:sz w:val="24"/>
        </w:rPr>
      </w:pPr>
      <w:r>
        <w:rPr>
          <w:rFonts w:hint="eastAsia"/>
          <w:sz w:val="24"/>
        </w:rPr>
        <w:t xml:space="preserve">    </w:t>
      </w:r>
      <w:r>
        <w:rPr>
          <w:rFonts w:hint="eastAsia"/>
          <w:sz w:val="24"/>
          <w:lang w:val="en-US" w:eastAsia="zh-CN"/>
        </w:rPr>
        <w:tab/>
      </w:r>
      <w:r>
        <w:rPr>
          <w:rFonts w:hint="eastAsia"/>
          <w:sz w:val="24"/>
        </w:rPr>
        <w:t>4)软件是否能判断数据的有效性，屏蔽用户的错误输入，识别非法值，并有相应的错误提示。</w:t>
      </w:r>
    </w:p>
    <w:p>
      <w:pPr>
        <w:pStyle w:val="4"/>
        <w:rPr>
          <w:rFonts w:hint="eastAsia"/>
          <w:sz w:val="28"/>
          <w:szCs w:val="28"/>
        </w:rPr>
      </w:pPr>
      <w:r>
        <w:rPr>
          <w:rFonts w:hint="eastAsia"/>
          <w:lang w:val="en-US" w:eastAsia="zh-CN"/>
        </w:rPr>
        <w:t xml:space="preserve">     </w:t>
      </w:r>
      <w:r>
        <w:rPr>
          <w:rFonts w:hint="eastAsia"/>
          <w:sz w:val="28"/>
          <w:szCs w:val="28"/>
        </w:rPr>
        <w:t>1.1.4安全性测试</w:t>
      </w:r>
    </w:p>
    <w:p>
      <w:pPr>
        <w:rPr>
          <w:rFonts w:hint="eastAsia"/>
          <w:sz w:val="24"/>
        </w:rPr>
      </w:pPr>
      <w:r>
        <w:rPr>
          <w:rFonts w:hint="eastAsia"/>
        </w:rPr>
        <w:t xml:space="preserve">   </w:t>
      </w:r>
      <w:r>
        <w:rPr>
          <w:rFonts w:hint="eastAsia"/>
          <w:sz w:val="24"/>
        </w:rPr>
        <w:t xml:space="preserve"> </w:t>
      </w:r>
      <w:r>
        <w:rPr>
          <w:rFonts w:hint="eastAsia"/>
          <w:sz w:val="24"/>
          <w:lang w:val="en-US" w:eastAsia="zh-CN"/>
        </w:rPr>
        <w:t xml:space="preserve">   </w:t>
      </w:r>
      <w:r>
        <w:rPr>
          <w:rFonts w:hint="eastAsia"/>
          <w:sz w:val="24"/>
        </w:rPr>
        <w:t>安全性测试的检查内容包括:</w:t>
      </w:r>
    </w:p>
    <w:p>
      <w:pPr>
        <w:rPr>
          <w:rFonts w:hint="eastAsia"/>
          <w:sz w:val="24"/>
        </w:rPr>
      </w:pPr>
      <w:r>
        <w:rPr>
          <w:rFonts w:hint="eastAsia"/>
          <w:sz w:val="24"/>
        </w:rPr>
        <w:t xml:space="preserve">    </w:t>
      </w:r>
      <w:r>
        <w:rPr>
          <w:rFonts w:hint="eastAsia"/>
          <w:sz w:val="24"/>
          <w:lang w:val="en-US" w:eastAsia="zh-CN"/>
        </w:rPr>
        <w:tab/>
      </w:r>
      <w:r>
        <w:rPr>
          <w:rFonts w:hint="eastAsia"/>
          <w:sz w:val="24"/>
        </w:rPr>
        <w:t>1)软件中的密钥是否以密文方式存储；</w:t>
      </w:r>
    </w:p>
    <w:p>
      <w:pPr>
        <w:rPr>
          <w:rFonts w:hint="eastAsia"/>
          <w:sz w:val="24"/>
        </w:rPr>
      </w:pPr>
      <w:r>
        <w:rPr>
          <w:rFonts w:hint="eastAsia"/>
          <w:sz w:val="24"/>
        </w:rPr>
        <w:tab/>
      </w:r>
      <w:r>
        <w:rPr>
          <w:rFonts w:hint="eastAsia"/>
          <w:sz w:val="24"/>
          <w:lang w:val="en-US" w:eastAsia="zh-CN"/>
        </w:rPr>
        <w:tab/>
      </w:r>
      <w:r>
        <w:rPr>
          <w:rFonts w:hint="eastAsia"/>
          <w:sz w:val="24"/>
        </w:rPr>
        <w:t>2)软件是否有留痕功能，即是否保存有拜的操作日志；</w:t>
      </w:r>
    </w:p>
    <w:p>
      <w:pPr>
        <w:rPr>
          <w:rFonts w:hint="eastAsia"/>
          <w:sz w:val="24"/>
        </w:rPr>
      </w:pPr>
      <w:r>
        <w:rPr>
          <w:rFonts w:hint="eastAsia"/>
          <w:sz w:val="24"/>
        </w:rPr>
        <w:t xml:space="preserve">    </w:t>
      </w:r>
      <w:r>
        <w:rPr>
          <w:rFonts w:hint="eastAsia"/>
          <w:sz w:val="24"/>
          <w:lang w:val="en-US" w:eastAsia="zh-CN"/>
        </w:rPr>
        <w:tab/>
      </w:r>
      <w:r>
        <w:rPr>
          <w:rFonts w:hint="eastAsia"/>
          <w:sz w:val="24"/>
        </w:rPr>
        <w:t>3)软件中各种用户的权限分配是否合理。</w:t>
      </w:r>
    </w:p>
    <w:p>
      <w:pPr>
        <w:pStyle w:val="4"/>
        <w:ind w:left="420" w:leftChars="0" w:firstLine="420" w:firstLineChars="0"/>
        <w:rPr>
          <w:rFonts w:hint="eastAsia"/>
          <w:sz w:val="28"/>
          <w:szCs w:val="28"/>
        </w:rPr>
      </w:pPr>
      <w:r>
        <w:rPr>
          <w:rFonts w:hint="eastAsia"/>
          <w:sz w:val="28"/>
          <w:szCs w:val="28"/>
        </w:rPr>
        <w:t>1.1.5性能测试</w:t>
      </w:r>
    </w:p>
    <w:p>
      <w:pPr>
        <w:rPr>
          <w:rFonts w:hint="eastAsia"/>
          <w:sz w:val="24"/>
        </w:rPr>
      </w:pPr>
      <w:r>
        <w:rPr>
          <w:rFonts w:hint="eastAsia"/>
        </w:rPr>
        <w:t xml:space="preserve">    </w:t>
      </w:r>
      <w:r>
        <w:rPr>
          <w:rFonts w:hint="eastAsia"/>
          <w:lang w:val="en-US" w:eastAsia="zh-CN"/>
        </w:rPr>
        <w:tab/>
      </w:r>
      <w:r>
        <w:rPr>
          <w:rFonts w:hint="eastAsia"/>
          <w:sz w:val="24"/>
        </w:rPr>
        <w:t>对软件需求规格说明书中明确的软件性能行测试。测试的准则是要满足规格说明书中配项性能指标。</w:t>
      </w:r>
    </w:p>
    <w:p>
      <w:pPr>
        <w:pStyle w:val="4"/>
        <w:ind w:left="420" w:leftChars="0" w:firstLine="420" w:firstLineChars="0"/>
        <w:rPr>
          <w:rFonts w:hint="eastAsia"/>
        </w:rPr>
      </w:pPr>
      <w:r>
        <w:rPr>
          <w:rFonts w:hint="eastAsia"/>
        </w:rPr>
        <w:t>1.1.6易用性测试</w:t>
      </w:r>
    </w:p>
    <w:p>
      <w:pPr>
        <w:rPr>
          <w:rFonts w:hint="eastAsia"/>
          <w:sz w:val="24"/>
        </w:rPr>
      </w:pPr>
      <w:r>
        <w:rPr>
          <w:rFonts w:hint="eastAsia"/>
        </w:rPr>
        <w:t xml:space="preserve">    </w:t>
      </w:r>
      <w:r>
        <w:rPr>
          <w:rFonts w:hint="eastAsia"/>
          <w:lang w:val="en-US" w:eastAsia="zh-CN"/>
        </w:rPr>
        <w:tab/>
      </w:r>
      <w:r>
        <w:rPr>
          <w:rFonts w:hint="eastAsia"/>
          <w:sz w:val="24"/>
        </w:rPr>
        <w:t>易用性测试的内容包括:</w:t>
      </w:r>
    </w:p>
    <w:p>
      <w:pPr>
        <w:rPr>
          <w:rFonts w:hint="eastAsia"/>
          <w:sz w:val="24"/>
        </w:rPr>
      </w:pPr>
      <w:r>
        <w:rPr>
          <w:rFonts w:hint="eastAsia"/>
          <w:sz w:val="24"/>
        </w:rPr>
        <w:t xml:space="preserve">    </w:t>
      </w:r>
      <w:r>
        <w:rPr>
          <w:rFonts w:hint="eastAsia"/>
          <w:sz w:val="24"/>
          <w:lang w:val="en-US" w:eastAsia="zh-CN"/>
        </w:rPr>
        <w:tab/>
      </w:r>
      <w:r>
        <w:rPr>
          <w:rFonts w:hint="eastAsia"/>
          <w:sz w:val="24"/>
        </w:rPr>
        <w:t>1)软件的用户界面是否友好，是否出现呼文混杂的界面；</w:t>
      </w:r>
    </w:p>
    <w:p>
      <w:pPr>
        <w:ind w:left="420" w:leftChars="0" w:firstLine="420"/>
        <w:rPr>
          <w:rFonts w:hint="eastAsia"/>
          <w:sz w:val="24"/>
        </w:rPr>
      </w:pPr>
      <w:r>
        <w:rPr>
          <w:rFonts w:hint="eastAsia"/>
          <w:sz w:val="24"/>
        </w:rPr>
        <w:t>2)软件中的提示信息是否清楚、易理解，否存在原始的英文提示；</w:t>
      </w:r>
    </w:p>
    <w:p>
      <w:pPr>
        <w:ind w:left="420" w:leftChars="0" w:firstLine="420"/>
        <w:rPr>
          <w:rFonts w:hint="eastAsia"/>
          <w:sz w:val="24"/>
        </w:rPr>
      </w:pPr>
      <w:r>
        <w:rPr>
          <w:rFonts w:hint="eastAsia"/>
          <w:sz w:val="24"/>
        </w:rPr>
        <w:t>3)软件中各个模块的界面风格是否一致；</w:t>
      </w:r>
    </w:p>
    <w:p>
      <w:pPr>
        <w:ind w:left="420" w:leftChars="0" w:firstLine="420"/>
        <w:rPr>
          <w:rFonts w:hint="eastAsia"/>
          <w:sz w:val="24"/>
        </w:rPr>
      </w:pPr>
      <w:r>
        <w:rPr>
          <w:rFonts w:hint="eastAsia"/>
          <w:sz w:val="24"/>
        </w:rPr>
        <w:t>4)软件中的查询结果的输出方式是否比较直观、合理。</w:t>
      </w:r>
    </w:p>
    <w:p>
      <w:pPr>
        <w:pStyle w:val="4"/>
        <w:ind w:left="420" w:leftChars="0" w:firstLine="420" w:firstLineChars="0"/>
        <w:rPr>
          <w:rFonts w:hint="eastAsia"/>
          <w:sz w:val="28"/>
          <w:szCs w:val="28"/>
        </w:rPr>
      </w:pPr>
      <w:r>
        <w:rPr>
          <w:rFonts w:hint="eastAsia"/>
          <w:sz w:val="28"/>
          <w:szCs w:val="28"/>
        </w:rPr>
        <w:t>1.1.7适应性测试</w:t>
      </w:r>
    </w:p>
    <w:p>
      <w:pPr>
        <w:ind w:left="420" w:leftChars="0" w:firstLine="420"/>
        <w:rPr>
          <w:rFonts w:hint="eastAsia"/>
          <w:sz w:val="24"/>
        </w:rPr>
      </w:pPr>
      <w:r>
        <w:rPr>
          <w:rFonts w:hint="eastAsia"/>
          <w:sz w:val="24"/>
        </w:rPr>
        <w:t>参照用户的软、硬件使用环境和需求规格说明书中的规定，列出开发的软件需要满足的软、硬件环境。对每个环境进行测试。</w:t>
      </w:r>
    </w:p>
    <w:p>
      <w:pPr>
        <w:pStyle w:val="4"/>
        <w:rPr>
          <w:rFonts w:hint="eastAsia"/>
          <w:sz w:val="28"/>
          <w:szCs w:val="28"/>
        </w:rPr>
      </w:pPr>
      <w:r>
        <w:rPr>
          <w:rFonts w:hint="eastAsia"/>
          <w:lang w:val="en-US" w:eastAsia="zh-CN"/>
        </w:rPr>
        <w:t xml:space="preserve">     </w:t>
      </w:r>
      <w:r>
        <w:rPr>
          <w:rFonts w:hint="eastAsia"/>
          <w:sz w:val="28"/>
          <w:szCs w:val="28"/>
        </w:rPr>
        <w:t>1.1.</w:t>
      </w:r>
      <w:r>
        <w:rPr>
          <w:rFonts w:hint="eastAsia"/>
          <w:sz w:val="28"/>
          <w:szCs w:val="28"/>
          <w:lang w:val="en-US" w:eastAsia="zh-CN"/>
        </w:rPr>
        <w:t xml:space="preserve">8 </w:t>
      </w:r>
      <w:r>
        <w:rPr>
          <w:rFonts w:hint="eastAsia"/>
          <w:sz w:val="28"/>
          <w:szCs w:val="28"/>
        </w:rPr>
        <w:t>用户有特别要求的测试。</w:t>
      </w:r>
    </w:p>
    <w:p>
      <w:pPr>
        <w:pStyle w:val="3"/>
        <w:rPr>
          <w:rFonts w:hint="eastAsia"/>
          <w:sz w:val="28"/>
          <w:szCs w:val="28"/>
        </w:rPr>
      </w:pPr>
      <w:r>
        <w:rPr>
          <w:rFonts w:hint="eastAsia"/>
          <w:sz w:val="28"/>
          <w:szCs w:val="28"/>
        </w:rPr>
        <w:t>1.2验收标准</w:t>
      </w:r>
    </w:p>
    <w:p>
      <w:pPr>
        <w:pStyle w:val="4"/>
        <w:rPr>
          <w:rFonts w:hint="eastAsia"/>
          <w:sz w:val="28"/>
          <w:szCs w:val="28"/>
        </w:rPr>
      </w:pPr>
      <w:r>
        <w:rPr>
          <w:rFonts w:hint="eastAsia"/>
          <w:sz w:val="28"/>
          <w:szCs w:val="28"/>
        </w:rPr>
        <w:t>1.2.1软件错误的严重性等级(如表1, 2所示)</w:t>
      </w:r>
    </w:p>
    <w:p>
      <w:pPr>
        <w:rPr>
          <w:rFonts w:hint="eastAsia"/>
        </w:rPr>
      </w:pPr>
    </w:p>
    <w:p>
      <w:pPr>
        <w:rPr>
          <w:rFonts w:hint="eastAsia"/>
          <w:sz w:val="24"/>
        </w:rPr>
      </w:pPr>
      <w:r>
        <w:rPr>
          <w:rFonts w:hint="eastAsia"/>
          <w:sz w:val="24"/>
        </w:rPr>
        <w:t>表1</w:t>
      </w:r>
      <w:r>
        <w:rPr>
          <w:rFonts w:hint="eastAsia"/>
          <w:sz w:val="24"/>
          <w:lang w:val="en-US" w:eastAsia="zh-CN"/>
        </w:rPr>
        <w:t xml:space="preserve">     </w:t>
      </w:r>
      <w:r>
        <w:rPr>
          <w:rFonts w:hint="eastAsia"/>
          <w:sz w:val="24"/>
        </w:rPr>
        <w:t>严重性等级定义表</w:t>
      </w:r>
    </w:p>
    <w:p>
      <w:pPr>
        <w:rPr>
          <w:rFonts w:hint="eastAsia"/>
        </w:rPr>
      </w:pPr>
    </w:p>
    <w:tbl>
      <w:tblPr>
        <w:tblW w:w="7888" w:type="dxa"/>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
      <w:tblGrid>
        <w:gridCol w:w="1601"/>
        <w:gridCol w:w="6287"/>
      </w:tblGrid>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601" w:type="dxa"/>
            <w:shd w:val="clear" w:color="auto" w:fill="4BACC6"/>
            <w:vAlign w:val="top"/>
          </w:tcPr>
          <w:p>
            <w:pPr>
              <w:spacing w:before="0" w:after="0" w:line="240" w:lineRule="auto"/>
              <w:jc w:val="center"/>
              <w:rPr>
                <w:rFonts w:hint="eastAsia"/>
                <w:b/>
                <w:bCs/>
                <w:color w:val="FFFFFF"/>
                <w:sz w:val="24"/>
              </w:rPr>
            </w:pPr>
            <w:r>
              <w:rPr>
                <w:rFonts w:hint="eastAsia"/>
                <w:b/>
                <w:bCs/>
                <w:color w:val="FFFFFF"/>
                <w:sz w:val="24"/>
                <w:lang w:val="zh-CN"/>
              </w:rPr>
              <w:t>严重性等级</w:t>
            </w:r>
          </w:p>
        </w:tc>
        <w:tc>
          <w:tcPr>
            <w:tcW w:w="6287" w:type="dxa"/>
            <w:shd w:val="clear" w:color="auto" w:fill="4BACC6"/>
            <w:vAlign w:val="top"/>
          </w:tcPr>
          <w:p>
            <w:pPr>
              <w:spacing w:before="0" w:after="0" w:line="240" w:lineRule="auto"/>
              <w:jc w:val="center"/>
              <w:rPr>
                <w:b/>
                <w:bCs/>
                <w:color w:val="FFFFFF"/>
                <w:sz w:val="24"/>
              </w:rPr>
            </w:pPr>
            <w:r>
              <w:rPr>
                <w:rFonts w:hint="eastAsia"/>
                <w:b/>
                <w:bCs/>
                <w:color w:val="FFFFFF"/>
                <w:sz w:val="24"/>
                <w:lang w:val="zh-CN"/>
              </w:rPr>
              <w:t>说明</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601" w:type="dxa"/>
            <w:tcBorders>
              <w:top w:val="single" w:color="4BACC6" w:sz="8" w:space="0"/>
              <w:bottom w:val="single" w:color="4BACC6" w:sz="8" w:space="0"/>
            </w:tcBorders>
            <w:vAlign w:val="top"/>
          </w:tcPr>
          <w:p>
            <w:pPr>
              <w:jc w:val="center"/>
              <w:rPr>
                <w:rFonts w:hint="eastAsia"/>
                <w:b/>
                <w:bCs/>
                <w:sz w:val="24"/>
              </w:rPr>
            </w:pPr>
            <w:r>
              <w:rPr>
                <w:rFonts w:hint="eastAsia"/>
                <w:b/>
                <w:bCs/>
                <w:sz w:val="24"/>
              </w:rPr>
              <w:t>1</w:t>
            </w:r>
          </w:p>
        </w:tc>
        <w:tc>
          <w:tcPr>
            <w:tcW w:w="6287" w:type="dxa"/>
            <w:tcBorders>
              <w:top w:val="single" w:color="4BACC6" w:sz="8" w:space="0"/>
              <w:bottom w:val="single" w:color="4BACC6" w:sz="8" w:space="0"/>
            </w:tcBorders>
            <w:vAlign w:val="top"/>
          </w:tcPr>
          <w:p>
            <w:pPr>
              <w:rPr>
                <w:rFonts w:hint="eastAsia"/>
                <w:sz w:val="24"/>
              </w:rPr>
            </w:pPr>
            <w:r>
              <w:rPr>
                <w:rFonts w:hint="eastAsia"/>
                <w:sz w:val="24"/>
              </w:rPr>
              <w:t>不能执行正常功能或重要功能，或者危及人身安全。</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601" w:type="dxa"/>
            <w:vAlign w:val="top"/>
          </w:tcPr>
          <w:p>
            <w:pPr>
              <w:jc w:val="center"/>
              <w:rPr>
                <w:rFonts w:hint="eastAsia"/>
                <w:b/>
                <w:bCs/>
                <w:sz w:val="24"/>
              </w:rPr>
            </w:pPr>
            <w:r>
              <w:rPr>
                <w:rFonts w:hint="eastAsia"/>
                <w:b/>
                <w:bCs/>
                <w:sz w:val="24"/>
              </w:rPr>
              <w:t>2</w:t>
            </w:r>
          </w:p>
        </w:tc>
        <w:tc>
          <w:tcPr>
            <w:tcW w:w="6287" w:type="dxa"/>
            <w:vAlign w:val="top"/>
          </w:tcPr>
          <w:p>
            <w:pPr>
              <w:rPr>
                <w:rFonts w:hint="eastAsia"/>
                <w:sz w:val="24"/>
              </w:rPr>
            </w:pPr>
            <w:r>
              <w:rPr>
                <w:rFonts w:hint="eastAsia"/>
                <w:sz w:val="24"/>
              </w:rPr>
              <w:t>严重地影响系统要求或基本功能的实现，且没有办法解决。</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601" w:type="dxa"/>
            <w:tcBorders>
              <w:top w:val="single" w:color="4BACC6" w:sz="8" w:space="0"/>
              <w:bottom w:val="single" w:color="4BACC6" w:sz="8" w:space="0"/>
            </w:tcBorders>
            <w:vAlign w:val="top"/>
          </w:tcPr>
          <w:p>
            <w:pPr>
              <w:jc w:val="center"/>
              <w:rPr>
                <w:rFonts w:hint="eastAsia"/>
                <w:b/>
                <w:bCs/>
                <w:sz w:val="24"/>
              </w:rPr>
            </w:pPr>
            <w:r>
              <w:rPr>
                <w:rFonts w:hint="eastAsia"/>
                <w:b/>
                <w:bCs/>
                <w:sz w:val="24"/>
              </w:rPr>
              <w:t>3</w:t>
            </w:r>
          </w:p>
        </w:tc>
        <w:tc>
          <w:tcPr>
            <w:tcW w:w="6287" w:type="dxa"/>
            <w:tcBorders>
              <w:top w:val="single" w:color="4BACC6" w:sz="8" w:space="0"/>
              <w:bottom w:val="single" w:color="4BACC6" w:sz="8" w:space="0"/>
            </w:tcBorders>
            <w:vAlign w:val="top"/>
          </w:tcPr>
          <w:p>
            <w:pPr>
              <w:rPr>
                <w:rFonts w:hint="eastAsia"/>
                <w:sz w:val="24"/>
              </w:rPr>
            </w:pPr>
            <w:r>
              <w:rPr>
                <w:rFonts w:hint="eastAsia"/>
                <w:sz w:val="24"/>
              </w:rPr>
              <w:t>严重地影响系统要求或基本功能的实现，但存在合理的解决办法。</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601" w:type="dxa"/>
            <w:vAlign w:val="top"/>
          </w:tcPr>
          <w:p>
            <w:pPr>
              <w:jc w:val="center"/>
              <w:rPr>
                <w:rFonts w:hint="eastAsia"/>
                <w:b/>
                <w:bCs/>
                <w:sz w:val="24"/>
              </w:rPr>
            </w:pPr>
            <w:r>
              <w:rPr>
                <w:rFonts w:hint="eastAsia"/>
                <w:b/>
                <w:bCs/>
                <w:sz w:val="24"/>
              </w:rPr>
              <w:t>4</w:t>
            </w:r>
          </w:p>
        </w:tc>
        <w:tc>
          <w:tcPr>
            <w:tcW w:w="6287" w:type="dxa"/>
            <w:vAlign w:val="top"/>
          </w:tcPr>
          <w:p>
            <w:pPr>
              <w:rPr>
                <w:rFonts w:hint="eastAsia"/>
                <w:sz w:val="24"/>
              </w:rPr>
            </w:pPr>
            <w:r>
              <w:rPr>
                <w:rFonts w:hint="eastAsia"/>
                <w:sz w:val="24"/>
              </w:rPr>
              <w:t>使操作者不方便或遇到麻烦，但不影响执行正常功能或重要功能。</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601" w:type="dxa"/>
            <w:tcBorders>
              <w:top w:val="single" w:color="4BACC6" w:sz="8" w:space="0"/>
              <w:bottom w:val="single" w:color="4BACC6" w:sz="8" w:space="0"/>
            </w:tcBorders>
            <w:vAlign w:val="top"/>
          </w:tcPr>
          <w:p>
            <w:pPr>
              <w:jc w:val="center"/>
              <w:rPr>
                <w:rFonts w:hint="eastAsia"/>
                <w:b/>
                <w:bCs/>
                <w:sz w:val="24"/>
              </w:rPr>
            </w:pPr>
            <w:r>
              <w:rPr>
                <w:rFonts w:hint="eastAsia"/>
                <w:b/>
                <w:bCs/>
                <w:sz w:val="24"/>
              </w:rPr>
              <w:t>5</w:t>
            </w:r>
          </w:p>
        </w:tc>
        <w:tc>
          <w:tcPr>
            <w:tcW w:w="6287" w:type="dxa"/>
            <w:tcBorders>
              <w:top w:val="single" w:color="4BACC6" w:sz="8" w:space="0"/>
              <w:bottom w:val="single" w:color="4BACC6" w:sz="8" w:space="0"/>
            </w:tcBorders>
            <w:vAlign w:val="top"/>
          </w:tcPr>
          <w:p>
            <w:pPr>
              <w:rPr>
                <w:rFonts w:hint="eastAsia"/>
                <w:sz w:val="24"/>
              </w:rPr>
            </w:pPr>
            <w:r>
              <w:rPr>
                <w:rFonts w:hint="eastAsia"/>
                <w:sz w:val="24"/>
              </w:rPr>
              <w:t>其它错误。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4"/>
        </w:rPr>
      </w:pPr>
    </w:p>
    <w:p>
      <w:pPr>
        <w:rPr>
          <w:rFonts w:hint="eastAsia"/>
          <w:sz w:val="24"/>
        </w:rPr>
      </w:pPr>
    </w:p>
    <w:p>
      <w:pPr>
        <w:rPr>
          <w:rFonts w:hint="eastAsia"/>
          <w:sz w:val="24"/>
        </w:rPr>
      </w:pPr>
      <w:r>
        <w:rPr>
          <w:rFonts w:hint="eastAsia"/>
          <w:sz w:val="24"/>
        </w:rPr>
        <w:t>表2</w:t>
      </w:r>
      <w:r>
        <w:rPr>
          <w:rFonts w:hint="eastAsia"/>
          <w:sz w:val="24"/>
          <w:lang w:val="en-US" w:eastAsia="zh-CN"/>
        </w:rPr>
        <w:t xml:space="preserve">    </w:t>
      </w:r>
      <w:r>
        <w:rPr>
          <w:rFonts w:hint="eastAsia"/>
          <w:sz w:val="24"/>
        </w:rPr>
        <w:t>错误与严重性等级对应表</w:t>
      </w:r>
    </w:p>
    <w:tbl>
      <w:tblPr>
        <w:tblW w:w="8522" w:type="dxa"/>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
      <w:tblGrid>
        <w:gridCol w:w="1309"/>
        <w:gridCol w:w="5603"/>
        <w:gridCol w:w="1610"/>
      </w:tblGrid>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shd w:val="clear" w:color="auto" w:fill="4BACC6"/>
            <w:vAlign w:val="top"/>
          </w:tcPr>
          <w:p>
            <w:pPr>
              <w:spacing w:before="0" w:after="0" w:line="240" w:lineRule="auto"/>
              <w:rPr>
                <w:rFonts w:hint="eastAsia"/>
                <w:b/>
                <w:bCs/>
                <w:color w:val="FFFFFF"/>
                <w:sz w:val="24"/>
              </w:rPr>
            </w:pPr>
            <w:r>
              <w:rPr>
                <w:rFonts w:hint="eastAsia"/>
                <w:b/>
                <w:bCs/>
                <w:color w:val="FFFFFF"/>
                <w:sz w:val="24"/>
                <w:lang w:val="zh-CN"/>
              </w:rPr>
              <w:t>测试特性</w:t>
            </w:r>
          </w:p>
        </w:tc>
        <w:tc>
          <w:tcPr>
            <w:tcW w:w="5603" w:type="dxa"/>
            <w:shd w:val="clear" w:color="auto" w:fill="4BACC6"/>
            <w:vAlign w:val="top"/>
          </w:tcPr>
          <w:p>
            <w:pPr>
              <w:spacing w:before="0" w:after="0" w:line="240" w:lineRule="auto"/>
              <w:jc w:val="center"/>
              <w:rPr>
                <w:b/>
                <w:bCs/>
                <w:color w:val="FFFFFF"/>
                <w:sz w:val="24"/>
              </w:rPr>
            </w:pPr>
            <w:r>
              <w:rPr>
                <w:rFonts w:hint="eastAsia"/>
                <w:b/>
                <w:bCs/>
                <w:color w:val="FFFFFF"/>
                <w:sz w:val="24"/>
              </w:rPr>
              <w:t>错误</w:t>
            </w:r>
          </w:p>
        </w:tc>
        <w:tc>
          <w:tcPr>
            <w:tcW w:w="1610" w:type="dxa"/>
            <w:shd w:val="clear" w:color="auto" w:fill="4BACC6"/>
            <w:vAlign w:val="top"/>
          </w:tcPr>
          <w:p>
            <w:pPr>
              <w:spacing w:before="0" w:after="0" w:line="240" w:lineRule="auto"/>
              <w:jc w:val="center"/>
              <w:rPr>
                <w:rFonts w:hint="eastAsia"/>
                <w:b/>
                <w:bCs/>
                <w:color w:val="FFFFFF"/>
                <w:sz w:val="24"/>
                <w:lang w:val="zh-CN"/>
              </w:rPr>
            </w:pPr>
            <w:r>
              <w:rPr>
                <w:rFonts w:hint="eastAsia"/>
                <w:b/>
                <w:bCs/>
                <w:color w:val="FFFFFF"/>
                <w:sz w:val="24"/>
                <w:lang w:val="zh-CN"/>
              </w:rPr>
              <w:t>严重性等级</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restart"/>
            <w:tcBorders>
              <w:top w:val="single" w:color="4BACC6" w:sz="8" w:space="0"/>
              <w:bottom w:val="single" w:color="4BACC6" w:sz="8" w:space="0"/>
            </w:tcBorders>
            <w:vAlign w:val="top"/>
          </w:tcPr>
          <w:p>
            <w:pPr>
              <w:jc w:val="center"/>
              <w:rPr>
                <w:rFonts w:hint="eastAsia"/>
                <w:b/>
                <w:bCs/>
                <w:sz w:val="24"/>
              </w:rPr>
            </w:pPr>
            <w:r>
              <w:rPr>
                <w:rFonts w:hint="eastAsia"/>
                <w:b/>
                <w:bCs/>
                <w:sz w:val="24"/>
              </w:rPr>
              <w:t>功能</w:t>
            </w:r>
          </w:p>
        </w:tc>
        <w:tc>
          <w:tcPr>
            <w:tcW w:w="5603" w:type="dxa"/>
            <w:tcBorders>
              <w:top w:val="single" w:color="4BACC6" w:sz="8" w:space="0"/>
              <w:bottom w:val="single" w:color="4BACC6" w:sz="8" w:space="0"/>
            </w:tcBorders>
            <w:vAlign w:val="top"/>
          </w:tcPr>
          <w:p>
            <w:pPr>
              <w:rPr>
                <w:rFonts w:hint="eastAsia"/>
                <w:sz w:val="24"/>
              </w:rPr>
            </w:pPr>
            <w:r>
              <w:rPr>
                <w:rFonts w:hint="eastAsia"/>
                <w:sz w:val="24"/>
              </w:rPr>
              <w:t>没有实现应有的功能;</w:t>
            </w:r>
          </w:p>
        </w:tc>
        <w:tc>
          <w:tcPr>
            <w:tcW w:w="1610" w:type="dxa"/>
            <w:tcBorders>
              <w:top w:val="single" w:color="4BACC6" w:sz="8" w:space="0"/>
              <w:bottom w:val="single" w:color="4BACC6" w:sz="8" w:space="0"/>
            </w:tcBorders>
            <w:vAlign w:val="top"/>
          </w:tcPr>
          <w:p>
            <w:pPr>
              <w:jc w:val="center"/>
              <w:rPr>
                <w:rFonts w:hint="eastAsia"/>
                <w:sz w:val="24"/>
              </w:rPr>
            </w:pPr>
            <w:r>
              <w:rPr>
                <w:rFonts w:hint="eastAsia"/>
                <w:sz w:val="24"/>
              </w:rPr>
              <w:t>1</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vAlign w:val="top"/>
          </w:tcPr>
          <w:p>
            <w:pPr>
              <w:jc w:val="center"/>
              <w:rPr>
                <w:rFonts w:hint="eastAsia"/>
                <w:b/>
                <w:bCs/>
                <w:sz w:val="24"/>
              </w:rPr>
            </w:pPr>
          </w:p>
        </w:tc>
        <w:tc>
          <w:tcPr>
            <w:tcW w:w="5603" w:type="dxa"/>
            <w:vAlign w:val="top"/>
          </w:tcPr>
          <w:p>
            <w:pPr>
              <w:rPr>
                <w:rFonts w:hint="eastAsia"/>
                <w:sz w:val="24"/>
              </w:rPr>
            </w:pPr>
            <w:r>
              <w:rPr>
                <w:rFonts w:hint="eastAsia"/>
                <w:sz w:val="24"/>
              </w:rPr>
              <w:t>没有实现部分功能，并且没有替代方案;</w:t>
            </w:r>
          </w:p>
        </w:tc>
        <w:tc>
          <w:tcPr>
            <w:tcW w:w="1610" w:type="dxa"/>
            <w:vAlign w:val="top"/>
          </w:tcPr>
          <w:p>
            <w:pPr>
              <w:jc w:val="center"/>
              <w:rPr>
                <w:rFonts w:hint="eastAsia"/>
                <w:sz w:val="24"/>
              </w:rPr>
            </w:pPr>
            <w:r>
              <w:rPr>
                <w:rFonts w:hint="eastAsia"/>
                <w:sz w:val="24"/>
              </w:rPr>
              <w:t>2</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tcBorders>
              <w:top w:val="single" w:color="4BACC6" w:sz="8" w:space="0"/>
              <w:bottom w:val="single" w:color="4BACC6" w:sz="8" w:space="0"/>
            </w:tcBorders>
            <w:vAlign w:val="top"/>
          </w:tcPr>
          <w:p>
            <w:pPr>
              <w:jc w:val="center"/>
              <w:rPr>
                <w:rFonts w:hint="eastAsia"/>
                <w:b/>
                <w:bCs/>
                <w:sz w:val="24"/>
              </w:rPr>
            </w:pPr>
          </w:p>
        </w:tc>
        <w:tc>
          <w:tcPr>
            <w:tcW w:w="5603" w:type="dxa"/>
            <w:tcBorders>
              <w:top w:val="single" w:color="4BACC6" w:sz="8" w:space="0"/>
              <w:bottom w:val="single" w:color="4BACC6" w:sz="8" w:space="0"/>
            </w:tcBorders>
            <w:vAlign w:val="top"/>
          </w:tcPr>
          <w:p>
            <w:pPr>
              <w:rPr>
                <w:rFonts w:hint="eastAsia"/>
                <w:sz w:val="24"/>
              </w:rPr>
            </w:pPr>
            <w:r>
              <w:rPr>
                <w:rFonts w:hint="eastAsia"/>
                <w:sz w:val="24"/>
              </w:rPr>
              <w:t>没有实现部分功能，但有替代方案。</w:t>
            </w:r>
          </w:p>
        </w:tc>
        <w:tc>
          <w:tcPr>
            <w:tcW w:w="1610" w:type="dxa"/>
            <w:tcBorders>
              <w:top w:val="single" w:color="4BACC6" w:sz="8" w:space="0"/>
              <w:bottom w:val="single" w:color="4BACC6" w:sz="8" w:space="0"/>
            </w:tcBorders>
            <w:vAlign w:val="top"/>
          </w:tcPr>
          <w:p>
            <w:pPr>
              <w:jc w:val="center"/>
              <w:rPr>
                <w:rFonts w:hint="eastAsia"/>
                <w:sz w:val="24"/>
              </w:rPr>
            </w:pPr>
            <w:r>
              <w:rPr>
                <w:rFonts w:hint="eastAsia"/>
                <w:sz w:val="24"/>
              </w:rPr>
              <w:t>3</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restart"/>
            <w:vAlign w:val="top"/>
          </w:tcPr>
          <w:p>
            <w:pPr>
              <w:jc w:val="center"/>
              <w:rPr>
                <w:rFonts w:hint="eastAsia"/>
                <w:b/>
                <w:bCs/>
                <w:sz w:val="24"/>
              </w:rPr>
            </w:pPr>
            <w:r>
              <w:rPr>
                <w:rFonts w:hint="eastAsia"/>
                <w:b/>
                <w:bCs/>
                <w:sz w:val="24"/>
              </w:rPr>
              <w:t>业务</w:t>
            </w:r>
          </w:p>
        </w:tc>
        <w:tc>
          <w:tcPr>
            <w:tcW w:w="5603" w:type="dxa"/>
            <w:vAlign w:val="top"/>
          </w:tcPr>
          <w:p>
            <w:pPr>
              <w:rPr>
                <w:rFonts w:hint="eastAsia"/>
                <w:sz w:val="24"/>
              </w:rPr>
            </w:pPr>
            <w:r>
              <w:rPr>
                <w:rFonts w:hint="eastAsia"/>
                <w:sz w:val="24"/>
              </w:rPr>
              <w:t>业务流程存在重大的隐患;</w:t>
            </w:r>
          </w:p>
        </w:tc>
        <w:tc>
          <w:tcPr>
            <w:tcW w:w="1610" w:type="dxa"/>
            <w:vAlign w:val="top"/>
          </w:tcPr>
          <w:p>
            <w:pPr>
              <w:jc w:val="center"/>
              <w:rPr>
                <w:rFonts w:hint="eastAsia"/>
                <w:sz w:val="24"/>
              </w:rPr>
            </w:pPr>
            <w:r>
              <w:rPr>
                <w:rFonts w:hint="eastAsia"/>
                <w:sz w:val="24"/>
              </w:rPr>
              <w:t>1</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tcBorders>
              <w:top w:val="single" w:color="4BACC6" w:sz="8" w:space="0"/>
              <w:bottom w:val="single" w:color="4BACC6" w:sz="8" w:space="0"/>
            </w:tcBorders>
            <w:vAlign w:val="top"/>
          </w:tcPr>
          <w:p>
            <w:pPr>
              <w:jc w:val="center"/>
              <w:rPr>
                <w:rFonts w:hint="eastAsia"/>
                <w:b/>
                <w:bCs/>
                <w:sz w:val="24"/>
              </w:rPr>
            </w:pPr>
          </w:p>
        </w:tc>
        <w:tc>
          <w:tcPr>
            <w:tcW w:w="5603" w:type="dxa"/>
            <w:tcBorders>
              <w:top w:val="single" w:color="4BACC6" w:sz="8" w:space="0"/>
              <w:bottom w:val="single" w:color="4BACC6" w:sz="8" w:space="0"/>
            </w:tcBorders>
            <w:vAlign w:val="top"/>
          </w:tcPr>
          <w:p>
            <w:pPr>
              <w:rPr>
                <w:rFonts w:hint="eastAsia"/>
                <w:sz w:val="24"/>
              </w:rPr>
            </w:pPr>
            <w:r>
              <w:rPr>
                <w:rFonts w:hint="eastAsia"/>
                <w:sz w:val="24"/>
              </w:rPr>
              <w:t>业务流程衔接错误。</w:t>
            </w:r>
          </w:p>
        </w:tc>
        <w:tc>
          <w:tcPr>
            <w:tcW w:w="1610" w:type="dxa"/>
            <w:tcBorders>
              <w:top w:val="single" w:color="4BACC6" w:sz="8" w:space="0"/>
              <w:bottom w:val="single" w:color="4BACC6" w:sz="8" w:space="0"/>
            </w:tcBorders>
            <w:vAlign w:val="top"/>
          </w:tcPr>
          <w:p>
            <w:pPr>
              <w:jc w:val="center"/>
              <w:rPr>
                <w:rFonts w:hint="eastAsia"/>
                <w:sz w:val="24"/>
              </w:rPr>
            </w:pPr>
            <w:r>
              <w:rPr>
                <w:rFonts w:hint="eastAsia"/>
                <w:sz w:val="24"/>
              </w:rPr>
              <w:t>2</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Align w:val="top"/>
          </w:tcPr>
          <w:p>
            <w:pPr>
              <w:jc w:val="center"/>
              <w:rPr>
                <w:rFonts w:hint="eastAsia"/>
                <w:b/>
                <w:bCs/>
                <w:sz w:val="24"/>
              </w:rPr>
            </w:pPr>
            <w:r>
              <w:rPr>
                <w:rFonts w:hint="eastAsia"/>
                <w:b/>
                <w:bCs/>
                <w:sz w:val="24"/>
              </w:rPr>
              <w:t>性能</w:t>
            </w:r>
          </w:p>
        </w:tc>
        <w:tc>
          <w:tcPr>
            <w:tcW w:w="5603" w:type="dxa"/>
            <w:vAlign w:val="top"/>
          </w:tcPr>
          <w:p>
            <w:pPr>
              <w:rPr>
                <w:rFonts w:hint="eastAsia"/>
                <w:sz w:val="24"/>
              </w:rPr>
            </w:pPr>
            <w:r>
              <w:rPr>
                <w:rFonts w:hint="eastAsia"/>
                <w:sz w:val="24"/>
              </w:rPr>
              <w:t>不能满足性能指标。</w:t>
            </w:r>
          </w:p>
        </w:tc>
        <w:tc>
          <w:tcPr>
            <w:tcW w:w="1610" w:type="dxa"/>
            <w:vAlign w:val="top"/>
          </w:tcPr>
          <w:p>
            <w:pPr>
              <w:jc w:val="center"/>
              <w:rPr>
                <w:rFonts w:hint="eastAsia"/>
                <w:sz w:val="24"/>
              </w:rPr>
            </w:pPr>
            <w:r>
              <w:rPr>
                <w:rFonts w:hint="eastAsia"/>
                <w:sz w:val="24"/>
              </w:rPr>
              <w:t>2</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restart"/>
            <w:tcBorders>
              <w:top w:val="single" w:color="4BACC6" w:sz="8" w:space="0"/>
              <w:bottom w:val="single" w:color="4BACC6" w:sz="8" w:space="0"/>
            </w:tcBorders>
            <w:vAlign w:val="top"/>
          </w:tcPr>
          <w:p>
            <w:pPr>
              <w:jc w:val="center"/>
              <w:rPr>
                <w:rFonts w:hint="eastAsia"/>
                <w:b/>
                <w:bCs/>
                <w:sz w:val="24"/>
              </w:rPr>
            </w:pPr>
            <w:r>
              <w:rPr>
                <w:rFonts w:hint="eastAsia"/>
                <w:b/>
                <w:bCs/>
                <w:sz w:val="24"/>
              </w:rPr>
              <w:t>容错</w:t>
            </w:r>
          </w:p>
        </w:tc>
        <w:tc>
          <w:tcPr>
            <w:tcW w:w="5603" w:type="dxa"/>
            <w:tcBorders>
              <w:top w:val="single" w:color="4BACC6" w:sz="8" w:space="0"/>
              <w:bottom w:val="single" w:color="4BACC6" w:sz="8" w:space="0"/>
            </w:tcBorders>
            <w:vAlign w:val="top"/>
          </w:tcPr>
          <w:p>
            <w:pPr>
              <w:rPr>
                <w:rFonts w:hint="eastAsia"/>
                <w:sz w:val="24"/>
              </w:rPr>
            </w:pPr>
            <w:r>
              <w:rPr>
                <w:rFonts w:hint="eastAsia"/>
                <w:sz w:val="24"/>
              </w:rPr>
              <w:t>由误操作或错误输人等导致死机或系统自动退出;</w:t>
            </w:r>
          </w:p>
        </w:tc>
        <w:tc>
          <w:tcPr>
            <w:tcW w:w="1610" w:type="dxa"/>
            <w:tcBorders>
              <w:top w:val="single" w:color="4BACC6" w:sz="8" w:space="0"/>
              <w:bottom w:val="single" w:color="4BACC6" w:sz="8" w:space="0"/>
            </w:tcBorders>
            <w:vAlign w:val="top"/>
          </w:tcPr>
          <w:p>
            <w:pPr>
              <w:jc w:val="center"/>
              <w:rPr>
                <w:rFonts w:hint="eastAsia"/>
                <w:sz w:val="24"/>
              </w:rPr>
            </w:pPr>
            <w:r>
              <w:rPr>
                <w:rFonts w:hint="eastAsia"/>
                <w:sz w:val="24"/>
              </w:rPr>
              <w:t>1</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vAlign w:val="top"/>
          </w:tcPr>
          <w:p>
            <w:pPr>
              <w:jc w:val="center"/>
              <w:rPr>
                <w:rFonts w:hint="eastAsia"/>
                <w:b/>
                <w:bCs/>
                <w:sz w:val="24"/>
              </w:rPr>
            </w:pPr>
          </w:p>
        </w:tc>
        <w:tc>
          <w:tcPr>
            <w:tcW w:w="5603" w:type="dxa"/>
            <w:vAlign w:val="top"/>
          </w:tcPr>
          <w:p>
            <w:pPr>
              <w:rPr>
                <w:rFonts w:hint="eastAsia"/>
                <w:sz w:val="24"/>
              </w:rPr>
            </w:pPr>
            <w:r>
              <w:rPr>
                <w:rFonts w:hint="eastAsia"/>
                <w:sz w:val="24"/>
              </w:rPr>
              <w:t>对误操作、错误输人没有提示;</w:t>
            </w:r>
          </w:p>
        </w:tc>
        <w:tc>
          <w:tcPr>
            <w:tcW w:w="1610" w:type="dxa"/>
            <w:vAlign w:val="top"/>
          </w:tcPr>
          <w:p>
            <w:pPr>
              <w:jc w:val="center"/>
              <w:rPr>
                <w:rFonts w:hint="eastAsia"/>
                <w:sz w:val="24"/>
              </w:rPr>
            </w:pPr>
            <w:r>
              <w:rPr>
                <w:rFonts w:hint="eastAsia"/>
                <w:sz w:val="24"/>
              </w:rPr>
              <w:t>3</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tcBorders>
              <w:top w:val="single" w:color="4BACC6" w:sz="8" w:space="0"/>
              <w:bottom w:val="single" w:color="4BACC6" w:sz="8" w:space="0"/>
            </w:tcBorders>
            <w:vAlign w:val="top"/>
          </w:tcPr>
          <w:p>
            <w:pPr>
              <w:jc w:val="center"/>
              <w:rPr>
                <w:rFonts w:hint="eastAsia"/>
                <w:b/>
                <w:bCs/>
                <w:sz w:val="24"/>
              </w:rPr>
            </w:pPr>
          </w:p>
        </w:tc>
        <w:tc>
          <w:tcPr>
            <w:tcW w:w="5603" w:type="dxa"/>
            <w:tcBorders>
              <w:top w:val="single" w:color="4BACC6" w:sz="8" w:space="0"/>
              <w:bottom w:val="single" w:color="4BACC6" w:sz="8" w:space="0"/>
            </w:tcBorders>
            <w:vAlign w:val="top"/>
          </w:tcPr>
          <w:p>
            <w:pPr>
              <w:rPr>
                <w:rFonts w:hint="eastAsia"/>
                <w:sz w:val="24"/>
              </w:rPr>
            </w:pPr>
            <w:r>
              <w:rPr>
                <w:rFonts w:hint="eastAsia"/>
                <w:sz w:val="24"/>
              </w:rPr>
              <w:t>没有识别非法值和错误输人，导致错误数据存储到数据库中。</w:t>
            </w:r>
          </w:p>
        </w:tc>
        <w:tc>
          <w:tcPr>
            <w:tcW w:w="1610" w:type="dxa"/>
            <w:tcBorders>
              <w:top w:val="single" w:color="4BACC6" w:sz="8" w:space="0"/>
              <w:bottom w:val="single" w:color="4BACC6" w:sz="8" w:space="0"/>
            </w:tcBorders>
            <w:vAlign w:val="top"/>
          </w:tcPr>
          <w:p>
            <w:pPr>
              <w:jc w:val="center"/>
              <w:rPr>
                <w:rFonts w:hint="eastAsia"/>
                <w:sz w:val="24"/>
              </w:rPr>
            </w:pPr>
            <w:r>
              <w:rPr>
                <w:rFonts w:hint="eastAsia"/>
                <w:sz w:val="24"/>
              </w:rPr>
              <w:t>3</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restart"/>
            <w:vAlign w:val="top"/>
          </w:tcPr>
          <w:p>
            <w:pPr>
              <w:jc w:val="center"/>
              <w:rPr>
                <w:rFonts w:hint="eastAsia"/>
                <w:b/>
                <w:bCs/>
                <w:sz w:val="24"/>
              </w:rPr>
            </w:pPr>
            <w:r>
              <w:rPr>
                <w:rFonts w:hint="eastAsia"/>
                <w:b/>
                <w:bCs/>
                <w:sz w:val="24"/>
              </w:rPr>
              <w:t>安全性</w:t>
            </w:r>
          </w:p>
        </w:tc>
        <w:tc>
          <w:tcPr>
            <w:tcW w:w="5603" w:type="dxa"/>
            <w:vAlign w:val="top"/>
          </w:tcPr>
          <w:p>
            <w:pPr>
              <w:rPr>
                <w:rFonts w:hint="eastAsia"/>
                <w:sz w:val="24"/>
              </w:rPr>
            </w:pPr>
            <w:r>
              <w:rPr>
                <w:rFonts w:hint="eastAsia"/>
                <w:sz w:val="24"/>
              </w:rPr>
              <w:t>密钥以明文方式存储;</w:t>
            </w:r>
          </w:p>
        </w:tc>
        <w:tc>
          <w:tcPr>
            <w:tcW w:w="1610" w:type="dxa"/>
            <w:vAlign w:val="top"/>
          </w:tcPr>
          <w:p>
            <w:pPr>
              <w:jc w:val="center"/>
              <w:rPr>
                <w:rFonts w:hint="eastAsia"/>
                <w:sz w:val="24"/>
              </w:rPr>
            </w:pPr>
            <w:r>
              <w:rPr>
                <w:rFonts w:hint="eastAsia"/>
                <w:sz w:val="24"/>
              </w:rPr>
              <w:t>2</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tcBorders>
              <w:top w:val="single" w:color="4BACC6" w:sz="8" w:space="0"/>
              <w:bottom w:val="single" w:color="4BACC6" w:sz="8" w:space="0"/>
            </w:tcBorders>
            <w:vAlign w:val="top"/>
          </w:tcPr>
          <w:p>
            <w:pPr>
              <w:jc w:val="center"/>
              <w:rPr>
                <w:rFonts w:hint="eastAsia"/>
                <w:b/>
                <w:bCs/>
                <w:sz w:val="24"/>
              </w:rPr>
            </w:pPr>
          </w:p>
        </w:tc>
        <w:tc>
          <w:tcPr>
            <w:tcW w:w="5603" w:type="dxa"/>
            <w:tcBorders>
              <w:top w:val="single" w:color="4BACC6" w:sz="8" w:space="0"/>
              <w:bottom w:val="single" w:color="4BACC6" w:sz="8" w:space="0"/>
            </w:tcBorders>
            <w:vAlign w:val="top"/>
          </w:tcPr>
          <w:p>
            <w:pPr>
              <w:rPr>
                <w:rFonts w:hint="eastAsia"/>
                <w:sz w:val="24"/>
              </w:rPr>
            </w:pPr>
            <w:r>
              <w:rPr>
                <w:rFonts w:hint="eastAsia"/>
                <w:sz w:val="24"/>
              </w:rPr>
              <w:t>没有留痕功能;</w:t>
            </w:r>
          </w:p>
        </w:tc>
        <w:tc>
          <w:tcPr>
            <w:tcW w:w="1610" w:type="dxa"/>
            <w:tcBorders>
              <w:top w:val="single" w:color="4BACC6" w:sz="8" w:space="0"/>
              <w:bottom w:val="single" w:color="4BACC6" w:sz="8" w:space="0"/>
            </w:tcBorders>
            <w:vAlign w:val="top"/>
          </w:tcPr>
          <w:p>
            <w:pPr>
              <w:jc w:val="center"/>
              <w:rPr>
                <w:rFonts w:hint="eastAsia"/>
                <w:sz w:val="24"/>
              </w:rPr>
            </w:pPr>
            <w:r>
              <w:rPr>
                <w:rFonts w:hint="eastAsia"/>
                <w:sz w:val="24"/>
              </w:rPr>
              <w:t>2</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vAlign w:val="top"/>
          </w:tcPr>
          <w:p>
            <w:pPr>
              <w:jc w:val="center"/>
              <w:rPr>
                <w:rFonts w:hint="eastAsia"/>
                <w:b/>
                <w:bCs/>
                <w:sz w:val="24"/>
              </w:rPr>
            </w:pPr>
          </w:p>
        </w:tc>
        <w:tc>
          <w:tcPr>
            <w:tcW w:w="5603" w:type="dxa"/>
            <w:vAlign w:val="top"/>
          </w:tcPr>
          <w:p>
            <w:pPr>
              <w:rPr>
                <w:rFonts w:hint="eastAsia"/>
                <w:sz w:val="24"/>
              </w:rPr>
            </w:pPr>
            <w:r>
              <w:rPr>
                <w:rFonts w:hint="eastAsia"/>
                <w:sz w:val="24"/>
              </w:rPr>
              <w:t>各种用户的权限分配不合理。</w:t>
            </w:r>
          </w:p>
        </w:tc>
        <w:tc>
          <w:tcPr>
            <w:tcW w:w="1610" w:type="dxa"/>
            <w:vAlign w:val="top"/>
          </w:tcPr>
          <w:p>
            <w:pPr>
              <w:jc w:val="center"/>
              <w:rPr>
                <w:rFonts w:hint="eastAsia"/>
                <w:sz w:val="24"/>
              </w:rPr>
            </w:pPr>
            <w:r>
              <w:rPr>
                <w:rFonts w:hint="eastAsia"/>
                <w:sz w:val="24"/>
              </w:rPr>
              <w:t>2</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restart"/>
            <w:tcBorders>
              <w:top w:val="single" w:color="4BACC6" w:sz="8" w:space="0"/>
              <w:bottom w:val="single" w:color="4BACC6" w:sz="8" w:space="0"/>
            </w:tcBorders>
            <w:vAlign w:val="top"/>
          </w:tcPr>
          <w:p>
            <w:pPr>
              <w:jc w:val="center"/>
              <w:rPr>
                <w:rFonts w:hint="eastAsia"/>
                <w:b/>
                <w:bCs/>
                <w:sz w:val="24"/>
              </w:rPr>
            </w:pPr>
            <w:r>
              <w:rPr>
                <w:rFonts w:hint="eastAsia"/>
                <w:b/>
                <w:bCs/>
                <w:sz w:val="24"/>
              </w:rPr>
              <w:t>易用</w:t>
            </w:r>
          </w:p>
        </w:tc>
        <w:tc>
          <w:tcPr>
            <w:tcW w:w="5603" w:type="dxa"/>
            <w:tcBorders>
              <w:top w:val="single" w:color="4BACC6" w:sz="8" w:space="0"/>
              <w:bottom w:val="single" w:color="4BACC6" w:sz="8" w:space="0"/>
            </w:tcBorders>
            <w:vAlign w:val="top"/>
          </w:tcPr>
          <w:p>
            <w:pPr>
              <w:rPr>
                <w:rFonts w:hint="eastAsia"/>
                <w:sz w:val="24"/>
              </w:rPr>
            </w:pPr>
            <w:r>
              <w:rPr>
                <w:rFonts w:hint="eastAsia"/>
                <w:sz w:val="24"/>
              </w:rPr>
              <w:t>界面不友好，出现中英文夹杂的界面;</w:t>
            </w:r>
          </w:p>
        </w:tc>
        <w:tc>
          <w:tcPr>
            <w:tcW w:w="1610" w:type="dxa"/>
            <w:tcBorders>
              <w:top w:val="single" w:color="4BACC6" w:sz="8" w:space="0"/>
              <w:bottom w:val="single" w:color="4BACC6" w:sz="8" w:space="0"/>
            </w:tcBorders>
            <w:vAlign w:val="top"/>
          </w:tcPr>
          <w:p>
            <w:pPr>
              <w:jc w:val="center"/>
              <w:rPr>
                <w:rFonts w:hint="eastAsia"/>
                <w:sz w:val="24"/>
              </w:rPr>
            </w:pPr>
            <w:r>
              <w:rPr>
                <w:rFonts w:hint="eastAsia"/>
                <w:sz w:val="24"/>
              </w:rPr>
              <w:t>4</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vAlign w:val="top"/>
          </w:tcPr>
          <w:p>
            <w:pPr>
              <w:jc w:val="center"/>
              <w:rPr>
                <w:rFonts w:hint="eastAsia"/>
                <w:b/>
                <w:bCs/>
                <w:sz w:val="24"/>
              </w:rPr>
            </w:pPr>
          </w:p>
        </w:tc>
        <w:tc>
          <w:tcPr>
            <w:tcW w:w="5603" w:type="dxa"/>
            <w:vAlign w:val="top"/>
          </w:tcPr>
          <w:p>
            <w:pPr>
              <w:rPr>
                <w:rFonts w:hint="eastAsia"/>
                <w:sz w:val="24"/>
              </w:rPr>
            </w:pPr>
            <w:r>
              <w:rPr>
                <w:rFonts w:hint="eastAsia"/>
                <w:sz w:val="24"/>
              </w:rPr>
              <w:t>提示不清楚，出现原始的英文提示;</w:t>
            </w:r>
          </w:p>
        </w:tc>
        <w:tc>
          <w:tcPr>
            <w:tcW w:w="1610" w:type="dxa"/>
            <w:vAlign w:val="top"/>
          </w:tcPr>
          <w:p>
            <w:pPr>
              <w:jc w:val="center"/>
              <w:rPr>
                <w:rFonts w:hint="eastAsia"/>
                <w:sz w:val="24"/>
              </w:rPr>
            </w:pPr>
            <w:r>
              <w:rPr>
                <w:rFonts w:hint="eastAsia"/>
                <w:sz w:val="24"/>
              </w:rPr>
              <w:t>4</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tcBorders>
              <w:top w:val="single" w:color="4BACC6" w:sz="8" w:space="0"/>
              <w:bottom w:val="single" w:color="4BACC6" w:sz="8" w:space="0"/>
            </w:tcBorders>
            <w:vAlign w:val="top"/>
          </w:tcPr>
          <w:p>
            <w:pPr>
              <w:jc w:val="center"/>
              <w:rPr>
                <w:rFonts w:hint="eastAsia"/>
                <w:b/>
                <w:bCs/>
                <w:sz w:val="24"/>
              </w:rPr>
            </w:pPr>
          </w:p>
        </w:tc>
        <w:tc>
          <w:tcPr>
            <w:tcW w:w="5603" w:type="dxa"/>
            <w:tcBorders>
              <w:top w:val="single" w:color="4BACC6" w:sz="8" w:space="0"/>
              <w:bottom w:val="single" w:color="4BACC6" w:sz="8" w:space="0"/>
            </w:tcBorders>
            <w:vAlign w:val="top"/>
          </w:tcPr>
          <w:p>
            <w:pPr>
              <w:rPr>
                <w:rFonts w:hint="eastAsia"/>
                <w:sz w:val="24"/>
              </w:rPr>
            </w:pPr>
            <w:r>
              <w:rPr>
                <w:rFonts w:hint="eastAsia"/>
                <w:sz w:val="24"/>
              </w:rPr>
              <w:t>界面风格不一致;</w:t>
            </w:r>
          </w:p>
        </w:tc>
        <w:tc>
          <w:tcPr>
            <w:tcW w:w="1610" w:type="dxa"/>
            <w:tcBorders>
              <w:top w:val="single" w:color="4BACC6" w:sz="8" w:space="0"/>
              <w:bottom w:val="single" w:color="4BACC6" w:sz="8" w:space="0"/>
            </w:tcBorders>
            <w:vAlign w:val="top"/>
          </w:tcPr>
          <w:p>
            <w:pPr>
              <w:jc w:val="center"/>
              <w:rPr>
                <w:rFonts w:hint="eastAsia"/>
                <w:sz w:val="24"/>
              </w:rPr>
            </w:pPr>
            <w:r>
              <w:rPr>
                <w:rFonts w:hint="eastAsia"/>
                <w:sz w:val="24"/>
              </w:rPr>
              <w:t>4</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vAlign w:val="top"/>
          </w:tcPr>
          <w:p>
            <w:pPr>
              <w:jc w:val="center"/>
              <w:rPr>
                <w:rFonts w:hint="eastAsia"/>
                <w:b/>
                <w:bCs/>
                <w:sz w:val="24"/>
              </w:rPr>
            </w:pPr>
          </w:p>
        </w:tc>
        <w:tc>
          <w:tcPr>
            <w:tcW w:w="5603" w:type="dxa"/>
            <w:vAlign w:val="top"/>
          </w:tcPr>
          <w:p>
            <w:pPr>
              <w:rPr>
                <w:rFonts w:hint="eastAsia"/>
                <w:sz w:val="24"/>
              </w:rPr>
            </w:pPr>
            <w:r>
              <w:rPr>
                <w:rFonts w:hint="eastAsia"/>
                <w:sz w:val="24"/>
              </w:rPr>
              <w:t>查询结果输出方式不直观。</w:t>
            </w:r>
          </w:p>
        </w:tc>
        <w:tc>
          <w:tcPr>
            <w:tcW w:w="1610" w:type="dxa"/>
            <w:vAlign w:val="top"/>
          </w:tcPr>
          <w:p>
            <w:pPr>
              <w:jc w:val="center"/>
              <w:rPr>
                <w:rFonts w:hint="eastAsia"/>
                <w:sz w:val="24"/>
              </w:rPr>
            </w:pPr>
            <w:r>
              <w:rPr>
                <w:rFonts w:hint="eastAsia"/>
                <w:sz w:val="24"/>
              </w:rPr>
              <w:t>4</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restart"/>
            <w:tcBorders>
              <w:top w:val="single" w:color="4BACC6" w:sz="8" w:space="0"/>
              <w:bottom w:val="single" w:color="4BACC6" w:sz="8" w:space="0"/>
            </w:tcBorders>
            <w:vAlign w:val="top"/>
          </w:tcPr>
          <w:p>
            <w:pPr>
              <w:jc w:val="center"/>
              <w:rPr>
                <w:rFonts w:hint="eastAsia"/>
                <w:b/>
                <w:bCs/>
                <w:sz w:val="24"/>
              </w:rPr>
            </w:pPr>
            <w:r>
              <w:rPr>
                <w:rFonts w:hint="eastAsia"/>
                <w:b/>
                <w:bCs/>
                <w:sz w:val="24"/>
              </w:rPr>
              <w:t>适应</w:t>
            </w:r>
          </w:p>
        </w:tc>
        <w:tc>
          <w:tcPr>
            <w:tcW w:w="5603" w:type="dxa"/>
            <w:tcBorders>
              <w:top w:val="single" w:color="4BACC6" w:sz="8" w:space="0"/>
              <w:bottom w:val="single" w:color="4BACC6" w:sz="8" w:space="0"/>
            </w:tcBorders>
            <w:vAlign w:val="top"/>
          </w:tcPr>
          <w:p>
            <w:pPr>
              <w:rPr>
                <w:rFonts w:hint="eastAsia"/>
                <w:sz w:val="24"/>
              </w:rPr>
            </w:pPr>
            <w:r>
              <w:rPr>
                <w:rFonts w:hint="eastAsia"/>
                <w:sz w:val="24"/>
              </w:rPr>
              <w:t>在特定的软、硬件环境下，不能实现应有的功能;</w:t>
            </w:r>
          </w:p>
        </w:tc>
        <w:tc>
          <w:tcPr>
            <w:tcW w:w="1610" w:type="dxa"/>
            <w:tcBorders>
              <w:top w:val="single" w:color="4BACC6" w:sz="8" w:space="0"/>
              <w:bottom w:val="single" w:color="4BACC6" w:sz="8" w:space="0"/>
            </w:tcBorders>
            <w:vAlign w:val="top"/>
          </w:tcPr>
          <w:p>
            <w:pPr>
              <w:jc w:val="center"/>
              <w:rPr>
                <w:rFonts w:hint="eastAsia"/>
                <w:sz w:val="24"/>
              </w:rPr>
            </w:pPr>
            <w:r>
              <w:rPr>
                <w:rFonts w:hint="eastAsia"/>
                <w:sz w:val="24"/>
              </w:rPr>
              <w:t>1</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vAlign w:val="top"/>
          </w:tcPr>
          <w:p>
            <w:pPr>
              <w:jc w:val="center"/>
              <w:rPr>
                <w:rFonts w:hint="eastAsia"/>
                <w:b/>
                <w:bCs/>
                <w:sz w:val="24"/>
              </w:rPr>
            </w:pPr>
          </w:p>
        </w:tc>
        <w:tc>
          <w:tcPr>
            <w:tcW w:w="5603" w:type="dxa"/>
            <w:vAlign w:val="top"/>
          </w:tcPr>
          <w:p>
            <w:pPr>
              <w:rPr>
                <w:rFonts w:hint="eastAsia"/>
                <w:sz w:val="24"/>
              </w:rPr>
            </w:pPr>
            <w:r>
              <w:rPr>
                <w:rFonts w:hint="eastAsia"/>
                <w:sz w:val="24"/>
              </w:rPr>
              <w:t>在特定的软、硬件环境下，不能实现部分功能，并且没有替代方案;</w:t>
            </w:r>
          </w:p>
        </w:tc>
        <w:tc>
          <w:tcPr>
            <w:tcW w:w="1610" w:type="dxa"/>
            <w:vAlign w:val="top"/>
          </w:tcPr>
          <w:p>
            <w:pPr>
              <w:jc w:val="center"/>
              <w:rPr>
                <w:rFonts w:hint="eastAsia"/>
                <w:sz w:val="24"/>
              </w:rPr>
            </w:pPr>
            <w:r>
              <w:rPr>
                <w:rFonts w:hint="eastAsia"/>
                <w:sz w:val="24"/>
              </w:rPr>
              <w:t>2</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Merge w:val="continue"/>
            <w:tcBorders>
              <w:top w:val="single" w:color="4BACC6" w:sz="8" w:space="0"/>
              <w:bottom w:val="single" w:color="4BACC6" w:sz="8" w:space="0"/>
            </w:tcBorders>
            <w:vAlign w:val="top"/>
          </w:tcPr>
          <w:p>
            <w:pPr>
              <w:jc w:val="center"/>
              <w:rPr>
                <w:rFonts w:hint="eastAsia"/>
                <w:b/>
                <w:bCs/>
                <w:sz w:val="24"/>
              </w:rPr>
            </w:pPr>
          </w:p>
        </w:tc>
        <w:tc>
          <w:tcPr>
            <w:tcW w:w="5603" w:type="dxa"/>
            <w:tcBorders>
              <w:top w:val="single" w:color="4BACC6" w:sz="8" w:space="0"/>
              <w:bottom w:val="single" w:color="4BACC6" w:sz="8" w:space="0"/>
            </w:tcBorders>
            <w:vAlign w:val="top"/>
          </w:tcPr>
          <w:p>
            <w:pPr>
              <w:rPr>
                <w:rFonts w:hint="eastAsia"/>
                <w:sz w:val="24"/>
              </w:rPr>
            </w:pPr>
            <w:r>
              <w:rPr>
                <w:rFonts w:hint="eastAsia"/>
                <w:sz w:val="24"/>
              </w:rPr>
              <w:t>在特定的软、硬件环境下，不能实现部分功能，但有合理的替代方案。</w:t>
            </w:r>
          </w:p>
        </w:tc>
        <w:tc>
          <w:tcPr>
            <w:tcW w:w="1610" w:type="dxa"/>
            <w:tcBorders>
              <w:top w:val="single" w:color="4BACC6" w:sz="8" w:space="0"/>
              <w:bottom w:val="single" w:color="4BACC6" w:sz="8" w:space="0"/>
            </w:tcBorders>
            <w:vAlign w:val="top"/>
          </w:tcPr>
          <w:p>
            <w:pPr>
              <w:jc w:val="center"/>
              <w:rPr>
                <w:rFonts w:hint="eastAsia"/>
                <w:sz w:val="24"/>
              </w:rPr>
            </w:pPr>
            <w:r>
              <w:rPr>
                <w:rFonts w:hint="eastAsia"/>
                <w:sz w:val="24"/>
              </w:rPr>
              <w:t>3</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309" w:type="dxa"/>
            <w:vAlign w:val="top"/>
          </w:tcPr>
          <w:p>
            <w:pPr>
              <w:jc w:val="center"/>
              <w:rPr>
                <w:rFonts w:hint="eastAsia"/>
                <w:b/>
                <w:bCs/>
                <w:sz w:val="24"/>
              </w:rPr>
            </w:pPr>
            <w:r>
              <w:rPr>
                <w:rFonts w:hint="eastAsia"/>
                <w:b/>
                <w:bCs/>
                <w:sz w:val="24"/>
              </w:rPr>
              <w:t>文档</w:t>
            </w:r>
          </w:p>
        </w:tc>
        <w:tc>
          <w:tcPr>
            <w:tcW w:w="5603" w:type="dxa"/>
            <w:vAlign w:val="top"/>
          </w:tcPr>
          <w:p>
            <w:pPr>
              <w:rPr>
                <w:rFonts w:hint="eastAsia"/>
                <w:sz w:val="24"/>
              </w:rPr>
            </w:pPr>
            <w:r>
              <w:rPr>
                <w:rFonts w:hint="eastAsia"/>
                <w:sz w:val="24"/>
              </w:rPr>
              <w:t>文档错误</w:t>
            </w:r>
          </w:p>
        </w:tc>
        <w:tc>
          <w:tcPr>
            <w:tcW w:w="1610" w:type="dxa"/>
            <w:vAlign w:val="top"/>
          </w:tcPr>
          <w:p>
            <w:pPr>
              <w:jc w:val="center"/>
              <w:rPr>
                <w:rFonts w:hint="eastAsia"/>
                <w:sz w:val="24"/>
              </w:rPr>
            </w:pPr>
            <w:r>
              <w:rPr>
                <w:rFonts w:hint="eastAsia"/>
                <w:sz w:val="24"/>
              </w:rPr>
              <w:t>5</w:t>
            </w:r>
          </w:p>
        </w:tc>
      </w:tr>
    </w:tbl>
    <w:p/>
    <w:p>
      <w:pPr>
        <w:pStyle w:val="4"/>
        <w:rPr>
          <w:rFonts w:hint="eastAsia"/>
          <w:sz w:val="28"/>
          <w:szCs w:val="28"/>
        </w:rPr>
      </w:pPr>
      <w:r>
        <w:rPr>
          <w:rFonts w:hint="eastAsia"/>
          <w:sz w:val="28"/>
          <w:szCs w:val="28"/>
        </w:rPr>
        <w:t>1.2.2验收标准</w:t>
      </w:r>
    </w:p>
    <w:p>
      <w:pPr>
        <w:jc w:val="left"/>
        <w:rPr>
          <w:rFonts w:hint="eastAsia"/>
          <w:sz w:val="24"/>
        </w:rPr>
      </w:pPr>
      <w:r>
        <w:rPr>
          <w:rFonts w:hint="eastAsia"/>
        </w:rPr>
        <w:t xml:space="preserve">   </w:t>
      </w:r>
      <w:r>
        <w:rPr>
          <w:rFonts w:hint="eastAsia"/>
          <w:sz w:val="24"/>
        </w:rPr>
        <w:t xml:space="preserve"> 1)测试用例不通过数的比例&lt;3 %;</w:t>
      </w:r>
    </w:p>
    <w:p>
      <w:pPr>
        <w:jc w:val="left"/>
        <w:rPr>
          <w:rFonts w:hint="eastAsia"/>
          <w:sz w:val="24"/>
        </w:rPr>
      </w:pPr>
      <w:r>
        <w:rPr>
          <w:rFonts w:hint="eastAsia"/>
          <w:sz w:val="24"/>
        </w:rPr>
        <w:t xml:space="preserve">    2)不存在错误等级为1的错误;</w:t>
      </w:r>
    </w:p>
    <w:p>
      <w:pPr>
        <w:jc w:val="left"/>
        <w:rPr>
          <w:rFonts w:hint="eastAsia"/>
          <w:sz w:val="24"/>
        </w:rPr>
      </w:pPr>
      <w:r>
        <w:rPr>
          <w:rFonts w:hint="eastAsia"/>
          <w:sz w:val="24"/>
        </w:rPr>
        <w:t xml:space="preserve">    3)不存在错误等级为2的错误;</w:t>
      </w:r>
    </w:p>
    <w:p>
      <w:pPr>
        <w:jc w:val="left"/>
        <w:rPr>
          <w:rFonts w:hint="eastAsia"/>
          <w:sz w:val="24"/>
        </w:rPr>
      </w:pPr>
      <w:r>
        <w:rPr>
          <w:rFonts w:hint="eastAsia"/>
          <w:sz w:val="24"/>
        </w:rPr>
        <w:t xml:space="preserve">   </w:t>
      </w:r>
      <w:r>
        <w:rPr>
          <w:rFonts w:hint="eastAsia"/>
          <w:sz w:val="24"/>
          <w:lang w:val="en-US" w:eastAsia="zh-CN"/>
        </w:rPr>
        <w:t xml:space="preserve"> </w:t>
      </w:r>
      <w:r>
        <w:rPr>
          <w:rFonts w:hint="eastAsia"/>
          <w:sz w:val="24"/>
        </w:rPr>
        <w:t>4)错误等级为3的错误数量‘10;</w:t>
      </w:r>
    </w:p>
    <w:p>
      <w:pPr>
        <w:ind w:firstLine="420" w:firstLineChars="175"/>
        <w:jc w:val="left"/>
        <w:rPr>
          <w:rFonts w:hint="eastAsia"/>
          <w:sz w:val="24"/>
        </w:rPr>
      </w:pPr>
      <w:r>
        <w:rPr>
          <w:rFonts w:hint="eastAsia"/>
          <w:sz w:val="24"/>
        </w:rPr>
        <w:t>5)所有提交的错误都已得到更正。</w:t>
      </w:r>
    </w:p>
    <w:p>
      <w:pPr>
        <w:pStyle w:val="3"/>
        <w:jc w:val="left"/>
        <w:rPr>
          <w:rFonts w:hint="eastAsia"/>
        </w:rPr>
      </w:pPr>
      <w:r>
        <w:rPr>
          <w:rFonts w:hint="eastAsia"/>
          <w:sz w:val="28"/>
          <w:szCs w:val="28"/>
        </w:rPr>
        <w:t>1. 3验收标准的详细说明</w:t>
      </w:r>
    </w:p>
    <w:p>
      <w:pPr>
        <w:rPr>
          <w:rFonts w:hint="eastAsia"/>
          <w:sz w:val="24"/>
        </w:rPr>
      </w:pPr>
      <w:r>
        <w:rPr>
          <w:rFonts w:hint="eastAsia"/>
        </w:rPr>
        <w:t xml:space="preserve">   </w:t>
      </w:r>
      <w:r>
        <w:rPr>
          <w:rFonts w:hint="eastAsia"/>
          <w:sz w:val="24"/>
        </w:rPr>
        <w:t xml:space="preserve"> 验收项目的划分参照GB/T 16260标准。在该标准中，将软件的质量特性分为6大特性、21个子</w:t>
      </w:r>
      <w:bookmarkStart w:id="0" w:name="_GoBack"/>
      <w:bookmarkEnd w:id="0"/>
      <w:r>
        <w:rPr>
          <w:rFonts w:hint="eastAsia"/>
          <w:sz w:val="24"/>
        </w:rPr>
        <w:t>特性，而对于具体的软件，并非都要进行这21个特性的测试和评价。本文选取的是最通用的子特性部分，当然，针对各种不同的软件，可以对验收项目进行剪裁或扩充。</w:t>
      </w:r>
    </w:p>
    <w:p>
      <w:pPr>
        <w:rPr>
          <w:rFonts w:hint="eastAsia"/>
          <w:sz w:val="24"/>
        </w:rPr>
      </w:pPr>
      <w:r>
        <w:rPr>
          <w:rFonts w:hint="eastAsia"/>
          <w:sz w:val="24"/>
        </w:rPr>
        <w:t xml:space="preserve">    鉴于目前软件验收没有相关的国家强制性标准的情况，我们自行制定了上述验收标准。</w:t>
      </w:r>
    </w:p>
    <w:p>
      <w:pPr>
        <w:rPr>
          <w:rFonts w:hint="eastAsia"/>
          <w:sz w:val="24"/>
        </w:rPr>
      </w:pPr>
      <w:r>
        <w:rPr>
          <w:rFonts w:hint="eastAsia"/>
          <w:sz w:val="24"/>
        </w:rPr>
        <w:t xml:space="preserve">    首先，在表1中定义了软件错误的严重性等级，将错误分为1-5个等级，等级1为最重的错误，而等级5为最轻微的错误。</w:t>
      </w:r>
    </w:p>
    <w:p>
      <w:pPr>
        <w:rPr>
          <w:rFonts w:hint="eastAsia"/>
          <w:sz w:val="24"/>
        </w:rPr>
      </w:pPr>
      <w:r>
        <w:rPr>
          <w:rFonts w:hint="eastAsia"/>
          <w:sz w:val="24"/>
        </w:rPr>
        <w:t xml:space="preserve">    1) 1级错误的描述</w:t>
      </w:r>
    </w:p>
    <w:p>
      <w:pPr>
        <w:rPr>
          <w:rFonts w:hint="eastAsia"/>
          <w:sz w:val="24"/>
        </w:rPr>
      </w:pPr>
      <w:r>
        <w:rPr>
          <w:rFonts w:hint="eastAsia"/>
          <w:sz w:val="24"/>
        </w:rPr>
        <w:t xml:space="preserve">    这一级别的错误一般包括以下内容:没有实现或错误地实现重要的功能;软件在操作过程中由于软件自身的原因自动退出系统或出现死机的情况;软件在操作过程中由于软件自身的原因对系统或数据造成破坏;特殊软件在操作过程中可能危及人身安全等。</w:t>
      </w:r>
    </w:p>
    <w:p>
      <w:pPr>
        <w:rPr>
          <w:rFonts w:hint="eastAsia"/>
          <w:sz w:val="24"/>
        </w:rPr>
      </w:pPr>
      <w:r>
        <w:rPr>
          <w:rFonts w:hint="eastAsia"/>
          <w:sz w:val="24"/>
        </w:rPr>
        <w:t xml:space="preserve">    2) 2级错误的描述</w:t>
      </w:r>
    </w:p>
    <w:p>
      <w:pPr>
        <w:rPr>
          <w:rFonts w:hint="eastAsia"/>
          <w:sz w:val="24"/>
        </w:rPr>
      </w:pPr>
      <w:r>
        <w:rPr>
          <w:rFonts w:hint="eastAsia"/>
          <w:sz w:val="24"/>
        </w:rPr>
        <w:t xml:space="preserve">    这一级别的错误一般包括:没有实现基本功能，并且不存在替代办法;没有实现重要功能中的部分功能，并且不存在替代办法;没有满足系统的性能要求。</w:t>
      </w:r>
    </w:p>
    <w:p>
      <w:pPr>
        <w:rPr>
          <w:rFonts w:hint="eastAsia"/>
          <w:sz w:val="24"/>
        </w:rPr>
      </w:pPr>
      <w:r>
        <w:rPr>
          <w:rFonts w:hint="eastAsia"/>
          <w:sz w:val="24"/>
        </w:rPr>
        <w:t xml:space="preserve">    3)3级错误的描述</w:t>
      </w:r>
    </w:p>
    <w:p>
      <w:pPr>
        <w:rPr>
          <w:rFonts w:hint="eastAsia"/>
          <w:sz w:val="24"/>
        </w:rPr>
      </w:pPr>
      <w:r>
        <w:rPr>
          <w:rFonts w:hint="eastAsia"/>
          <w:sz w:val="24"/>
        </w:rPr>
        <w:t xml:space="preserve">    这一级的错误是与第2级别的错误相对应的，在第2级错误中，不存在替代方法，而第3级错误则存在替代方法。</w:t>
      </w:r>
    </w:p>
    <w:p>
      <w:pPr>
        <w:rPr>
          <w:rFonts w:hint="eastAsia"/>
          <w:sz w:val="24"/>
        </w:rPr>
      </w:pPr>
      <w:r>
        <w:rPr>
          <w:rFonts w:hint="eastAsia"/>
          <w:sz w:val="24"/>
        </w:rPr>
        <w:t xml:space="preserve">    4) 4级错误的描述</w:t>
      </w:r>
    </w:p>
    <w:p>
      <w:pPr>
        <w:rPr>
          <w:rFonts w:hint="eastAsia"/>
          <w:sz w:val="24"/>
        </w:rPr>
      </w:pPr>
      <w:r>
        <w:rPr>
          <w:rFonts w:hint="eastAsia"/>
          <w:sz w:val="24"/>
        </w:rPr>
        <w:t xml:space="preserve">    这一级别的错误通常为易用性方面的错误。</w:t>
      </w:r>
    </w:p>
    <w:p>
      <w:pPr>
        <w:rPr>
          <w:rFonts w:hint="eastAsia"/>
          <w:sz w:val="24"/>
        </w:rPr>
      </w:pPr>
      <w:r>
        <w:rPr>
          <w:rFonts w:hint="eastAsia"/>
          <w:sz w:val="24"/>
        </w:rPr>
        <w:t xml:space="preserve">    5) 5级错误的描述</w:t>
      </w:r>
    </w:p>
    <w:p>
      <w:pPr>
        <w:rPr>
          <w:rFonts w:hint="eastAsia"/>
          <w:sz w:val="24"/>
        </w:rPr>
      </w:pPr>
      <w:r>
        <w:rPr>
          <w:rFonts w:hint="eastAsia"/>
          <w:sz w:val="24"/>
        </w:rPr>
        <w:t xml:space="preserve">    通常为文档方面的错误，如安装手册、操作手册、维护手册中的描述错误。</w:t>
      </w:r>
    </w:p>
    <w:p>
      <w:pPr>
        <w:rPr>
          <w:rFonts w:hint="eastAsia"/>
          <w:sz w:val="24"/>
        </w:rPr>
      </w:pPr>
      <w:r>
        <w:rPr>
          <w:rFonts w:hint="eastAsia"/>
          <w:sz w:val="24"/>
        </w:rPr>
        <w:t xml:space="preserve">    其次，对发现的每一个错误都要确定相应的严重性等级，如表2中的说明。</w:t>
      </w:r>
    </w:p>
    <w:p>
      <w:pPr>
        <w:rPr>
          <w:rFonts w:hint="eastAsia"/>
          <w:sz w:val="24"/>
        </w:rPr>
      </w:pPr>
      <w:r>
        <w:rPr>
          <w:rFonts w:hint="eastAsia"/>
          <w:sz w:val="24"/>
        </w:rPr>
        <w:t xml:space="preserve">    最后，需要制定验收标准，即每一级别的错误量的可接受范围。一般来说，不允许存在1级和2级错误，而3级错误的数量则可由用户方和开发方根据软件的规模和复杂程度进行商定，并在软件开发合同中明确地列出。</w:t>
      </w:r>
    </w:p>
    <w:p>
      <w:pPr>
        <w:rPr>
          <w:rFonts w:hint="eastAsia"/>
          <w:sz w:val="24"/>
        </w:rPr>
      </w:pPr>
      <w:r>
        <w:rPr>
          <w:rFonts w:hint="eastAsia"/>
          <w:sz w:val="24"/>
        </w:rPr>
        <w:t xml:space="preserve">    在软件验收测试中，测试的依据包括软件的投标文件、开发合同、需求规格说明书、同时还包括特定软件的相关行业标准(这些行业标准应在开发合同中明示出来)。</w:t>
      </w:r>
    </w:p>
    <w:p>
      <w:pPr>
        <w:rPr>
          <w:rFonts w:hint="eastAsia"/>
          <w:sz w:val="24"/>
        </w:rPr>
      </w:pPr>
      <w:r>
        <w:rPr>
          <w:rFonts w:hint="eastAsia"/>
          <w:sz w:val="24"/>
        </w:rPr>
        <w:t xml:space="preserve">    在进行第三方的验收测试后，软件评测中心将发现的所有错误进行总结和归纳，并提交完整的错误报告，在错误报告中包括每一级别的错误数量和错误清单(所有的错误都需经过用户方和开发方的确认)。</w:t>
      </w:r>
    </w:p>
    <w:p>
      <w:pPr>
        <w:rPr>
          <w:rFonts w:hint="eastAsia"/>
          <w:sz w:val="24"/>
        </w:rPr>
      </w:pPr>
      <w:r>
        <w:rPr>
          <w:rFonts w:hint="eastAsia"/>
          <w:sz w:val="24"/>
        </w:rPr>
        <w:t xml:space="preserve">    用户方根据错误报告中每一级别的错误数量和错误清单与软件开发合同中的验收标准进行对照，如错误的级别和数量在合同可接受的范围内，用户方认为软件可以验收，但要求开发方对错误报告中的所有错误进行整改，并提交给软件评测中心进行回归测试，确认错误报告中的所有错误全部改正方可;如错误的级别和数量在合同可接受的范围外，用户方认为软件不可验收，要求开发方在规定的时间内全面整改软件，提交给软件评测中心再次进行完整的验收测试。</w:t>
      </w:r>
    </w:p>
    <w:p>
      <w:pPr>
        <w:rPr>
          <w:rFonts w:hint="eastAsia"/>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Liberation Serif">
    <w:altName w:val="Adobe 仿宋 Std R"/>
    <w:panose1 w:val="00000000000000000000"/>
    <w:charset w:val="80"/>
    <w:family w:val="roman"/>
    <w:pitch w:val="default"/>
    <w:sig w:usb0="00000000" w:usb1="00000000" w:usb2="00000000" w:usb3="00000000" w:csb0="00040001" w:csb1="00000000"/>
  </w:font>
  <w:font w:name="Calibri">
    <w:panose1 w:val="020F0502020204030204"/>
    <w:charset w:val="80"/>
    <w:family w:val="swiss"/>
    <w:pitch w:val="default"/>
    <w:sig w:usb0="E10002FF" w:usb1="4000ACFF" w:usb2="00000009" w:usb3="00000000" w:csb0="2000019F" w:csb1="00000000"/>
  </w:font>
  <w:font w:name="Liberation Sans">
    <w:altName w:val="Adobe 仿宋 Std R"/>
    <w:panose1 w:val="00000000000000000000"/>
    <w:charset w:val="80"/>
    <w:family w:val="swiss"/>
    <w:pitch w:val="default"/>
    <w:sig w:usb0="00000000" w:usb1="00000000" w:usb2="00000000" w:usb3="00000000" w:csb0="00040001" w:csb1="00000000"/>
  </w:font>
  <w:font w:name="DejaVu Sans">
    <w:altName w:val="Adobe 仿宋 Std R"/>
    <w:panose1 w:val="00000000000000000000"/>
    <w:charset w:val="80"/>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Cambria Math">
    <w:panose1 w:val="02040503050406030204"/>
    <w:charset w:val="00"/>
    <w:family w:val="roman"/>
    <w:pitch w:val="default"/>
    <w:sig w:usb0="E00002FF" w:usb1="420024FF" w:usb2="00000000" w:usb3="00000000" w:csb0="2000019F" w:csb1="00000000"/>
  </w:font>
  <w:font w:name="Calibri Light">
    <w:altName w:val="Calibri"/>
    <w:panose1 w:val="020F0302020204030204"/>
    <w:charset w:val="00"/>
    <w:family w:val="swiss"/>
    <w:pitch w:val="default"/>
    <w:sig w:usb0="A00002EF" w:usb1="4000207B" w:usb2="00000000" w:usb3="00000000" w:csb0="0000019F" w:csb1="00000000"/>
  </w:font>
  <w:font w:name="Adobe Myungjo Std M">
    <w:panose1 w:val="02020600000000000000"/>
    <w:charset w:val="80"/>
    <w:family w:val="auto"/>
    <w:pitch w:val="default"/>
    <w:sig w:usb0="800002A7" w:usb1="29D7FCFB" w:usb2="00000010" w:usb3="00000000" w:csb0="402A0005"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2FF" w:usb1="400004FF" w:usb2="00000000" w:usb3="00000000" w:csb0="2000019F" w:csb1="00000000"/>
  </w:font>
  <w:font w:name="Adobe 仿宋 Std R">
    <w:panose1 w:val="02020400000000000000"/>
    <w:charset w:val="00"/>
    <w:family w:val="auto"/>
    <w:pitch w:val="default"/>
    <w:sig w:usb0="00000001" w:usb1="0A0F1810" w:usb2="00000016" w:usb3="00000000" w:csb0="00060007" w:csb1="00000000"/>
  </w:font>
  <w:font w:name="Adobe 仿宋 Std R">
    <w:panose1 w:val="02020400000000000000"/>
    <w:charset w:val="00"/>
    <w:family w:val="auto"/>
    <w:pitch w:val="default"/>
    <w:sig w:usb0="00000001" w:usb1="0A0F1810" w:usb2="00000016" w:usb3="00000000" w:csb0="00060007" w:csb1="00000000"/>
  </w:font>
  <w:font w:name="Adobe 仿宋 Std R">
    <w:panose1 w:val="02020400000000000000"/>
    <w:charset w:val="00"/>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semiHidden="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15"/>
    <w:unhideWhenUsed/>
    <w:uiPriority w:val="99"/>
    <w:pPr>
      <w:widowControl/>
      <w:jc w:val="left"/>
    </w:pPr>
    <w:rPr>
      <w:kern w:val="0"/>
      <w:sz w:val="20"/>
      <w:szCs w:val="20"/>
    </w:rPr>
  </w:style>
  <w:style w:type="paragraph" w:customStyle="1" w:styleId="9">
    <w:name w:val="Decimal Aligned"/>
    <w:basedOn w:val="1"/>
    <w:qFormat/>
    <w:uiPriority w:val="40"/>
    <w:pPr>
      <w:widowControl/>
      <w:tabs>
        <w:tab w:val="decimal" w:pos="360"/>
      </w:tabs>
      <w:spacing w:after="200" w:line="276" w:lineRule="auto"/>
      <w:jc w:val="left"/>
    </w:pPr>
    <w:rPr>
      <w:rFonts w:eastAsia="Calibri"/>
      <w:kern w:val="0"/>
      <w:sz w:val="22"/>
    </w:rPr>
  </w:style>
  <w:style w:type="character" w:customStyle="1" w:styleId="10">
    <w:name w:val="页眉 Char"/>
    <w:basedOn w:val="8"/>
    <w:link w:val="6"/>
    <w:uiPriority w:val="99"/>
    <w:rPr>
      <w:sz w:val="18"/>
      <w:szCs w:val="18"/>
    </w:rPr>
  </w:style>
  <w:style w:type="character" w:customStyle="1" w:styleId="11">
    <w:name w:val="页脚 Char"/>
    <w:basedOn w:val="8"/>
    <w:link w:val="5"/>
    <w:uiPriority w:val="99"/>
    <w:rPr>
      <w:sz w:val="18"/>
      <w:szCs w:val="18"/>
    </w:rPr>
  </w:style>
  <w:style w:type="character" w:customStyle="1" w:styleId="12">
    <w:name w:val="标题 1 Char"/>
    <w:basedOn w:val="8"/>
    <w:link w:val="2"/>
    <w:uiPriority w:val="9"/>
    <w:rPr>
      <w:b/>
      <w:bCs/>
      <w:kern w:val="44"/>
      <w:sz w:val="44"/>
      <w:szCs w:val="44"/>
    </w:rPr>
  </w:style>
  <w:style w:type="character" w:customStyle="1" w:styleId="13">
    <w:name w:val="标题 2 Char"/>
    <w:basedOn w:val="8"/>
    <w:link w:val="3"/>
    <w:uiPriority w:val="9"/>
    <w:rPr>
      <w:rFonts w:ascii="Cambria" w:hAnsi="Cambria" w:eastAsia="宋体"/>
      <w:b/>
      <w:bCs/>
      <w:sz w:val="32"/>
      <w:szCs w:val="32"/>
    </w:rPr>
  </w:style>
  <w:style w:type="character" w:customStyle="1" w:styleId="14">
    <w:name w:val="标题 3 Char"/>
    <w:basedOn w:val="8"/>
    <w:link w:val="4"/>
    <w:uiPriority w:val="9"/>
    <w:rPr>
      <w:b/>
      <w:bCs/>
      <w:sz w:val="32"/>
      <w:szCs w:val="32"/>
    </w:rPr>
  </w:style>
  <w:style w:type="character" w:customStyle="1" w:styleId="15">
    <w:name w:val="脚注文本 Char"/>
    <w:basedOn w:val="8"/>
    <w:link w:val="7"/>
    <w:uiPriority w:val="99"/>
    <w:rPr>
      <w:kern w:val="0"/>
      <w:sz w:val="20"/>
      <w:szCs w:val="20"/>
    </w:rPr>
  </w:style>
  <w:style w:type="character" w:customStyle="1" w:styleId="16">
    <w:name w:val="Subtle Emphasis"/>
    <w:basedOn w:val="8"/>
    <w:qFormat/>
    <w:uiPriority w:val="19"/>
    <w:rPr>
      <w:i/>
      <w:iCs/>
      <w:color w:val="7C7C7C"/>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413</Words>
  <Characters>2359</Characters>
  <Lines>19</Lines>
  <Paragraphs>5</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2014-05-18T13:06:00Z</dcterms:created>
  <dc:creator>PCoS</dc:creator>
  <cp:lastModifiedBy>Administrator</cp:lastModifiedBy>
  <dcterms:modified xsi:type="dcterms:W3CDTF">2014-05-19T15:07:40Z</dcterms:modified>
  <dc:title>      糖果屋玩具交换平台验收标准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