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81E09" w14:textId="43E00390" w:rsidR="001B4905" w:rsidRDefault="002E2126" w:rsidP="006742C3">
      <w:pPr>
        <w:pStyle w:val="Title"/>
      </w:pPr>
      <w:r>
        <w:t>Exercise 4</w:t>
      </w:r>
      <w:r w:rsidR="002F50F5">
        <w:t xml:space="preserve">: </w:t>
      </w:r>
      <w:r>
        <w:t>Fun with hash</w:t>
      </w:r>
      <w:r w:rsidR="001E6D08">
        <w:t xml:space="preserve"> </w:t>
      </w:r>
      <w:r w:rsidR="00C66B0E">
        <w:t xml:space="preserve">tables </w:t>
      </w:r>
      <w:r w:rsidR="00861921">
        <w:br/>
      </w:r>
      <w:r w:rsidR="00861921" w:rsidRPr="00861921">
        <w:rPr>
          <w:sz w:val="28"/>
        </w:rPr>
        <w:t xml:space="preserve">(for some definition of </w:t>
      </w:r>
      <w:r w:rsidR="00720AB0">
        <w:rPr>
          <w:sz w:val="28"/>
        </w:rPr>
        <w:t xml:space="preserve">the word </w:t>
      </w:r>
      <w:r w:rsidR="00861921" w:rsidRPr="00861921">
        <w:rPr>
          <w:sz w:val="28"/>
        </w:rPr>
        <w:t>“fun”)</w:t>
      </w:r>
    </w:p>
    <w:p w14:paraId="65018DC6" w14:textId="0AD6C122" w:rsidR="002F50F5" w:rsidRDefault="002F50F5" w:rsidP="002F50F5">
      <w:r w:rsidRPr="002F50F5">
        <w:rPr>
          <w:b/>
        </w:rPr>
        <w:t>Out:</w:t>
      </w:r>
      <w:r w:rsidR="002E2126">
        <w:t xml:space="preserve"> Monday, May 7</w:t>
      </w:r>
      <w:r>
        <w:br/>
      </w:r>
      <w:r w:rsidRPr="002F50F5">
        <w:rPr>
          <w:b/>
        </w:rPr>
        <w:t>Due:</w:t>
      </w:r>
      <w:r>
        <w:t xml:space="preserve"> Monday, </w:t>
      </w:r>
      <w:r w:rsidR="002E2126">
        <w:t>May 14</w:t>
      </w:r>
      <w:r>
        <w:t>, 11:59 PM</w:t>
      </w:r>
    </w:p>
    <w:p w14:paraId="67F50CBE" w14:textId="77777777" w:rsidR="006742C3" w:rsidRDefault="006742C3" w:rsidP="006742C3">
      <w:pPr>
        <w:pStyle w:val="Heading1"/>
      </w:pPr>
      <w:r>
        <w:t>Overview</w:t>
      </w:r>
    </w:p>
    <w:p w14:paraId="285D42AD" w14:textId="04BB8110" w:rsidR="0083488D" w:rsidRDefault="002E2126" w:rsidP="0083488D">
      <w:r>
        <w:t>In this assignment, you will implement both chained and open-coded hash</w:t>
      </w:r>
      <w:r w:rsidR="001E6D08">
        <w:t xml:space="preserve"> </w:t>
      </w:r>
      <w:r>
        <w:t>tables, as faster alternatives to the ListDictionary class you implemented in Exercise 2.</w:t>
      </w:r>
    </w:p>
    <w:p w14:paraId="144049B8" w14:textId="415D0FE1" w:rsidR="001E6D08" w:rsidRDefault="001E6D08" w:rsidP="0083488D">
      <w:r>
        <w:t xml:space="preserve">Nerdly </w:t>
      </w:r>
      <w:r w:rsidR="00025929">
        <w:t xml:space="preserve">grammar </w:t>
      </w:r>
      <w:r>
        <w:t>note: “hash table” is in fact two words.  That means that</w:t>
      </w:r>
      <w:r w:rsidR="00C66B0E">
        <w:t>,</w:t>
      </w:r>
      <w:r>
        <w:t xml:space="preserve"> by most naming conventions, a class implementing a hash table should be called something like “HashTable” or “ChainedHashTable”.  However, in practice, many systems, including .NET, just say “Hashtable”, and people even often write “hashtable” as one word in English.  We will follow that convention in naming classes here.</w:t>
      </w:r>
    </w:p>
    <w:p w14:paraId="1CD3A45E" w14:textId="77777777" w:rsidR="00BD0DE2" w:rsidRDefault="00BD0DE2" w:rsidP="00BD0DE2">
      <w:pPr>
        <w:pStyle w:val="Heading1"/>
      </w:pPr>
      <w:r>
        <w:t>Getting started</w:t>
      </w:r>
    </w:p>
    <w:p w14:paraId="00404CC8" w14:textId="230B567E" w:rsidR="00F85A89" w:rsidRDefault="00F85A89" w:rsidP="002E2126">
      <w:r>
        <w:t xml:space="preserve">This is a modified version of </w:t>
      </w:r>
      <w:r w:rsidR="002E2126">
        <w:t>assignment 2.  So you should start by unpacking the ZIP file for this exercise and then copying over the Listdictionary.cs and SyntaxTree.cs files you did for assignment 2.</w:t>
      </w:r>
    </w:p>
    <w:p w14:paraId="3DCE3733" w14:textId="494A5157" w:rsidR="00BD0DE2" w:rsidRDefault="002E2126" w:rsidP="00BD0DE2">
      <w:pPr>
        <w:pStyle w:val="Heading1"/>
      </w:pPr>
      <w:r>
        <w:t>Adding files</w:t>
      </w:r>
    </w:p>
    <w:p w14:paraId="23ACB0A1" w14:textId="77777777" w:rsidR="0066618A" w:rsidRDefault="002E2126" w:rsidP="00BD0DE2">
      <w:r>
        <w:t xml:space="preserve">You should start by adding two new files to your project.  Start Visual Studio by clicking the HappyFunBlob solution file as usual.  Then, in the “solution explorer” (the list of files on the right of the window), </w:t>
      </w:r>
      <w:r w:rsidR="0066618A">
        <w:t>find the HappyFunBlob project:</w:t>
      </w:r>
    </w:p>
    <w:p w14:paraId="3F5F2CEC" w14:textId="45ED2E56" w:rsidR="0066618A" w:rsidRDefault="0066618A" w:rsidP="00BD0DE2">
      <w:r>
        <w:rPr>
          <w:noProof/>
        </w:rPr>
        <w:drawing>
          <wp:inline distT="0" distB="0" distL="0" distR="0" wp14:anchorId="37176359" wp14:editId="5F59C985">
            <wp:extent cx="1457325" cy="24825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86730" t="10685" b="50685"/>
                    <a:stretch/>
                  </pic:blipFill>
                  <pic:spPr bwMode="auto">
                    <a:xfrm>
                      <a:off x="0" y="0"/>
                      <a:ext cx="1457857" cy="2483417"/>
                    </a:xfrm>
                    <a:prstGeom prst="rect">
                      <a:avLst/>
                    </a:prstGeom>
                    <a:ln>
                      <a:noFill/>
                    </a:ln>
                    <a:extLst>
                      <a:ext uri="{53640926-AAD7-44D8-BBD7-CCE9431645EC}">
                        <a14:shadowObscured xmlns:a14="http://schemas.microsoft.com/office/drawing/2010/main"/>
                      </a:ext>
                    </a:extLst>
                  </pic:spPr>
                </pic:pic>
              </a:graphicData>
            </a:graphic>
          </wp:inline>
        </w:drawing>
      </w:r>
    </w:p>
    <w:p w14:paraId="0501E576" w14:textId="1248CEDE" w:rsidR="002E2126" w:rsidRDefault="0066618A" w:rsidP="00BD0DE2">
      <w:r>
        <w:lastRenderedPageBreak/>
        <w:t>Note that</w:t>
      </w:r>
      <w:r w:rsidR="002E2126">
        <w:t xml:space="preserve"> </w:t>
      </w:r>
      <w:r>
        <w:t>t</w:t>
      </w:r>
      <w:r w:rsidR="002E2126">
        <w:t xml:space="preserve">his is not the whole solution (which is also called HappyFunBlob), but the </w:t>
      </w:r>
      <w:r w:rsidR="00491A1B">
        <w:t>“</w:t>
      </w:r>
      <w:r w:rsidR="002E2126">
        <w:t>project</w:t>
      </w:r>
      <w:r w:rsidR="00491A1B">
        <w:t xml:space="preserve">” for the game application.  It appears </w:t>
      </w:r>
      <w:r w:rsidR="002E2126">
        <w:t>after “Solution items”</w:t>
      </w:r>
      <w:r w:rsidR="00491A1B">
        <w:t xml:space="preserve"> in the solution explorer</w:t>
      </w:r>
      <w:r w:rsidR="002E2126">
        <w:t xml:space="preserve">, but before “HappyFunBlobContent” or “Tests” (the other projects).  Right click on the HappyFunBlob project, and choose </w:t>
      </w:r>
      <w:r w:rsidR="002E2126" w:rsidRPr="0066618A">
        <w:rPr>
          <w:b/>
        </w:rPr>
        <w:t>Add</w:t>
      </w:r>
      <w:r>
        <w:t xml:space="preserve">, then </w:t>
      </w:r>
      <w:r w:rsidR="002E2126" w:rsidRPr="0066618A">
        <w:rPr>
          <w:b/>
        </w:rPr>
        <w:t>New Item</w:t>
      </w:r>
      <w:r w:rsidR="002E2126">
        <w:t>.  It will pop up a dialog box to let you choose the kind of file to add.</w:t>
      </w:r>
      <w:r>
        <w:t xml:space="preserve">  Click where it says “Class” at the top (i.e. you want to add a file that holds the code for a class) and then enter </w:t>
      </w:r>
      <w:r w:rsidRPr="0066618A">
        <w:rPr>
          <w:b/>
        </w:rPr>
        <w:t>ChainedHashtable.cs</w:t>
      </w:r>
      <w:r>
        <w:t xml:space="preserve"> at the bottom as the name of the file and press </w:t>
      </w:r>
      <w:r w:rsidRPr="0066618A">
        <w:rPr>
          <w:b/>
        </w:rPr>
        <w:t>Add</w:t>
      </w:r>
      <w:r w:rsidR="00EE0386">
        <w:t>:</w:t>
      </w:r>
    </w:p>
    <w:p w14:paraId="48D1E68D" w14:textId="0726A447" w:rsidR="0066618A" w:rsidRDefault="0066618A" w:rsidP="00BD0DE2">
      <w:r>
        <w:rPr>
          <w:noProof/>
        </w:rPr>
        <w:drawing>
          <wp:inline distT="0" distB="0" distL="0" distR="0" wp14:anchorId="7078FCF3" wp14:editId="64896790">
            <wp:extent cx="5943600" cy="4107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107815"/>
                    </a:xfrm>
                    <a:prstGeom prst="rect">
                      <a:avLst/>
                    </a:prstGeom>
                  </pic:spPr>
                </pic:pic>
              </a:graphicData>
            </a:graphic>
          </wp:inline>
        </w:drawing>
      </w:r>
    </w:p>
    <w:p w14:paraId="2EB49BBB" w14:textId="3134D549" w:rsidR="00EE0386" w:rsidRDefault="00EE0386" w:rsidP="00EE0386">
      <w:r>
        <w:t xml:space="preserve">This will add a new source file named ChainedHashtable.cs.  Now repeat the steps above to add a second file called </w:t>
      </w:r>
      <w:r w:rsidRPr="0066618A">
        <w:rPr>
          <w:b/>
        </w:rPr>
        <w:t>OpenAddressedHashtable.cs</w:t>
      </w:r>
      <w:r>
        <w:t>.</w:t>
      </w:r>
    </w:p>
    <w:p w14:paraId="4047B0D8" w14:textId="6D04DB55" w:rsidR="0066618A" w:rsidRDefault="00BE705B" w:rsidP="00EE0386">
      <w:pPr>
        <w:pStyle w:val="Heading1"/>
      </w:pPr>
      <w:r>
        <w:t>Creating</w:t>
      </w:r>
      <w:r w:rsidR="00EE0386">
        <w:t xml:space="preserve"> the new classes</w:t>
      </w:r>
    </w:p>
    <w:p w14:paraId="34D42A12" w14:textId="57F9FB1F" w:rsidR="00F85A89" w:rsidRDefault="00EE0386" w:rsidP="00EE0386">
      <w:r>
        <w:t>Your new Hashtable classes will be just like your ListDictionary class, in that it will be a subclass of the existing, abstract class Dictionary.  The Dictionary class defines the two familiar Store and Lookup methods, plus the Count property:</w:t>
      </w:r>
    </w:p>
    <w:p w14:paraId="318D9782" w14:textId="2722C762" w:rsidR="00F85A89" w:rsidRDefault="00646572" w:rsidP="00F85A89">
      <w:pPr>
        <w:pStyle w:val="ListParagraph"/>
        <w:numPr>
          <w:ilvl w:val="0"/>
          <w:numId w:val="4"/>
        </w:numPr>
      </w:pPr>
      <w:r>
        <w:t xml:space="preserve">public </w:t>
      </w:r>
      <w:r w:rsidR="00137411">
        <w:t xml:space="preserve">abstract </w:t>
      </w:r>
      <w:r w:rsidR="00E77C46">
        <w:t xml:space="preserve">void Store(string </w:t>
      </w:r>
      <w:r w:rsidR="00E77C46" w:rsidRPr="00E77C46">
        <w:rPr>
          <w:i/>
        </w:rPr>
        <w:t>name</w:t>
      </w:r>
      <w:r w:rsidR="00E77C46">
        <w:t xml:space="preserve">, object </w:t>
      </w:r>
      <w:r w:rsidR="00E77C46" w:rsidRPr="00E77C46">
        <w:rPr>
          <w:i/>
        </w:rPr>
        <w:t>val</w:t>
      </w:r>
      <w:r w:rsidR="002667BD">
        <w:rPr>
          <w:i/>
        </w:rPr>
        <w:t>ue</w:t>
      </w:r>
      <w:r w:rsidR="00E77C46">
        <w:t>)</w:t>
      </w:r>
      <w:r w:rsidR="00E77C46">
        <w:br/>
        <w:t xml:space="preserve">Adds </w:t>
      </w:r>
      <w:r w:rsidR="00E77C46" w:rsidRPr="00E77C46">
        <w:rPr>
          <w:i/>
        </w:rPr>
        <w:t>name</w:t>
      </w:r>
      <w:r w:rsidR="00E77C46">
        <w:t xml:space="preserve"> to the dictionary with the value </w:t>
      </w:r>
      <w:r w:rsidR="00E77C46" w:rsidRPr="00E77C46">
        <w:rPr>
          <w:i/>
        </w:rPr>
        <w:t>val</w:t>
      </w:r>
      <w:r w:rsidR="002667BD">
        <w:rPr>
          <w:i/>
        </w:rPr>
        <w:t>ue</w:t>
      </w:r>
      <w:r w:rsidR="00E77C46">
        <w:t xml:space="preserve">.  If name already appears in the dictionary, its entry should be modified to have the new value </w:t>
      </w:r>
      <w:r w:rsidR="00E77C46" w:rsidRPr="00E77C46">
        <w:rPr>
          <w:i/>
        </w:rPr>
        <w:t>val</w:t>
      </w:r>
      <w:r w:rsidR="002667BD">
        <w:rPr>
          <w:i/>
        </w:rPr>
        <w:t>ue</w:t>
      </w:r>
      <w:r w:rsidR="00E77C46">
        <w:t>.</w:t>
      </w:r>
      <w:r w:rsidR="00137411">
        <w:t xml:space="preserve">  If (in the case of open addressing), the hash</w:t>
      </w:r>
      <w:r w:rsidR="001E6D08">
        <w:t xml:space="preserve"> </w:t>
      </w:r>
      <w:r w:rsidR="00137411">
        <w:t>table is full, the store method should throw the HashtableFullException.</w:t>
      </w:r>
      <w:r w:rsidR="00E77C46">
        <w:br/>
      </w:r>
    </w:p>
    <w:p w14:paraId="1FFA1B9D" w14:textId="5436F99F" w:rsidR="00E77C46" w:rsidRDefault="00646572" w:rsidP="00F85A89">
      <w:pPr>
        <w:pStyle w:val="ListParagraph"/>
        <w:numPr>
          <w:ilvl w:val="0"/>
          <w:numId w:val="4"/>
        </w:numPr>
      </w:pPr>
      <w:r>
        <w:lastRenderedPageBreak/>
        <w:t xml:space="preserve">public </w:t>
      </w:r>
      <w:r w:rsidR="00137411">
        <w:t xml:space="preserve">abstract </w:t>
      </w:r>
      <w:r w:rsidR="00E77C46">
        <w:t xml:space="preserve">object Lookup(string </w:t>
      </w:r>
      <w:r w:rsidR="00E77C46" w:rsidRPr="00E77C46">
        <w:rPr>
          <w:i/>
        </w:rPr>
        <w:t>name</w:t>
      </w:r>
      <w:r w:rsidR="00E77C46">
        <w:t>)</w:t>
      </w:r>
      <w:r w:rsidR="00E77C46">
        <w:br/>
        <w:t>If the dictionary contains the key name, then it returns the value associated with it.</w:t>
      </w:r>
      <w:r w:rsidR="00326A16">
        <w:t xml:space="preserve">  If they key is not found in the dictionary, then it should throw a </w:t>
      </w:r>
      <w:r w:rsidR="00326A16" w:rsidRPr="008E11F3">
        <w:rPr>
          <w:color w:val="548DD4" w:themeColor="text2" w:themeTint="99"/>
        </w:rPr>
        <w:t>DictionaryKeyNotFoundException</w:t>
      </w:r>
      <w:r w:rsidR="00326A16">
        <w:t>, by executing the following code:</w:t>
      </w:r>
      <w:r w:rsidR="00326A16">
        <w:br/>
      </w:r>
      <w:r w:rsidR="004A7528">
        <w:rPr>
          <w:rFonts w:ascii="Courier New" w:hAnsi="Courier New" w:cs="Courier New"/>
          <w:noProof/>
          <w:color w:val="0000FF"/>
          <w:sz w:val="20"/>
          <w:szCs w:val="20"/>
        </w:rPr>
        <w:br/>
        <w:t xml:space="preserve">     </w:t>
      </w:r>
      <w:r w:rsidR="00326A16">
        <w:rPr>
          <w:rFonts w:ascii="Courier New" w:hAnsi="Courier New" w:cs="Courier New"/>
          <w:noProof/>
          <w:color w:val="0000FF"/>
          <w:sz w:val="20"/>
          <w:szCs w:val="20"/>
        </w:rPr>
        <w:t>throw</w:t>
      </w:r>
      <w:r w:rsidR="00326A16">
        <w:rPr>
          <w:rFonts w:ascii="Courier New" w:hAnsi="Courier New" w:cs="Courier New"/>
          <w:noProof/>
          <w:sz w:val="20"/>
          <w:szCs w:val="20"/>
        </w:rPr>
        <w:t xml:space="preserve"> </w:t>
      </w:r>
      <w:r w:rsidR="00326A16">
        <w:rPr>
          <w:rFonts w:ascii="Courier New" w:hAnsi="Courier New" w:cs="Courier New"/>
          <w:noProof/>
          <w:color w:val="0000FF"/>
          <w:sz w:val="20"/>
          <w:szCs w:val="20"/>
        </w:rPr>
        <w:t>new</w:t>
      </w:r>
      <w:r w:rsidR="00326A16">
        <w:rPr>
          <w:rFonts w:ascii="Courier New" w:hAnsi="Courier New" w:cs="Courier New"/>
          <w:noProof/>
          <w:sz w:val="20"/>
          <w:szCs w:val="20"/>
        </w:rPr>
        <w:t xml:space="preserve"> </w:t>
      </w:r>
      <w:r w:rsidR="00326A16">
        <w:rPr>
          <w:rFonts w:ascii="Courier New" w:hAnsi="Courier New" w:cs="Courier New"/>
          <w:noProof/>
          <w:color w:val="2B91AF"/>
          <w:sz w:val="20"/>
          <w:szCs w:val="20"/>
        </w:rPr>
        <w:t>DictionaryKeyNotFoundException</w:t>
      </w:r>
      <w:r w:rsidR="00326A16">
        <w:rPr>
          <w:rFonts w:ascii="Courier New" w:hAnsi="Courier New" w:cs="Courier New"/>
          <w:noProof/>
          <w:sz w:val="20"/>
          <w:szCs w:val="20"/>
        </w:rPr>
        <w:t>(</w:t>
      </w:r>
      <w:r w:rsidR="00326A16" w:rsidRPr="00326A16">
        <w:rPr>
          <w:rFonts w:ascii="Courier New" w:hAnsi="Courier New" w:cs="Courier New"/>
          <w:i/>
          <w:noProof/>
          <w:sz w:val="20"/>
          <w:szCs w:val="20"/>
        </w:rPr>
        <w:t>key</w:t>
      </w:r>
      <w:r w:rsidR="00326A16">
        <w:rPr>
          <w:rFonts w:ascii="Courier New" w:hAnsi="Courier New" w:cs="Courier New"/>
          <w:noProof/>
          <w:sz w:val="20"/>
          <w:szCs w:val="20"/>
        </w:rPr>
        <w:t>);</w:t>
      </w:r>
    </w:p>
    <w:p w14:paraId="59021127" w14:textId="77777777" w:rsidR="00F85A89" w:rsidRDefault="00326A16" w:rsidP="00326A16">
      <w:pPr>
        <w:ind w:left="720"/>
      </w:pPr>
      <w:r>
        <w:t xml:space="preserve">where </w:t>
      </w:r>
      <w:r w:rsidRPr="00326A16">
        <w:rPr>
          <w:rFonts w:ascii="Courier New" w:hAnsi="Courier New" w:cs="Courier New"/>
          <w:i/>
          <w:noProof/>
          <w:sz w:val="20"/>
          <w:szCs w:val="20"/>
        </w:rPr>
        <w:t>key</w:t>
      </w:r>
      <w:r>
        <w:t xml:space="preserve"> is the name it failed to find in the dictionary.</w:t>
      </w:r>
    </w:p>
    <w:p w14:paraId="5AC37BEF" w14:textId="070C7E4E" w:rsidR="00DC3754" w:rsidRDefault="00646572" w:rsidP="00DC3754">
      <w:pPr>
        <w:pStyle w:val="ListParagraph"/>
        <w:numPr>
          <w:ilvl w:val="0"/>
          <w:numId w:val="4"/>
        </w:numPr>
      </w:pPr>
      <w:r>
        <w:t xml:space="preserve">public </w:t>
      </w:r>
      <w:r w:rsidR="00137411">
        <w:t xml:space="preserve">abstract </w:t>
      </w:r>
      <w:r w:rsidR="00DC3754">
        <w:t>int Count { get; }</w:t>
      </w:r>
    </w:p>
    <w:p w14:paraId="0F6CA5A8" w14:textId="14C562C3" w:rsidR="00DC3754" w:rsidRDefault="00DC3754" w:rsidP="00DC3754">
      <w:pPr>
        <w:pStyle w:val="ListParagraph"/>
      </w:pPr>
      <w:r>
        <w:t>Th</w:t>
      </w:r>
      <w:r w:rsidR="00EE0386">
        <w:t>is</w:t>
      </w:r>
      <w:r>
        <w:t xml:space="preserve"> is a property with just a get method.  It should return the number of items stored in the dictionary.</w:t>
      </w:r>
    </w:p>
    <w:p w14:paraId="3BDC6423" w14:textId="67580B21" w:rsidR="00137411" w:rsidRDefault="00137411" w:rsidP="00326A16">
      <w:r>
        <w:t xml:space="preserve">You will make two classes, ChainedHashtable, and OpenAddressedHashtable.  You should put the code for them in the files with their respective names, and you should declare each class to be </w:t>
      </w:r>
      <w:r w:rsidRPr="002667BD">
        <w:rPr>
          <w:b/>
        </w:rPr>
        <w:t>public</w:t>
      </w:r>
      <w:r>
        <w:t xml:space="preserve"> (that’s necessary for the testing code to access it) and to be subclasses of </w:t>
      </w:r>
      <w:r w:rsidR="002667BD" w:rsidRPr="002667BD">
        <w:rPr>
          <w:b/>
        </w:rPr>
        <w:t>D</w:t>
      </w:r>
      <w:r w:rsidRPr="002667BD">
        <w:rPr>
          <w:b/>
        </w:rPr>
        <w:t>ictionary</w:t>
      </w:r>
      <w:r>
        <w:t>.  And they should each declare a public constructor that takes the size (number of buckets) of the hash</w:t>
      </w:r>
      <w:r w:rsidR="001E6D08">
        <w:t xml:space="preserve"> </w:t>
      </w:r>
      <w:r>
        <w:t>table as an argument.  So their class declarations should start out with:</w:t>
      </w:r>
    </w:p>
    <w:p w14:paraId="6E96FE1F" w14:textId="354F836C" w:rsidR="00137411" w:rsidRDefault="00137411" w:rsidP="00326A16">
      <w:r>
        <w:tab/>
        <w:t>public class ChainedHashtable : Dictionary</w:t>
      </w:r>
      <w:r>
        <w:br/>
      </w:r>
      <w:r>
        <w:tab/>
        <w:t>{</w:t>
      </w:r>
      <w:r>
        <w:br/>
      </w:r>
      <w:r>
        <w:tab/>
      </w:r>
      <w:r>
        <w:tab/>
        <w:t>public ChainedHashtable(int size)</w:t>
      </w:r>
      <w:r>
        <w:br/>
      </w:r>
      <w:r>
        <w:tab/>
      </w:r>
      <w:r>
        <w:tab/>
        <w:t>{</w:t>
      </w:r>
    </w:p>
    <w:p w14:paraId="3F58EB12" w14:textId="6F00DB3E" w:rsidR="00326A16" w:rsidRDefault="00137411" w:rsidP="00326A16">
      <w:r>
        <w:t>in the case of the ChainedHashtable.  The OpenAddressedHashtable should look the same (but with “OpenAddressedHashtable” substituted for “ChainedHashtable”, of course).</w:t>
      </w:r>
    </w:p>
    <w:p w14:paraId="6ED0FADE" w14:textId="48491D74" w:rsidR="00137411" w:rsidRDefault="00BE705B" w:rsidP="00137411">
      <w:pPr>
        <w:pStyle w:val="Heading2"/>
      </w:pPr>
      <w:r>
        <w:t>Stubbing out the methods a</w:t>
      </w:r>
      <w:r w:rsidR="00137411">
        <w:t>dding the methods</w:t>
      </w:r>
    </w:p>
    <w:p w14:paraId="3A2A7127" w14:textId="2230B225" w:rsidR="00BE705B" w:rsidRDefault="00BE705B" w:rsidP="00BE705B">
      <w:r>
        <w:t xml:space="preserve">One disadvantage of having all the tests written in advance is that your code won’t even compile until there’s code for all the methods of all the classes that are tested.  However, trying to write all the code first and then debugging it afterward is a really bad idea.  So instead, you should write </w:t>
      </w:r>
      <w:r w:rsidRPr="00BE705B">
        <w:rPr>
          <w:b/>
        </w:rPr>
        <w:t>stubs</w:t>
      </w:r>
      <w:r>
        <w:t xml:space="preserve"> for all the methods in the classes.  To make a stub, just write the declaration for the method as usual, but for the body of the method (i.e. the code inside that does the work), just write:</w:t>
      </w:r>
    </w:p>
    <w:p w14:paraId="34D31DF3" w14:textId="33ADB0E6" w:rsidR="00BE705B" w:rsidRDefault="00BE705B" w:rsidP="00BE705B">
      <w:r>
        <w:tab/>
        <w:t>throw new NotImplementedException();</w:t>
      </w:r>
    </w:p>
    <w:p w14:paraId="4B3B0EA5" w14:textId="2E5BDB93" w:rsidR="00BE705B" w:rsidRDefault="00BE705B" w:rsidP="00BE705B">
      <w:r>
        <w:t>This should be pretty familiar to you from previous assignments where we wrote the stubs for you.  So the stub for the constructor looks like:</w:t>
      </w:r>
    </w:p>
    <w:p w14:paraId="3D52D901" w14:textId="534E75D8" w:rsidR="00BE705B" w:rsidRDefault="00BE705B" w:rsidP="00BE705B">
      <w:r>
        <w:tab/>
        <w:t>public ChainedHashtable(int size) {</w:t>
      </w:r>
      <w:r>
        <w:br/>
      </w:r>
      <w:r>
        <w:tab/>
      </w:r>
      <w:r>
        <w:tab/>
        <w:t>throw new NotImplementedException();</w:t>
      </w:r>
      <w:r>
        <w:br/>
      </w:r>
      <w:r>
        <w:tab/>
        <w:t>}</w:t>
      </w:r>
    </w:p>
    <w:p w14:paraId="16FF1828" w14:textId="33DFD526" w:rsidR="00BE705B" w:rsidRDefault="00BE705B" w:rsidP="00BE705B">
      <w:r>
        <w:t xml:space="preserve">This will satisfy the compiler enough to let you test the parts of the code that you </w:t>
      </w:r>
      <w:r w:rsidRPr="00BE705B">
        <w:rPr>
          <w:b/>
        </w:rPr>
        <w:t>have</w:t>
      </w:r>
      <w:r>
        <w:t xml:space="preserve"> written, while making sure that the tests </w:t>
      </w:r>
      <w:r w:rsidR="00580C92">
        <w:t xml:space="preserve">of stubbed methods </w:t>
      </w:r>
      <w:r>
        <w:t>fail immediately with a NotImplementedException.</w:t>
      </w:r>
    </w:p>
    <w:p w14:paraId="2018848F" w14:textId="69A0BB00" w:rsidR="005568C6" w:rsidRDefault="005568C6" w:rsidP="005568C6">
      <w:r>
        <w:lastRenderedPageBreak/>
        <w:t>For the Count property, the stub is a little different.  Remember that properties are just methods with no arguments that you call as if they were fields.  So if the user makes a hash</w:t>
      </w:r>
      <w:r w:rsidR="001E6D08">
        <w:t xml:space="preserve"> </w:t>
      </w:r>
      <w:r>
        <w:t>table, h, and then says “h.Count”, they’re really calling a method even though the call is written as if Count was a field.</w:t>
      </w:r>
    </w:p>
    <w:p w14:paraId="65D4EAAC" w14:textId="67A214F9" w:rsidR="005568C6" w:rsidRDefault="005568C6" w:rsidP="005568C6">
      <w:r>
        <w:t>The syntax for defining a new property is:</w:t>
      </w:r>
    </w:p>
    <w:p w14:paraId="343BB415" w14:textId="77777777" w:rsidR="005568C6" w:rsidRDefault="005568C6" w:rsidP="005568C6">
      <w:r>
        <w:tab/>
      </w:r>
      <w:r w:rsidRPr="005A3A7B">
        <w:rPr>
          <w:i/>
        </w:rPr>
        <w:t>Type</w:t>
      </w:r>
      <w:r>
        <w:t xml:space="preserve"> </w:t>
      </w:r>
      <w:r w:rsidRPr="005A3A7B">
        <w:rPr>
          <w:i/>
        </w:rPr>
        <w:t>Name</w:t>
      </w:r>
      <w:r>
        <w:br/>
      </w:r>
      <w:r>
        <w:tab/>
        <w:t>{</w:t>
      </w:r>
      <w:r>
        <w:br/>
      </w:r>
      <w:r>
        <w:tab/>
      </w:r>
      <w:r>
        <w:tab/>
        <w:t>get</w:t>
      </w:r>
      <w:r>
        <w:br/>
      </w:r>
      <w:r>
        <w:tab/>
      </w:r>
      <w:r>
        <w:tab/>
        <w:t>{</w:t>
      </w:r>
      <w:r>
        <w:br/>
      </w:r>
      <w:r>
        <w:tab/>
      </w:r>
      <w:r>
        <w:tab/>
      </w:r>
      <w:r>
        <w:tab/>
        <w:t xml:space="preserve">… </w:t>
      </w:r>
      <w:r w:rsidRPr="005A3A7B">
        <w:rPr>
          <w:i/>
        </w:rPr>
        <w:t>your code</w:t>
      </w:r>
      <w:r>
        <w:t xml:space="preserve"> …</w:t>
      </w:r>
      <w:r>
        <w:br/>
      </w:r>
      <w:r>
        <w:tab/>
      </w:r>
      <w:r>
        <w:tab/>
        <w:t>}</w:t>
      </w:r>
      <w:r>
        <w:br/>
      </w:r>
      <w:r>
        <w:tab/>
        <w:t>}</w:t>
      </w:r>
    </w:p>
    <w:p w14:paraId="71785D2C" w14:textId="77777777" w:rsidR="005568C6" w:rsidRDefault="005568C6" w:rsidP="005568C6">
      <w:r>
        <w:t>In this case, the Count property is public and also overriding the abstract declaration from the parent class, so you’d say:</w:t>
      </w:r>
    </w:p>
    <w:p w14:paraId="319B4F21" w14:textId="77777777" w:rsidR="005568C6" w:rsidRDefault="005568C6" w:rsidP="005568C6">
      <w:r>
        <w:tab/>
      </w:r>
      <w:r w:rsidRPr="005A3A7B">
        <w:t>public override Count</w:t>
      </w:r>
      <w:r w:rsidRPr="005A3A7B">
        <w:br/>
      </w:r>
      <w:r>
        <w:tab/>
        <w:t>{</w:t>
      </w:r>
      <w:r>
        <w:br/>
      </w:r>
      <w:r>
        <w:tab/>
      </w:r>
      <w:r>
        <w:tab/>
        <w:t>get</w:t>
      </w:r>
      <w:r>
        <w:br/>
      </w:r>
      <w:r>
        <w:tab/>
      </w:r>
      <w:r>
        <w:tab/>
        <w:t>{</w:t>
      </w:r>
      <w:r>
        <w:br/>
      </w:r>
      <w:r>
        <w:tab/>
      </w:r>
      <w:r>
        <w:tab/>
      </w:r>
      <w:r>
        <w:tab/>
        <w:t xml:space="preserve">… </w:t>
      </w:r>
      <w:r w:rsidRPr="005A3A7B">
        <w:rPr>
          <w:i/>
        </w:rPr>
        <w:t>your code</w:t>
      </w:r>
      <w:r>
        <w:t xml:space="preserve"> …</w:t>
      </w:r>
      <w:r>
        <w:br/>
      </w:r>
      <w:r>
        <w:tab/>
      </w:r>
      <w:r>
        <w:tab/>
        <w:t>}</w:t>
      </w:r>
      <w:r>
        <w:br/>
      </w:r>
      <w:r>
        <w:tab/>
        <w:t>}</w:t>
      </w:r>
    </w:p>
    <w:p w14:paraId="2913FE64" w14:textId="1CEC4BFD" w:rsidR="00BE705B" w:rsidRDefault="00BE705B" w:rsidP="00BE705B">
      <w:r>
        <w:t xml:space="preserve">You should include stubs for the constructor, </w:t>
      </w:r>
      <w:r w:rsidR="00137411">
        <w:t>Lookup</w:t>
      </w:r>
      <w:r>
        <w:t>()</w:t>
      </w:r>
      <w:r w:rsidR="00137411">
        <w:t>, Store</w:t>
      </w:r>
      <w:r>
        <w:t>()</w:t>
      </w:r>
      <w:r w:rsidR="00137411">
        <w:t>, and Count</w:t>
      </w:r>
      <w:r>
        <w:t xml:space="preserve"> for both classes.  In addition, you should add a stub for the Count property in your ListDictionary class.  </w:t>
      </w:r>
      <w:r w:rsidR="00646572">
        <w:t xml:space="preserve"> </w:t>
      </w:r>
      <w:r w:rsidR="00580C92">
        <w:t xml:space="preserve">Again, mark them </w:t>
      </w:r>
      <w:r w:rsidR="00580C92" w:rsidRPr="00580C92">
        <w:rPr>
          <w:b/>
        </w:rPr>
        <w:t>override</w:t>
      </w:r>
      <w:r w:rsidR="00580C92">
        <w:t xml:space="preserve">s of the parent class and </w:t>
      </w:r>
      <w:r w:rsidR="00580C92" w:rsidRPr="00580C92">
        <w:rPr>
          <w:b/>
        </w:rPr>
        <w:t>public</w:t>
      </w:r>
      <w:r w:rsidR="00646572">
        <w:t>.</w:t>
      </w:r>
    </w:p>
    <w:p w14:paraId="6E5F4988" w14:textId="5894D7C6" w:rsidR="00BE705B" w:rsidRDefault="00BE705B" w:rsidP="00BE705B">
      <w:pPr>
        <w:pStyle w:val="Heading1"/>
      </w:pPr>
      <w:r>
        <w:t>Writing the class implementations</w:t>
      </w:r>
    </w:p>
    <w:p w14:paraId="494F03BE" w14:textId="160CA94C" w:rsidR="00BE705B" w:rsidRPr="00BE705B" w:rsidRDefault="00246D93" w:rsidP="00BE705B">
      <w:r>
        <w:t xml:space="preserve">Now you should fill in the implementation for </w:t>
      </w:r>
      <w:r w:rsidR="00BE705B">
        <w:t>each class</w:t>
      </w:r>
      <w:r w:rsidR="007862AD">
        <w:t>, including</w:t>
      </w:r>
      <w:r>
        <w:t xml:space="preserve"> the methods that you have stubbed out.  Write </w:t>
      </w:r>
      <w:r w:rsidR="00BE705B">
        <w:t xml:space="preserve">each class to use the appropriate form of collision resolution (chaining </w:t>
      </w:r>
      <w:r>
        <w:t xml:space="preserve">for ChainedHashtable, </w:t>
      </w:r>
      <w:r w:rsidR="00BE705B">
        <w:t>open addressing</w:t>
      </w:r>
      <w:r>
        <w:t xml:space="preserve"> for OpenAddressedHashtable). </w:t>
      </w:r>
    </w:p>
    <w:p w14:paraId="5BC33AC1" w14:textId="6BB1E9C8" w:rsidR="00C915B8" w:rsidRDefault="00C915B8" w:rsidP="00C915B8">
      <w:pPr>
        <w:pStyle w:val="Heading2"/>
      </w:pPr>
      <w:r>
        <w:t>Computing a hash on a string</w:t>
      </w:r>
    </w:p>
    <w:p w14:paraId="606BA39F" w14:textId="5A1E1A6B" w:rsidR="00C915B8" w:rsidRDefault="00246D93" w:rsidP="00C915B8">
      <w:r>
        <w:t>Before you can make the hash</w:t>
      </w:r>
      <w:r w:rsidR="001E6D08">
        <w:t xml:space="preserve"> </w:t>
      </w:r>
      <w:r>
        <w:t>table, you’ll need a hash function.  Since the hash</w:t>
      </w:r>
      <w:r w:rsidR="001E6D08">
        <w:t xml:space="preserve"> </w:t>
      </w:r>
      <w:r>
        <w:t xml:space="preserve">tables in this assignment use strings as their keys, you only need to worry about hashing strings, not other kinds of objects.  </w:t>
      </w:r>
      <w:r w:rsidR="00C915B8">
        <w:t xml:space="preserve">For this assignment, you can use the </w:t>
      </w:r>
      <w:r w:rsidR="00C915B8" w:rsidRPr="00E2320D">
        <w:rPr>
          <w:b/>
        </w:rPr>
        <w:t>sum of all the characters</w:t>
      </w:r>
      <w:r w:rsidR="00C915B8">
        <w:t xml:space="preserve"> in the string as </w:t>
      </w:r>
      <w:r w:rsidR="00E2320D">
        <w:t xml:space="preserve">your initial </w:t>
      </w:r>
      <w:r w:rsidR="00C915B8">
        <w:t>hash (see the hash</w:t>
      </w:r>
      <w:r w:rsidR="001E6D08">
        <w:t xml:space="preserve"> </w:t>
      </w:r>
      <w:r w:rsidR="00C915B8">
        <w:t>table lecture).  It’s not a great hash function, but it’s good enough for this assignment.</w:t>
      </w:r>
    </w:p>
    <w:p w14:paraId="13CD3AF4" w14:textId="4A3D1822" w:rsidR="00E2320D" w:rsidRDefault="00E2320D" w:rsidP="00C915B8">
      <w:r>
        <w:t>To map the initial hash into to a hash</w:t>
      </w:r>
      <w:r w:rsidR="001E6D08">
        <w:t xml:space="preserve"> </w:t>
      </w:r>
      <w:r>
        <w:t xml:space="preserve">table bucket, you should use the </w:t>
      </w:r>
      <w:r w:rsidRPr="00E2320D">
        <w:rPr>
          <w:b/>
        </w:rPr>
        <w:t>multiplication method</w:t>
      </w:r>
      <w:r>
        <w:t xml:space="preserve"> discussed in the lectures and the book.  Use Knuth’s value, </w:t>
      </w:r>
      <m:oMath>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eastAsiaTheme="minorEastAsia" w:hAnsi="Cambria Math"/>
          </w:rPr>
          <m:t>-1)/2</m:t>
        </m:r>
      </m:oMath>
      <w:r>
        <w:rPr>
          <w:rFonts w:eastAsiaTheme="minorEastAsia"/>
        </w:rPr>
        <w:t xml:space="preserve">, </w:t>
      </w:r>
      <w:r>
        <w:t xml:space="preserve">for the </w:t>
      </w:r>
      <m:oMath>
        <m:r>
          <w:rPr>
            <w:rFonts w:ascii="Cambria Math" w:hAnsi="Cambria Math"/>
          </w:rPr>
          <m:t>A</m:t>
        </m:r>
      </m:oMath>
      <w:r>
        <w:t xml:space="preserve"> coefficient.  When doing this, remember that:</w:t>
      </w:r>
    </w:p>
    <w:p w14:paraId="5F9B455B" w14:textId="22190CDE" w:rsidR="00E2320D" w:rsidRDefault="00E2320D" w:rsidP="00E2320D">
      <w:pPr>
        <w:pStyle w:val="ListParagraph"/>
        <w:numPr>
          <w:ilvl w:val="0"/>
          <w:numId w:val="4"/>
        </w:numPr>
      </w:pPr>
      <w:bookmarkStart w:id="0" w:name="_GoBack"/>
      <w:bookmarkEnd w:id="0"/>
      <w:r>
        <w:lastRenderedPageBreak/>
        <w:t xml:space="preserve">The square root function is called </w:t>
      </w:r>
      <w:r w:rsidRPr="00C32359">
        <w:rPr>
          <w:b/>
        </w:rPr>
        <w:t>Math.Sqrt</w:t>
      </w:r>
      <w:r>
        <w:t xml:space="preserve"> in C#.  So </w:t>
      </w:r>
      <m:oMath>
        <m:r>
          <w:rPr>
            <w:rFonts w:ascii="Cambria Math" w:hAnsi="Cambria Math"/>
          </w:rPr>
          <m:t>√5</m:t>
        </m:r>
      </m:oMath>
      <w:r>
        <w:rPr>
          <w:rFonts w:eastAsiaTheme="minorEastAsia"/>
        </w:rPr>
        <w:t xml:space="preserve"> is </w:t>
      </w:r>
      <w:r w:rsidRPr="00C32359">
        <w:rPr>
          <w:rFonts w:eastAsiaTheme="minorEastAsia"/>
          <w:b/>
        </w:rPr>
        <w:t>Math.Sqrt(5)</w:t>
      </w:r>
      <w:r>
        <w:rPr>
          <w:rFonts w:eastAsiaTheme="minorEastAsia"/>
        </w:rPr>
        <w:t>.</w:t>
      </w:r>
    </w:p>
    <w:p w14:paraId="5EFD639E" w14:textId="40B7A0E8" w:rsidR="00E2320D" w:rsidRDefault="00E2320D" w:rsidP="00E2320D">
      <w:pPr>
        <w:pStyle w:val="ListParagraph"/>
        <w:numPr>
          <w:ilvl w:val="0"/>
          <w:numId w:val="4"/>
        </w:numPr>
      </w:pPr>
      <w:r>
        <w:t xml:space="preserve">The mod function is typed as a </w:t>
      </w:r>
      <w:r w:rsidRPr="00C32359">
        <w:rPr>
          <w:b/>
        </w:rPr>
        <w:t>%</w:t>
      </w:r>
      <w:r>
        <w:t xml:space="preserve"> sign in C, C++, and C#</w:t>
      </w:r>
      <w:r w:rsidR="00C32359">
        <w:t xml:space="preserve">, so </w:t>
      </w:r>
      <m:oMath>
        <m:r>
          <w:rPr>
            <w:rFonts w:ascii="Cambria Math" w:hAnsi="Cambria Math"/>
          </w:rPr>
          <m:t xml:space="preserve">x </m:t>
        </m:r>
        <m:r>
          <m:rPr>
            <m:nor/>
          </m:rPr>
          <w:rPr>
            <w:rFonts w:ascii="Cambria Math" w:hAnsi="Cambria Math"/>
          </w:rPr>
          <m:t>mod</m:t>
        </m:r>
        <m:r>
          <w:rPr>
            <w:rFonts w:ascii="Cambria Math" w:hAnsi="Cambria Math"/>
          </w:rPr>
          <m:t xml:space="preserve"> 1.0</m:t>
        </m:r>
      </m:oMath>
      <w:r w:rsidR="00C32359">
        <w:rPr>
          <w:rFonts w:eastAsiaTheme="minorEastAsia"/>
        </w:rPr>
        <w:t xml:space="preserve"> would be x%1.0</w:t>
      </w:r>
      <w:r>
        <w:t>.</w:t>
      </w:r>
    </w:p>
    <w:p w14:paraId="360F6A74" w14:textId="7B670915" w:rsidR="00E2320D" w:rsidRPr="00C915B8" w:rsidRDefault="00E2320D" w:rsidP="00E2320D">
      <w:pPr>
        <w:pStyle w:val="ListParagraph"/>
        <w:numPr>
          <w:ilvl w:val="0"/>
          <w:numId w:val="4"/>
        </w:numPr>
      </w:pPr>
      <w:r>
        <w:t xml:space="preserve">The floor function, </w:t>
      </w:r>
      <m:oMath>
        <m:d>
          <m:dPr>
            <m:begChr m:val="⌊"/>
            <m:endChr m:val="⌋"/>
            <m:ctrlPr>
              <w:rPr>
                <w:rFonts w:ascii="Cambria Math" w:hAnsi="Cambria Math"/>
                <w:i/>
              </w:rPr>
            </m:ctrlPr>
          </m:dPr>
          <m:e>
            <m:r>
              <w:rPr>
                <w:rFonts w:ascii="Cambria Math" w:hAnsi="Cambria Math"/>
              </w:rPr>
              <m:t>x</m:t>
            </m:r>
          </m:e>
        </m:d>
      </m:oMath>
      <w:r>
        <w:rPr>
          <w:rFonts w:eastAsiaTheme="minorEastAsia"/>
        </w:rPr>
        <w:t>, which rounds downward to the nearest integer, can be computed just by casting to an int.</w:t>
      </w:r>
      <w:r w:rsidR="00767EEC">
        <w:rPr>
          <w:rStyle w:val="FootnoteReference"/>
          <w:rFonts w:eastAsiaTheme="minorEastAsia"/>
        </w:rPr>
        <w:footnoteReference w:id="1"/>
      </w:r>
    </w:p>
    <w:p w14:paraId="45DB5A69" w14:textId="77777777" w:rsidR="00767EEC" w:rsidRDefault="00767EEC" w:rsidP="00646572">
      <w:pPr>
        <w:pStyle w:val="Heading2"/>
      </w:pPr>
      <w:r>
        <w:t>Implementing open addressing</w:t>
      </w:r>
    </w:p>
    <w:p w14:paraId="57FF7343" w14:textId="77777777" w:rsidR="004A0331" w:rsidRDefault="00767EEC" w:rsidP="00767EEC">
      <w:r>
        <w:t xml:space="preserve">For open addressing, you should use linear probing.  Like the hash function, it’s not what you’d use for an industrial strength system, but it’s fine for this assignment. </w:t>
      </w:r>
    </w:p>
    <w:p w14:paraId="20C35038" w14:textId="7DF5BC42" w:rsidR="00767EEC" w:rsidRPr="00767EEC" w:rsidRDefault="004A0331" w:rsidP="00767EEC">
      <w:r>
        <w:t>Open addressing is easier to implement if you use two separate arrays for the keys and the values, rather than making a new class that colds a key/value pair and making one array of pairs.</w:t>
      </w:r>
    </w:p>
    <w:p w14:paraId="692BB044" w14:textId="0B283699" w:rsidR="00646572" w:rsidRDefault="00646572" w:rsidP="00646572">
      <w:pPr>
        <w:pStyle w:val="Heading2"/>
      </w:pPr>
      <w:r>
        <w:t>Throwing exceptions</w:t>
      </w:r>
    </w:p>
    <w:p w14:paraId="1E9C78EB" w14:textId="1F79969E" w:rsidR="00646572" w:rsidRDefault="00646572" w:rsidP="00646572">
      <w:r>
        <w:t>The Store() method for OpenAddressedHashtable will need to throw the HashtableFullException if the program attempts to store a new key into a hash</w:t>
      </w:r>
      <w:r w:rsidR="001E6D08">
        <w:t xml:space="preserve"> </w:t>
      </w:r>
      <w:r>
        <w:t>table that’s already full.  You can do this just by saying:</w:t>
      </w:r>
    </w:p>
    <w:p w14:paraId="283239D7" w14:textId="6C7025E7" w:rsidR="00646572" w:rsidRDefault="00646572" w:rsidP="00646572">
      <w:r>
        <w:tab/>
        <w:t>throw new HashtableFullException();</w:t>
      </w:r>
    </w:p>
    <w:p w14:paraId="51167793" w14:textId="1693F967" w:rsidR="00646572" w:rsidRDefault="00646572" w:rsidP="00646572">
      <w:r>
        <w:t>As with the ListDictionary, the Lookup() method needs to throw the DictionaryKeyNotFoundException when the program tries to lookup a key that isn’t present in the hash</w:t>
      </w:r>
      <w:r w:rsidR="001E6D08">
        <w:t xml:space="preserve"> </w:t>
      </w:r>
      <w:r>
        <w:t>table.  Again, you can do this just by creating an exception using new and then throwing it.  The only difference is that the constructor for DictionaryNotFoundException takes the key that wasn’t found as an argument:</w:t>
      </w:r>
    </w:p>
    <w:p w14:paraId="6233EA1B" w14:textId="5B7F5A7D" w:rsidR="00646572" w:rsidRDefault="00646572" w:rsidP="00646572">
      <w:r>
        <w:tab/>
        <w:t>throw new DictionaryKeyNotFoundException(</w:t>
      </w:r>
      <w:r w:rsidRPr="00646572">
        <w:rPr>
          <w:i/>
        </w:rPr>
        <w:t>key</w:t>
      </w:r>
      <w:r>
        <w:t>);</w:t>
      </w:r>
    </w:p>
    <w:p w14:paraId="77B7525E" w14:textId="5121F355" w:rsidR="00646572" w:rsidRDefault="00646572" w:rsidP="00646572">
      <w:r>
        <w:t xml:space="preserve">where </w:t>
      </w:r>
      <w:r w:rsidRPr="00646572">
        <w:rPr>
          <w:i/>
        </w:rPr>
        <w:t>key</w:t>
      </w:r>
      <w:r>
        <w:t xml:space="preserve"> is the argument that was passed to Lookup().</w:t>
      </w:r>
    </w:p>
    <w:p w14:paraId="08B89F87" w14:textId="2DCCADA0" w:rsidR="007954A2" w:rsidRDefault="007954A2" w:rsidP="007954A2">
      <w:pPr>
        <w:pStyle w:val="Heading2"/>
      </w:pPr>
      <w:r>
        <w:t>Defining the Count property</w:t>
      </w:r>
    </w:p>
    <w:p w14:paraId="60A38585" w14:textId="69D50049" w:rsidR="005A3A7B" w:rsidRDefault="00246D93" w:rsidP="00246D93">
      <w:r>
        <w:t>Remember that the count property should just return the number of items in the hash table</w:t>
      </w:r>
      <w:r w:rsidR="007954A2">
        <w:t xml:space="preserve">.  </w:t>
      </w:r>
      <w:r>
        <w:t xml:space="preserve">Most likely, you’ll implement it by adding a </w:t>
      </w:r>
      <w:r w:rsidR="002975D1">
        <w:t xml:space="preserve">separate </w:t>
      </w:r>
      <w:r>
        <w:t xml:space="preserve">field that holds the “real” count, </w:t>
      </w:r>
      <w:r w:rsidR="002975D1">
        <w:t xml:space="preserve">modify the Store() method to update it when appropriate, </w:t>
      </w:r>
      <w:r>
        <w:t>and then have the count property return the value of the field.  So then why not make it a field?  Because for other types of Dictionaries, it might be computed in some other, more complicated manner.  So to allow for that, the Dictionary class declares it to be a property with a get method.  And it declares it abstract (i.e. virtual) so that every particular subclass of Dictionary is free to have its own method.</w:t>
      </w:r>
    </w:p>
    <w:p w14:paraId="19248691" w14:textId="62074279" w:rsidR="005A3A7B" w:rsidRDefault="00246D93" w:rsidP="00DD247D">
      <w:r>
        <w:t>Note that</w:t>
      </w:r>
      <w:r w:rsidR="00DD247D">
        <w:t xml:space="preserve"> t</w:t>
      </w:r>
      <w:r w:rsidR="005A3A7B">
        <w:t>he number of items shouldn’t increase if you store a new value for a key that was already in the dictionary.  That is, if you store the 2 as the value of “x”, but “x” was already in the dictionary, you haven’t increase</w:t>
      </w:r>
      <w:r w:rsidR="002975D1">
        <w:t>d</w:t>
      </w:r>
      <w:r w:rsidR="005A3A7B">
        <w:t xml:space="preserve"> the nu</w:t>
      </w:r>
      <w:r w:rsidR="002975D1">
        <w:t>mber of items in the dictionary;</w:t>
      </w:r>
      <w:r w:rsidR="005A3A7B">
        <w:t xml:space="preserve"> you’ve just changed </w:t>
      </w:r>
      <w:r w:rsidR="00DD247D">
        <w:t xml:space="preserve">the value associated with </w:t>
      </w:r>
      <w:r w:rsidR="005A3A7B">
        <w:t>an existing item.  The testing code will check for this by first storing a value under a key in the dictionary, then storing a different value, and then checking to make sure the Count didn’t increase.</w:t>
      </w:r>
    </w:p>
    <w:p w14:paraId="7D9031C9" w14:textId="1FD2FA16" w:rsidR="005A3A7B" w:rsidRDefault="005A3A7B" w:rsidP="005A3A7B">
      <w:pPr>
        <w:pStyle w:val="Heading2"/>
      </w:pPr>
      <w:r>
        <w:lastRenderedPageBreak/>
        <w:t>Adding the Count property to ListDictionary</w:t>
      </w:r>
    </w:p>
    <w:p w14:paraId="7EF95639" w14:textId="30179BEB" w:rsidR="005A3A7B" w:rsidRDefault="005A3A7B" w:rsidP="005A3A7B">
      <w:r>
        <w:t xml:space="preserve">We’ve done one sneaky thing to you: we’ve added the Count property, which wasn’t there in assignment 2.  That means that you’ll need to add a declaration for a </w:t>
      </w:r>
      <w:r w:rsidR="00DD247D">
        <w:t>C</w:t>
      </w:r>
      <w:r>
        <w:t>ount property to the ListDicti</w:t>
      </w:r>
      <w:r w:rsidR="00DD247D">
        <w:t>onary class you already wrote</w:t>
      </w:r>
      <w:r>
        <w:t>.</w:t>
      </w:r>
    </w:p>
    <w:p w14:paraId="1614CEE3" w14:textId="37519895" w:rsidR="00AA4F9A" w:rsidRDefault="00AA4F9A" w:rsidP="00AA4F9A">
      <w:pPr>
        <w:pStyle w:val="Heading1"/>
      </w:pPr>
      <w:r>
        <w:t>Testing</w:t>
      </w:r>
    </w:p>
    <w:p w14:paraId="4BA075D5" w14:textId="6CF4384D" w:rsidR="00AA4F9A" w:rsidRPr="00AA4F9A" w:rsidRDefault="00AA4F9A" w:rsidP="00AA4F9A">
      <w:r>
        <w:t xml:space="preserve">Once again, we’ve added a set of </w:t>
      </w:r>
      <w:r w:rsidR="005C16AA">
        <w:t>test cases, so you can test your code using the standard automated testing rig that you’ve used for the previous assignments.</w:t>
      </w:r>
    </w:p>
    <w:p w14:paraId="58600DCD" w14:textId="77777777" w:rsidR="00AE7D73" w:rsidRDefault="00AE7D73" w:rsidP="00AE7D73">
      <w:pPr>
        <w:pStyle w:val="Heading1"/>
      </w:pPr>
      <w:r>
        <w:t>Turning it in</w:t>
      </w:r>
    </w:p>
    <w:p w14:paraId="77FE4AEF" w14:textId="77777777" w:rsidR="00AE7D73" w:rsidRDefault="00AE7D73" w:rsidP="00AE7D73">
      <w:r>
        <w:t>As before, to turn the assignment in, you should:</w:t>
      </w:r>
    </w:p>
    <w:p w14:paraId="718DAE61" w14:textId="77777777" w:rsidR="00AE7D73" w:rsidRDefault="00AE7D73" w:rsidP="00AE7D73">
      <w:pPr>
        <w:pStyle w:val="ListParagraph"/>
        <w:numPr>
          <w:ilvl w:val="0"/>
          <w:numId w:val="7"/>
        </w:numPr>
      </w:pPr>
      <w:r>
        <w:t>Choose “Clean solution” from the Build menu in Visual Studio.  This will remove binary files and bring your directory down to a manageable size.</w:t>
      </w:r>
    </w:p>
    <w:p w14:paraId="6367AD4E" w14:textId="77777777" w:rsidR="00AE7D73" w:rsidRDefault="00AE7D73" w:rsidP="00AE7D73">
      <w:pPr>
        <w:pStyle w:val="ListParagraph"/>
        <w:numPr>
          <w:ilvl w:val="0"/>
          <w:numId w:val="7"/>
        </w:numPr>
      </w:pPr>
      <w:r>
        <w:t>Exit Visual Studio</w:t>
      </w:r>
    </w:p>
    <w:p w14:paraId="1B708319" w14:textId="77777777" w:rsidR="00AE7D73" w:rsidRDefault="00AE7D73" w:rsidP="00AE7D73">
      <w:pPr>
        <w:pStyle w:val="ListParagraph"/>
        <w:numPr>
          <w:ilvl w:val="0"/>
          <w:numId w:val="7"/>
        </w:numPr>
      </w:pPr>
      <w:r>
        <w:t>Make a ZIP file of your assignment’s directory.  Please use ZIP format, not RAR, tgz, or other formats.</w:t>
      </w:r>
    </w:p>
    <w:p w14:paraId="46620FED" w14:textId="77777777" w:rsidR="00AE7D73" w:rsidRPr="00AE7D73" w:rsidRDefault="00AE7D73" w:rsidP="00AE7D73">
      <w:pPr>
        <w:pStyle w:val="ListParagraph"/>
        <w:numPr>
          <w:ilvl w:val="0"/>
          <w:numId w:val="7"/>
        </w:numPr>
      </w:pPr>
      <w:r>
        <w:t>Upload the zip file to blackboard.  Remember that blackboard may not work with Firefox or Google Chrome.  So if you get a message saying you need to choose a “valid file”, try submitting it using Internet Explorer.</w:t>
      </w:r>
    </w:p>
    <w:p w14:paraId="3B09D9A1" w14:textId="77777777" w:rsidR="002475F4" w:rsidRPr="002475F4" w:rsidRDefault="002475F4" w:rsidP="002475F4">
      <w:pPr>
        <w:pStyle w:val="Heading1"/>
      </w:pPr>
      <w:r>
        <w:t xml:space="preserve">  </w:t>
      </w:r>
    </w:p>
    <w:sectPr w:rsidR="002475F4" w:rsidRPr="002475F4" w:rsidSect="005C4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49439" w14:textId="77777777" w:rsidR="003C6102" w:rsidRDefault="003C6102" w:rsidP="00767EEC">
      <w:pPr>
        <w:spacing w:after="0" w:line="240" w:lineRule="auto"/>
      </w:pPr>
      <w:r>
        <w:separator/>
      </w:r>
    </w:p>
  </w:endnote>
  <w:endnote w:type="continuationSeparator" w:id="0">
    <w:p w14:paraId="6A373B96" w14:textId="77777777" w:rsidR="003C6102" w:rsidRDefault="003C6102" w:rsidP="00767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77F569" w14:textId="77777777" w:rsidR="003C6102" w:rsidRDefault="003C6102" w:rsidP="00767EEC">
      <w:pPr>
        <w:spacing w:after="0" w:line="240" w:lineRule="auto"/>
      </w:pPr>
      <w:r>
        <w:separator/>
      </w:r>
    </w:p>
  </w:footnote>
  <w:footnote w:type="continuationSeparator" w:id="0">
    <w:p w14:paraId="02F6A563" w14:textId="77777777" w:rsidR="003C6102" w:rsidRDefault="003C6102" w:rsidP="00767EEC">
      <w:pPr>
        <w:spacing w:after="0" w:line="240" w:lineRule="auto"/>
      </w:pPr>
      <w:r>
        <w:continuationSeparator/>
      </w:r>
    </w:p>
  </w:footnote>
  <w:footnote w:id="1">
    <w:p w14:paraId="3AD46D4E" w14:textId="027E6452" w:rsidR="00AA4F9A" w:rsidRDefault="00AA4F9A">
      <w:pPr>
        <w:pStyle w:val="FootnoteText"/>
      </w:pPr>
      <w:r>
        <w:rPr>
          <w:rStyle w:val="FootnoteReference"/>
        </w:rPr>
        <w:footnoteRef/>
      </w:r>
      <w:r>
        <w:t xml:space="preserve"> This technically only gives the right answer when the number you’re rounding is positive.  But our hash function is always positive, so we’re safe.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83F4F"/>
    <w:multiLevelType w:val="hybridMultilevel"/>
    <w:tmpl w:val="29C83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40440"/>
    <w:multiLevelType w:val="hybridMultilevel"/>
    <w:tmpl w:val="8BE0A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61424E"/>
    <w:multiLevelType w:val="hybridMultilevel"/>
    <w:tmpl w:val="F5C0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58321C"/>
    <w:multiLevelType w:val="hybridMultilevel"/>
    <w:tmpl w:val="45D4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880663"/>
    <w:multiLevelType w:val="hybridMultilevel"/>
    <w:tmpl w:val="82848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614DA0"/>
    <w:multiLevelType w:val="hybridMultilevel"/>
    <w:tmpl w:val="4EB84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533109"/>
    <w:multiLevelType w:val="hybridMultilevel"/>
    <w:tmpl w:val="27BA8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BE0713"/>
    <w:multiLevelType w:val="hybridMultilevel"/>
    <w:tmpl w:val="B6F0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6"/>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742C3"/>
    <w:rsid w:val="00025929"/>
    <w:rsid w:val="0003226B"/>
    <w:rsid w:val="000E4CAB"/>
    <w:rsid w:val="00137411"/>
    <w:rsid w:val="001556BF"/>
    <w:rsid w:val="00183288"/>
    <w:rsid w:val="001B4905"/>
    <w:rsid w:val="001D2233"/>
    <w:rsid w:val="001E6D08"/>
    <w:rsid w:val="00246D93"/>
    <w:rsid w:val="002475F4"/>
    <w:rsid w:val="002667BD"/>
    <w:rsid w:val="00270825"/>
    <w:rsid w:val="002975D1"/>
    <w:rsid w:val="002A6783"/>
    <w:rsid w:val="002E2126"/>
    <w:rsid w:val="002F50F5"/>
    <w:rsid w:val="00326A16"/>
    <w:rsid w:val="003C6102"/>
    <w:rsid w:val="00491A1B"/>
    <w:rsid w:val="004A0331"/>
    <w:rsid w:val="004A7528"/>
    <w:rsid w:val="0052150C"/>
    <w:rsid w:val="005568C6"/>
    <w:rsid w:val="005771B2"/>
    <w:rsid w:val="00580C92"/>
    <w:rsid w:val="005A0B36"/>
    <w:rsid w:val="005A3A7B"/>
    <w:rsid w:val="005A486C"/>
    <w:rsid w:val="005C16AA"/>
    <w:rsid w:val="005C411E"/>
    <w:rsid w:val="0063221D"/>
    <w:rsid w:val="00646572"/>
    <w:rsid w:val="0066618A"/>
    <w:rsid w:val="006742C3"/>
    <w:rsid w:val="006B2BA0"/>
    <w:rsid w:val="006C739D"/>
    <w:rsid w:val="00720AB0"/>
    <w:rsid w:val="00767EEC"/>
    <w:rsid w:val="007862AD"/>
    <w:rsid w:val="007954A2"/>
    <w:rsid w:val="0083488D"/>
    <w:rsid w:val="00861921"/>
    <w:rsid w:val="008E11F3"/>
    <w:rsid w:val="008E1F28"/>
    <w:rsid w:val="00913FE9"/>
    <w:rsid w:val="009E5D23"/>
    <w:rsid w:val="00A15C5C"/>
    <w:rsid w:val="00A65CEC"/>
    <w:rsid w:val="00A856BE"/>
    <w:rsid w:val="00AA4F9A"/>
    <w:rsid w:val="00AE7D73"/>
    <w:rsid w:val="00B90504"/>
    <w:rsid w:val="00BC01B5"/>
    <w:rsid w:val="00BD0DE2"/>
    <w:rsid w:val="00BE705B"/>
    <w:rsid w:val="00C32359"/>
    <w:rsid w:val="00C66B0E"/>
    <w:rsid w:val="00C915B8"/>
    <w:rsid w:val="00D00269"/>
    <w:rsid w:val="00D03D60"/>
    <w:rsid w:val="00D67D5C"/>
    <w:rsid w:val="00DB2929"/>
    <w:rsid w:val="00DC3754"/>
    <w:rsid w:val="00DD247D"/>
    <w:rsid w:val="00E2320D"/>
    <w:rsid w:val="00E36DCF"/>
    <w:rsid w:val="00E77C46"/>
    <w:rsid w:val="00EE0386"/>
    <w:rsid w:val="00F27C82"/>
    <w:rsid w:val="00F85A89"/>
    <w:rsid w:val="00F96821"/>
    <w:rsid w:val="00FA0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2C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11E"/>
  </w:style>
  <w:style w:type="paragraph" w:styleId="Heading1">
    <w:name w:val="heading 1"/>
    <w:basedOn w:val="Normal"/>
    <w:next w:val="Normal"/>
    <w:link w:val="Heading1Char"/>
    <w:uiPriority w:val="9"/>
    <w:qFormat/>
    <w:rsid w:val="006742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74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42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2C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42C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488D"/>
    <w:pPr>
      <w:ind w:left="720"/>
      <w:contextualSpacing/>
    </w:pPr>
  </w:style>
  <w:style w:type="paragraph" w:styleId="BalloonText">
    <w:name w:val="Balloon Text"/>
    <w:basedOn w:val="Normal"/>
    <w:link w:val="BalloonTextChar"/>
    <w:uiPriority w:val="99"/>
    <w:semiHidden/>
    <w:unhideWhenUsed/>
    <w:rsid w:val="008E1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1F3"/>
    <w:rPr>
      <w:rFonts w:ascii="Tahoma" w:hAnsi="Tahoma" w:cs="Tahoma"/>
      <w:sz w:val="16"/>
      <w:szCs w:val="16"/>
    </w:rPr>
  </w:style>
  <w:style w:type="character" w:styleId="PlaceholderText">
    <w:name w:val="Placeholder Text"/>
    <w:basedOn w:val="DefaultParagraphFont"/>
    <w:uiPriority w:val="99"/>
    <w:semiHidden/>
    <w:rsid w:val="005A486C"/>
    <w:rPr>
      <w:color w:val="808080"/>
    </w:rPr>
  </w:style>
  <w:style w:type="character" w:customStyle="1" w:styleId="Heading2Char">
    <w:name w:val="Heading 2 Char"/>
    <w:basedOn w:val="DefaultParagraphFont"/>
    <w:link w:val="Heading2"/>
    <w:uiPriority w:val="9"/>
    <w:rsid w:val="00137411"/>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767E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7EEC"/>
    <w:rPr>
      <w:sz w:val="20"/>
      <w:szCs w:val="20"/>
    </w:rPr>
  </w:style>
  <w:style w:type="character" w:styleId="FootnoteReference">
    <w:name w:val="footnote reference"/>
    <w:basedOn w:val="DefaultParagraphFont"/>
    <w:uiPriority w:val="99"/>
    <w:semiHidden/>
    <w:unhideWhenUsed/>
    <w:rsid w:val="00767EE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2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42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2C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42C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4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7AE3A-8055-4C56-B564-3048ECC9C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6</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Horswill</dc:creator>
  <cp:lastModifiedBy>Ian Horswill</cp:lastModifiedBy>
  <cp:revision>40</cp:revision>
  <dcterms:created xsi:type="dcterms:W3CDTF">2010-04-23T00:27:00Z</dcterms:created>
  <dcterms:modified xsi:type="dcterms:W3CDTF">2012-05-07T17:37:00Z</dcterms:modified>
</cp:coreProperties>
</file>