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instrText xml:space="preserve"> HYPERLINK "https://www.cnblogs.com/hanframe/p/3712663.html"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t>gdb如何保存和读取断点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fldChar w:fldCharType="end"/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刚开始在linux下学编程使用gdb的同学可能会发现，每次用gdb设置断点调试程序，但下次打开的时候所有断点都没有了，很不方便。下面介绍保存和读取断点的方法。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1. 保存断点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先用info b 查看一下目前设置的断点，使用save breakpoint命令保存到指定的文件，这里我使用了和进程名字后面加bp后缀，你可以按你的喜好取名字。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我使用的是save breakpoint fig8.3.bp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4762500" cy="1019175"/>
            <wp:effectExtent l="0" t="0" r="762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2. 读取断点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注意，在gdb已经加载进程的过程中，是不能够读取断点文件的，必须在gdb加载文件的命令中指定断点文件，具体就是使用-x参数。例如，我需要调试fig8.3这个文件，指定刚才保存的断点文件fig8.3.bp。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我使用的是gdb fig8.3 -x fig8.3.bp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4762500" cy="1809750"/>
            <wp:effectExtent l="0" t="0" r="762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注意，你调试的文件需要使用-g参数编译才有可以调试哦。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OK，其他调试方法我会陆续奉上。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C1968"/>
    <w:rsid w:val="321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2020-06-10T09:41:00Z</dcterms:created>
  <dc:creator>海风</dc:creator>
  <cp:lastModifiedBy>海风</cp:lastModifiedBy>
  <dcterms:modified xsi:type="dcterms:W3CDTF">2020-06-10T09:42:31Z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