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正常安装完idea,最好先不要打开idea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1.打开idea的安装目录,将jar包放入安装目录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  <w:drawing>
          <wp:inline distT="0" distB="0" distL="114300" distR="114300">
            <wp:extent cx="5264785" cy="4159885"/>
            <wp:effectExtent l="0" t="0" r="12065" b="12065"/>
            <wp:docPr id="7" name="图片 7" descr="1603766523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037665230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2.打开bin目录,找到两个后缀为vmoptions的文件,加入一行代码,加载jar包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  <w:drawing>
          <wp:inline distT="0" distB="0" distL="114300" distR="114300">
            <wp:extent cx="5264785" cy="4159885"/>
            <wp:effectExtent l="0" t="0" r="12065" b="12065"/>
            <wp:docPr id="8" name="图片 8" descr="1603766644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037666446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  <w:drawing>
          <wp:inline distT="0" distB="0" distL="114300" distR="114300">
            <wp:extent cx="5265420" cy="2388235"/>
            <wp:effectExtent l="0" t="0" r="11430" b="12065"/>
            <wp:docPr id="9" name="图片 9" descr="1603766697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037666979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具体路径为jar包存放路径</w:t>
      </w:r>
    </w:p>
    <w:p>
      <w:pPr>
        <w:pStyle w:val="2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-javaagent:D:\idea\IntelliJ IDEA 2019.1\jetbrains-agent.jar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3.最后打开idea,选择激活码激活,输入激活码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  <w:drawing>
          <wp:inline distT="0" distB="0" distL="114300" distR="114300">
            <wp:extent cx="4419600" cy="4867275"/>
            <wp:effectExtent l="0" t="0" r="0" b="9525"/>
            <wp:docPr id="10" name="图片 10" descr="160376680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037668033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4.查看是否成功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  <w:drawing>
          <wp:inline distT="0" distB="0" distL="114300" distR="114300">
            <wp:extent cx="5273040" cy="3326765"/>
            <wp:effectExtent l="0" t="0" r="3810" b="6985"/>
            <wp:docPr id="11" name="图片 11" descr="1603766993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037669937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  <w:drawing>
          <wp:inline distT="0" distB="0" distL="114300" distR="114300">
            <wp:extent cx="5273040" cy="3295650"/>
            <wp:effectExtent l="0" t="0" r="3810" b="0"/>
            <wp:docPr id="12" name="图片 12" descr="1603767014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0376701408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当出现2089年即为成功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2020-10-27T02:51:32Z</dcterms:created>
  <dc:creator>liuhuanhuan</dc:creator>
  <cp:lastModifiedBy>倒转流年，只为一眼红颜</cp:lastModifiedBy>
  <dcterms:modified xsi:type="dcterms:W3CDTF">2020-10-27T02:52:44Z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