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line="240" w:lineRule="auto"/>
        <w:rPr>
          <w:sz w:val="28"/>
        </w:rPr>
      </w:pPr>
      <w:r>
        <w:rPr>
          <w:rFonts w:hint="eastAsia"/>
          <w:sz w:val="28"/>
        </w:rPr>
        <w:t>项目总结报告</w:t>
      </w:r>
    </w:p>
    <w:p>
      <w:pPr>
        <w:rPr>
          <w:bCs/>
        </w:rPr>
      </w:pPr>
      <w:r>
        <w:rPr>
          <w:rFonts w:hint="eastAsia"/>
          <w:bCs/>
        </w:rPr>
        <w:t xml:space="preserve">部门：研发部                                         </w:t>
      </w:r>
      <w:r>
        <w:rPr>
          <w:bCs/>
        </w:rPr>
        <w:tab/>
      </w:r>
      <w:r>
        <w:rPr>
          <w:bCs/>
        </w:rPr>
        <w:tab/>
      </w:r>
      <w:r>
        <w:rPr>
          <w:bCs/>
        </w:rPr>
        <w:tab/>
      </w:r>
      <w:r>
        <w:rPr>
          <w:bCs/>
        </w:rPr>
        <w:tab/>
      </w:r>
      <w:r>
        <w:rPr>
          <w:rFonts w:hint="eastAsia"/>
          <w:bCs/>
        </w:rPr>
        <w:t xml:space="preserve">序号：  </w:t>
      </w:r>
      <w:r>
        <w:rPr>
          <w:bCs/>
        </w:rPr>
        <w:t>01</w:t>
      </w:r>
      <w:r>
        <w:rPr>
          <w:rFonts w:hint="eastAsia"/>
          <w:bCs/>
        </w:rPr>
        <w:t xml:space="preserve">         </w:t>
      </w:r>
    </w:p>
    <w:p>
      <w:pPr>
        <w:rPr>
          <w:b/>
          <w:bCs/>
          <w:sz w:val="32"/>
        </w:rPr>
      </w:pPr>
      <w:r>
        <w:rPr>
          <w:rFonts w:hint="eastAsia"/>
          <w:b/>
          <w:bCs/>
          <w:sz w:val="32"/>
        </w:rPr>
        <w:t xml:space="preserve">一、项目概述 </w:t>
      </w:r>
    </w:p>
    <w:tbl>
      <w:tblPr>
        <w:tblStyle w:val="29"/>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7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550" w:type="dxa"/>
          </w:tcPr>
          <w:p>
            <w:pPr>
              <w:spacing w:before="100" w:beforeAutospacing="1" w:after="100" w:afterAutospacing="1"/>
            </w:pPr>
            <w:r>
              <w:rPr>
                <w:rFonts w:hint="eastAsia"/>
              </w:rPr>
              <w:t>项目名称</w:t>
            </w:r>
          </w:p>
        </w:tc>
        <w:tc>
          <w:tcPr>
            <w:tcW w:w="7032" w:type="dxa"/>
          </w:tcPr>
          <w:p>
            <w:pPr>
              <w:spacing w:before="100" w:beforeAutospacing="1" w:after="100" w:afterAutospacing="1"/>
              <w:rPr>
                <w:rFonts w:hint="default" w:eastAsia="宋体"/>
                <w:lang w:val="en-US" w:eastAsia="zh-CN"/>
              </w:rPr>
            </w:pPr>
            <w:r>
              <w:rPr>
                <w:rFonts w:hint="eastAsia"/>
                <w:lang w:val="en-US" w:eastAsia="zh-CN"/>
              </w:rPr>
              <w:t>InWise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50" w:type="dxa"/>
          </w:tcPr>
          <w:p>
            <w:pPr>
              <w:spacing w:before="100" w:beforeAutospacing="1" w:after="100" w:afterAutospacing="1"/>
            </w:pPr>
            <w:r>
              <w:rPr>
                <w:rFonts w:hint="eastAsia"/>
              </w:rPr>
              <w:t>项目类型</w:t>
            </w:r>
          </w:p>
        </w:tc>
        <w:tc>
          <w:tcPr>
            <w:tcW w:w="7032" w:type="dxa"/>
          </w:tcPr>
          <w:p>
            <w:pPr>
              <w:spacing w:before="100" w:beforeAutospacing="1" w:after="100" w:afterAutospacing="1"/>
            </w:pPr>
            <w:r>
              <w:rPr>
                <w:rFonts w:hint="eastAsia"/>
              </w:rPr>
              <w:t>操作系统开发移植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550" w:type="dxa"/>
          </w:tcPr>
          <w:p>
            <w:pPr>
              <w:spacing w:before="100" w:beforeAutospacing="1" w:after="100" w:afterAutospacing="1"/>
            </w:pPr>
            <w:r>
              <w:rPr>
                <w:rFonts w:hint="eastAsia"/>
              </w:rPr>
              <w:t>项目客户</w:t>
            </w:r>
          </w:p>
        </w:tc>
        <w:tc>
          <w:tcPr>
            <w:tcW w:w="7032" w:type="dxa"/>
          </w:tcPr>
          <w:p>
            <w:pPr>
              <w:spacing w:before="100" w:beforeAutospacing="1" w:after="100" w:afterAutospacing="1"/>
            </w:pPr>
            <w:r>
              <w:rPr>
                <w:rFonts w:hint="eastAsia"/>
                <w:szCs w:val="22"/>
              </w:rPr>
              <w:t>红旗inWise 8.0更适用于政府、家庭、个人的办公、教育、开发、学习、娱乐等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550" w:type="dxa"/>
          </w:tcPr>
          <w:p>
            <w:pPr>
              <w:spacing w:before="100" w:beforeAutospacing="1" w:after="100" w:afterAutospacing="1"/>
            </w:pPr>
            <w:r>
              <w:rPr>
                <w:rFonts w:hint="eastAsia"/>
              </w:rPr>
              <w:t>项目目标</w:t>
            </w:r>
          </w:p>
        </w:tc>
        <w:tc>
          <w:tcPr>
            <w:tcW w:w="7032" w:type="dxa"/>
          </w:tcPr>
          <w:p>
            <w:pPr>
              <w:spacing w:before="100" w:beforeAutospacing="1" w:after="100" w:afterAutospacing="1"/>
            </w:pPr>
            <w:r>
              <w:rPr>
                <w:rFonts w:hint="eastAsia"/>
              </w:rPr>
              <w:t>完成系统在</w:t>
            </w:r>
            <w:r>
              <w:rPr>
                <w:rFonts w:hint="eastAsia"/>
                <w:lang w:val="en-US" w:eastAsia="zh-CN"/>
              </w:rPr>
              <w:t>ARM架构</w:t>
            </w:r>
            <w:r>
              <w:rPr>
                <w:rFonts w:hint="eastAsia"/>
              </w:rPr>
              <w:t>的</w:t>
            </w:r>
            <w:r>
              <w:rPr>
                <w:rFonts w:hint="eastAsia"/>
                <w:lang w:val="en-US" w:eastAsia="zh-CN"/>
              </w:rPr>
              <w:t>PC上的</w:t>
            </w:r>
            <w:r>
              <w:rPr>
                <w:rFonts w:hint="eastAsia"/>
              </w:rPr>
              <w:t>移植，完成针对该平台的性能优化和BUG修改，完成</w:t>
            </w:r>
            <w:r>
              <w:rPr>
                <w:rFonts w:hint="eastAsia"/>
                <w:lang w:val="en-US" w:eastAsia="zh-CN"/>
              </w:rPr>
              <w:t>LFS管理器的编写及</w:t>
            </w:r>
            <w:r>
              <w:rPr>
                <w:rFonts w:hint="eastAsia"/>
              </w:rPr>
              <w:t>移植</w:t>
            </w:r>
            <w:r>
              <w:rPr>
                <w:rFonts w:hint="eastAsia"/>
                <w:lang w:eastAsia="zh-CN"/>
              </w:rPr>
              <w:t>，</w:t>
            </w:r>
            <w:r>
              <w:rPr>
                <w:rFonts w:hint="eastAsia"/>
                <w:lang w:val="en-US" w:eastAsia="zh-CN"/>
              </w:rPr>
              <w:t>完成ATM模式切换的编写及其移植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1550" w:type="dxa"/>
          </w:tcPr>
          <w:p>
            <w:pPr>
              <w:spacing w:before="100" w:beforeAutospacing="1" w:after="100" w:afterAutospacing="1"/>
            </w:pPr>
            <w:r>
              <w:rPr>
                <w:rFonts w:hint="eastAsia"/>
              </w:rPr>
              <w:t>项目范围</w:t>
            </w:r>
          </w:p>
        </w:tc>
        <w:tc>
          <w:tcPr>
            <w:tcW w:w="7032" w:type="dxa"/>
          </w:tcPr>
          <w:p>
            <w:pPr>
              <w:spacing w:before="100" w:beforeAutospacing="1" w:after="100" w:afterAutospacing="1"/>
            </w:pPr>
            <w:r>
              <w:rPr>
                <w:rFonts w:hint="eastAsia"/>
              </w:rPr>
              <w:t>完成基本系统的移植，系统运行流畅无致命性BUG，完成</w:t>
            </w:r>
            <w:r>
              <w:rPr>
                <w:rFonts w:hint="eastAsia"/>
                <w:lang w:val="en-US" w:eastAsia="zh-CN"/>
              </w:rPr>
              <w:t>LFS管理器、ATM模式切换</w:t>
            </w:r>
            <w:r>
              <w:rPr>
                <w:rFonts w:hint="eastAsia"/>
              </w:rPr>
              <w:t>等软件的移植。</w:t>
            </w:r>
          </w:p>
        </w:tc>
      </w:tr>
    </w:tbl>
    <w:p>
      <w:pPr>
        <w:spacing w:before="100" w:beforeAutospacing="1" w:after="100" w:afterAutospacing="1"/>
        <w:rPr>
          <w:b/>
          <w:bCs/>
          <w:sz w:val="21"/>
        </w:rPr>
      </w:pPr>
    </w:p>
    <w:p>
      <w:pPr>
        <w:spacing w:before="100" w:beforeAutospacing="1" w:after="100" w:afterAutospacing="1"/>
        <w:rPr>
          <w:b/>
          <w:bCs/>
          <w:szCs w:val="22"/>
        </w:rPr>
      </w:pPr>
      <w:r>
        <w:rPr>
          <w:rFonts w:hint="eastAsia"/>
          <w:b/>
          <w:bCs/>
          <w:szCs w:val="22"/>
        </w:rPr>
        <w:t>项目的持续时间：</w:t>
      </w:r>
    </w:p>
    <w:tbl>
      <w:tblPr>
        <w:tblStyle w:val="29"/>
        <w:tblW w:w="5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80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3"/>
              <w:jc w:val="center"/>
            </w:pPr>
          </w:p>
        </w:tc>
        <w:tc>
          <w:tcPr>
            <w:tcW w:w="1800" w:type="dxa"/>
          </w:tcPr>
          <w:p>
            <w:pPr>
              <w:pStyle w:val="3"/>
              <w:ind w:firstLine="0" w:firstLineChars="0"/>
              <w:jc w:val="center"/>
            </w:pPr>
            <w:r>
              <w:rPr>
                <w:rFonts w:hint="eastAsia"/>
              </w:rPr>
              <w:t>计划</w:t>
            </w:r>
          </w:p>
        </w:tc>
        <w:tc>
          <w:tcPr>
            <w:tcW w:w="1980" w:type="dxa"/>
          </w:tcPr>
          <w:p>
            <w:pPr>
              <w:pStyle w:val="3"/>
              <w:ind w:firstLine="0" w:firstLineChars="0"/>
              <w:jc w:val="center"/>
            </w:pPr>
            <w:r>
              <w:rPr>
                <w:rFonts w:hint="eastAsia"/>
              </w:rPr>
              <w:t>实际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3"/>
              <w:ind w:firstLine="0" w:firstLineChars="0"/>
            </w:pPr>
            <w:r>
              <w:rPr>
                <w:rFonts w:hint="eastAsia"/>
              </w:rPr>
              <w:t>开始日期</w:t>
            </w:r>
          </w:p>
        </w:tc>
        <w:tc>
          <w:tcPr>
            <w:tcW w:w="1800"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w:t>
            </w:r>
            <w:r>
              <w:rPr>
                <w:rFonts w:hint="eastAsia"/>
                <w:lang w:val="en-US" w:eastAsia="zh-CN"/>
              </w:rPr>
              <w:t>18</w:t>
            </w:r>
          </w:p>
        </w:tc>
        <w:tc>
          <w:tcPr>
            <w:tcW w:w="1980" w:type="dxa"/>
          </w:tcPr>
          <w:p>
            <w:pPr>
              <w:pStyle w:val="3"/>
              <w:rPr>
                <w:rFonts w:hint="default" w:eastAsia="宋体"/>
                <w:lang w:val="en-US" w:eastAsia="zh-CN"/>
              </w:rPr>
            </w:pPr>
            <w:r>
              <w:rPr>
                <w:rFonts w:hint="eastAsia"/>
              </w:rPr>
              <w:t>2019.</w:t>
            </w:r>
            <w:r>
              <w:rPr>
                <w:rFonts w:hint="eastAsia"/>
                <w:lang w:val="en-US" w:eastAsia="zh-CN"/>
              </w:rPr>
              <w:t>5</w:t>
            </w:r>
            <w:r>
              <w:rPr>
                <w:rFonts w:hint="eastAsia"/>
              </w:rPr>
              <w:t>.</w:t>
            </w:r>
            <w:r>
              <w:rPr>
                <w:rFonts w:hint="eastAsia"/>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3"/>
              <w:ind w:firstLine="0" w:firstLineChars="0"/>
            </w:pPr>
            <w:r>
              <w:rPr>
                <w:rFonts w:hint="eastAsia"/>
              </w:rPr>
              <w:t>结束日期</w:t>
            </w:r>
          </w:p>
        </w:tc>
        <w:tc>
          <w:tcPr>
            <w:tcW w:w="1800"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10</w:t>
            </w:r>
            <w:r>
              <w:rPr>
                <w:rFonts w:hint="eastAsia"/>
              </w:rPr>
              <w:t>.0</w:t>
            </w:r>
            <w:r>
              <w:rPr>
                <w:rFonts w:hint="eastAsia"/>
                <w:lang w:val="en-US" w:eastAsia="zh-CN"/>
              </w:rPr>
              <w:t>9</w:t>
            </w:r>
          </w:p>
        </w:tc>
        <w:tc>
          <w:tcPr>
            <w:tcW w:w="1980" w:type="dxa"/>
          </w:tcPr>
          <w:p>
            <w:pPr>
              <w:pStyle w:val="3"/>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10</w:t>
            </w:r>
            <w:r>
              <w:rPr>
                <w:rFonts w:hint="eastAsia"/>
              </w:rPr>
              <w:t>.0</w:t>
            </w:r>
            <w:r>
              <w:rPr>
                <w:rFonts w:hint="eastAsia"/>
                <w:lang w:val="en-US" w:eastAsia="zh-CN"/>
              </w:rPr>
              <w:t>9</w:t>
            </w:r>
          </w:p>
        </w:tc>
      </w:tr>
    </w:tbl>
    <w:p>
      <w:pPr>
        <w:spacing w:before="100" w:beforeAutospacing="1" w:after="100" w:afterAutospacing="1"/>
        <w:rPr>
          <w:b/>
          <w:bCs/>
          <w:sz w:val="21"/>
        </w:rPr>
      </w:pPr>
    </w:p>
    <w:p>
      <w:pPr>
        <w:spacing w:before="100" w:beforeAutospacing="1" w:after="100" w:afterAutospacing="1"/>
        <w:rPr>
          <w:b/>
          <w:bCs/>
          <w:szCs w:val="22"/>
        </w:rPr>
      </w:pPr>
      <w:r>
        <w:rPr>
          <w:rFonts w:hint="eastAsia"/>
          <w:b/>
          <w:bCs/>
          <w:szCs w:val="22"/>
        </w:rPr>
        <w:t>参加项目人员：</w:t>
      </w:r>
    </w:p>
    <w:tbl>
      <w:tblPr>
        <w:tblStyle w:val="29"/>
        <w:tblW w:w="8568"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17"/>
        <w:gridCol w:w="766"/>
        <w:gridCol w:w="1490"/>
        <w:gridCol w:w="1491"/>
        <w:gridCol w:w="340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15" w:hRule="atLeast"/>
        </w:trPr>
        <w:tc>
          <w:tcPr>
            <w:tcW w:w="1417" w:type="dxa"/>
          </w:tcPr>
          <w:p>
            <w:pPr>
              <w:pStyle w:val="3"/>
              <w:ind w:firstLine="0" w:firstLineChars="0"/>
              <w:jc w:val="center"/>
            </w:pPr>
            <w:r>
              <w:rPr>
                <w:rFonts w:hint="eastAsia"/>
              </w:rPr>
              <w:t>职责</w:t>
            </w:r>
          </w:p>
        </w:tc>
        <w:tc>
          <w:tcPr>
            <w:tcW w:w="766" w:type="dxa"/>
          </w:tcPr>
          <w:p>
            <w:pPr>
              <w:pStyle w:val="3"/>
              <w:ind w:firstLine="0" w:firstLineChars="0"/>
              <w:jc w:val="center"/>
            </w:pPr>
            <w:r>
              <w:rPr>
                <w:rFonts w:hint="eastAsia"/>
              </w:rPr>
              <w:t>人数</w:t>
            </w:r>
          </w:p>
        </w:tc>
        <w:tc>
          <w:tcPr>
            <w:tcW w:w="1490" w:type="dxa"/>
          </w:tcPr>
          <w:p>
            <w:pPr>
              <w:pStyle w:val="3"/>
              <w:ind w:firstLine="0" w:firstLineChars="0"/>
              <w:jc w:val="center"/>
            </w:pPr>
            <w:r>
              <w:rPr>
                <w:rFonts w:hint="eastAsia"/>
              </w:rPr>
              <w:t>具体人员</w:t>
            </w:r>
          </w:p>
        </w:tc>
        <w:tc>
          <w:tcPr>
            <w:tcW w:w="1491" w:type="dxa"/>
          </w:tcPr>
          <w:p>
            <w:pPr>
              <w:pStyle w:val="3"/>
              <w:ind w:firstLine="0" w:firstLineChars="0"/>
              <w:jc w:val="center"/>
            </w:pPr>
            <w:r>
              <w:rPr>
                <w:rFonts w:hint="eastAsia"/>
              </w:rPr>
              <w:t>工作时间(月)</w:t>
            </w:r>
          </w:p>
        </w:tc>
        <w:tc>
          <w:tcPr>
            <w:tcW w:w="3404" w:type="dxa"/>
          </w:tcPr>
          <w:p>
            <w:pPr>
              <w:pStyle w:val="3"/>
              <w:ind w:firstLine="0" w:firstLineChars="0"/>
              <w:jc w:val="center"/>
            </w:pPr>
            <w:r>
              <w:rPr>
                <w:rFonts w:hint="eastAsia"/>
              </w:rPr>
              <w:t>工作内容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15" w:hRule="atLeast"/>
        </w:trPr>
        <w:tc>
          <w:tcPr>
            <w:tcW w:w="1417" w:type="dxa"/>
          </w:tcPr>
          <w:p>
            <w:pPr>
              <w:pStyle w:val="3"/>
              <w:ind w:firstLine="0" w:firstLineChars="0"/>
            </w:pPr>
            <w:r>
              <w:rPr>
                <w:rFonts w:hint="eastAsia"/>
              </w:rPr>
              <w:t>项目经理</w:t>
            </w:r>
          </w:p>
        </w:tc>
        <w:tc>
          <w:tcPr>
            <w:tcW w:w="766" w:type="dxa"/>
          </w:tcPr>
          <w:p>
            <w:pPr>
              <w:pStyle w:val="3"/>
              <w:ind w:firstLine="0" w:firstLineChars="0"/>
            </w:pPr>
            <w:r>
              <w:rPr>
                <w:rFonts w:hint="eastAsia"/>
              </w:rPr>
              <w:t>1</w:t>
            </w:r>
          </w:p>
        </w:tc>
        <w:tc>
          <w:tcPr>
            <w:tcW w:w="1490" w:type="dxa"/>
          </w:tcPr>
          <w:p>
            <w:pPr>
              <w:pStyle w:val="3"/>
              <w:rPr>
                <w:rFonts w:hint="eastAsia" w:eastAsia="宋体"/>
                <w:lang w:eastAsia="zh-CN"/>
              </w:rPr>
            </w:pPr>
            <w:r>
              <w:rPr>
                <w:rFonts w:hint="eastAsia"/>
                <w:lang w:val="en-US" w:eastAsia="zh-CN"/>
              </w:rPr>
              <w:t>顾旭</w:t>
            </w:r>
          </w:p>
        </w:tc>
        <w:tc>
          <w:tcPr>
            <w:tcW w:w="1491" w:type="dxa"/>
          </w:tcPr>
          <w:p>
            <w:pPr>
              <w:pStyle w:val="3"/>
              <w:rPr>
                <w:rFonts w:hint="default" w:eastAsia="宋体"/>
                <w:lang w:val="en-US" w:eastAsia="zh-CN"/>
              </w:rPr>
            </w:pPr>
            <w:r>
              <w:rPr>
                <w:rFonts w:hint="eastAsia"/>
                <w:lang w:val="en-US" w:eastAsia="zh-CN"/>
              </w:rPr>
              <w:t>5</w:t>
            </w:r>
          </w:p>
        </w:tc>
        <w:tc>
          <w:tcPr>
            <w:tcW w:w="3404" w:type="dxa"/>
          </w:tcPr>
          <w:p>
            <w:pPr>
              <w:pStyle w:val="3"/>
              <w:ind w:firstLine="0" w:firstLineChars="0"/>
            </w:pPr>
            <w:r>
              <w:rPr>
                <w:rFonts w:hint="eastAsia"/>
              </w:rPr>
              <w:t>项目管理、项目风险把控</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105" w:hRule="atLeast"/>
        </w:trPr>
        <w:tc>
          <w:tcPr>
            <w:tcW w:w="1417" w:type="dxa"/>
          </w:tcPr>
          <w:p>
            <w:pPr>
              <w:pStyle w:val="3"/>
              <w:ind w:firstLine="0" w:firstLineChars="0"/>
            </w:pPr>
            <w:r>
              <w:rPr>
                <w:rFonts w:hint="eastAsia"/>
              </w:rPr>
              <w:t>软件移植</w:t>
            </w:r>
          </w:p>
        </w:tc>
        <w:tc>
          <w:tcPr>
            <w:tcW w:w="766" w:type="dxa"/>
          </w:tcPr>
          <w:p>
            <w:pPr>
              <w:pStyle w:val="3"/>
              <w:ind w:firstLine="0" w:firstLineChars="0"/>
            </w:pPr>
            <w:r>
              <w:rPr>
                <w:rFonts w:hint="eastAsia"/>
              </w:rPr>
              <w:t>3</w:t>
            </w:r>
          </w:p>
        </w:tc>
        <w:tc>
          <w:tcPr>
            <w:tcW w:w="1490" w:type="dxa"/>
          </w:tcPr>
          <w:p>
            <w:pPr>
              <w:pStyle w:val="3"/>
              <w:ind w:firstLine="0" w:firstLineChars="0"/>
              <w:rPr>
                <w:rFonts w:hint="default" w:eastAsia="宋体"/>
                <w:lang w:val="en-US" w:eastAsia="zh-CN"/>
              </w:rPr>
            </w:pPr>
            <w:r>
              <w:rPr>
                <w:rFonts w:hint="eastAsia"/>
                <w:lang w:val="en-US" w:eastAsia="zh-CN"/>
              </w:rPr>
              <w:t>董金彩</w:t>
            </w:r>
            <w:r>
              <w:rPr>
                <w:rFonts w:hint="eastAsia"/>
              </w:rPr>
              <w:t>、</w:t>
            </w:r>
            <w:r>
              <w:rPr>
                <w:rFonts w:hint="eastAsia"/>
                <w:lang w:val="en-US" w:eastAsia="zh-CN"/>
              </w:rPr>
              <w:t>刘华先</w:t>
            </w:r>
            <w:r>
              <w:rPr>
                <w:rFonts w:hint="eastAsia"/>
              </w:rPr>
              <w:t>、</w:t>
            </w:r>
            <w:r>
              <w:rPr>
                <w:rFonts w:hint="eastAsia"/>
                <w:lang w:val="en-US" w:eastAsia="zh-CN"/>
              </w:rPr>
              <w:t>宋峥</w:t>
            </w:r>
          </w:p>
        </w:tc>
        <w:tc>
          <w:tcPr>
            <w:tcW w:w="1491" w:type="dxa"/>
          </w:tcPr>
          <w:p>
            <w:pPr>
              <w:pStyle w:val="3"/>
              <w:ind w:left="0" w:leftChars="0" w:firstLine="440" w:firstLineChars="200"/>
              <w:rPr>
                <w:rFonts w:hint="default" w:eastAsia="宋体"/>
                <w:lang w:val="en-US" w:eastAsia="zh-CN"/>
              </w:rPr>
            </w:pPr>
            <w:r>
              <w:rPr>
                <w:rFonts w:hint="eastAsia"/>
                <w:lang w:val="en-US" w:eastAsia="zh-CN"/>
              </w:rPr>
              <w:t>5</w:t>
            </w:r>
          </w:p>
        </w:tc>
        <w:tc>
          <w:tcPr>
            <w:tcW w:w="3404" w:type="dxa"/>
          </w:tcPr>
          <w:p>
            <w:pPr>
              <w:pStyle w:val="3"/>
              <w:ind w:firstLine="0" w:firstLineChars="0"/>
            </w:pPr>
            <w:r>
              <w:rPr>
                <w:rFonts w:hint="eastAsia"/>
              </w:rPr>
              <w:t>软件移植及BUG修改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105" w:hRule="atLeast"/>
        </w:trPr>
        <w:tc>
          <w:tcPr>
            <w:tcW w:w="1417" w:type="dxa"/>
          </w:tcPr>
          <w:p>
            <w:pPr>
              <w:pStyle w:val="3"/>
            </w:pPr>
          </w:p>
        </w:tc>
        <w:tc>
          <w:tcPr>
            <w:tcW w:w="766" w:type="dxa"/>
          </w:tcPr>
          <w:p>
            <w:pPr>
              <w:pStyle w:val="3"/>
            </w:pPr>
          </w:p>
        </w:tc>
        <w:tc>
          <w:tcPr>
            <w:tcW w:w="1490" w:type="dxa"/>
          </w:tcPr>
          <w:p>
            <w:pPr>
              <w:pStyle w:val="3"/>
            </w:pPr>
          </w:p>
        </w:tc>
        <w:tc>
          <w:tcPr>
            <w:tcW w:w="1491" w:type="dxa"/>
          </w:tcPr>
          <w:p>
            <w:pPr>
              <w:pStyle w:val="3"/>
            </w:pPr>
          </w:p>
        </w:tc>
        <w:tc>
          <w:tcPr>
            <w:tcW w:w="3404" w:type="dxa"/>
          </w:tcPr>
          <w:p>
            <w:pPr>
              <w:pStyle w:val="3"/>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105" w:hRule="atLeast"/>
        </w:trPr>
        <w:tc>
          <w:tcPr>
            <w:tcW w:w="1417" w:type="dxa"/>
          </w:tcPr>
          <w:p>
            <w:pPr>
              <w:pStyle w:val="3"/>
            </w:pPr>
          </w:p>
        </w:tc>
        <w:tc>
          <w:tcPr>
            <w:tcW w:w="766" w:type="dxa"/>
          </w:tcPr>
          <w:p>
            <w:pPr>
              <w:pStyle w:val="3"/>
            </w:pPr>
          </w:p>
        </w:tc>
        <w:tc>
          <w:tcPr>
            <w:tcW w:w="1490" w:type="dxa"/>
          </w:tcPr>
          <w:p>
            <w:pPr>
              <w:pStyle w:val="3"/>
            </w:pPr>
          </w:p>
        </w:tc>
        <w:tc>
          <w:tcPr>
            <w:tcW w:w="1491" w:type="dxa"/>
          </w:tcPr>
          <w:p>
            <w:pPr>
              <w:pStyle w:val="3"/>
            </w:pPr>
          </w:p>
        </w:tc>
        <w:tc>
          <w:tcPr>
            <w:tcW w:w="3404" w:type="dxa"/>
          </w:tcPr>
          <w:p>
            <w:pPr>
              <w:pStyle w:val="3"/>
            </w:pPr>
          </w:p>
        </w:tc>
      </w:tr>
    </w:tbl>
    <w:p>
      <w:pPr>
        <w:spacing w:before="100" w:beforeAutospacing="1" w:after="100" w:afterAutospacing="1"/>
        <w:rPr>
          <w:rFonts w:hint="eastAsia"/>
          <w:b/>
          <w:bCs/>
          <w:sz w:val="21"/>
        </w:rPr>
      </w:pPr>
    </w:p>
    <w:p>
      <w:pPr>
        <w:spacing w:before="100" w:beforeAutospacing="1" w:after="100" w:afterAutospacing="1"/>
        <w:rPr>
          <w:b/>
          <w:bCs/>
          <w:szCs w:val="22"/>
        </w:rPr>
      </w:pPr>
      <w:r>
        <w:rPr>
          <w:rFonts w:hint="eastAsia"/>
          <w:b/>
          <w:bCs/>
          <w:szCs w:val="22"/>
        </w:rPr>
        <w:t>使用的工具：</w:t>
      </w:r>
    </w:p>
    <w:tbl>
      <w:tblPr>
        <w:tblStyle w:val="29"/>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8"/>
        <w:gridCol w:w="5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3538" w:type="dxa"/>
          </w:tcPr>
          <w:p>
            <w:pPr>
              <w:pStyle w:val="3"/>
              <w:ind w:firstLine="0" w:firstLineChars="0"/>
              <w:jc w:val="center"/>
            </w:pPr>
            <w:r>
              <w:rPr>
                <w:rFonts w:hint="eastAsia"/>
              </w:rPr>
              <w:t>工具名称</w:t>
            </w:r>
          </w:p>
        </w:tc>
        <w:tc>
          <w:tcPr>
            <w:tcW w:w="5030" w:type="dxa"/>
          </w:tcPr>
          <w:p>
            <w:pPr>
              <w:pStyle w:val="3"/>
              <w:ind w:firstLine="0" w:firstLineChars="0"/>
              <w:jc w:val="center"/>
            </w:pPr>
            <w:r>
              <w:rPr>
                <w:rFonts w:hint="eastAsia"/>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GCC</w:t>
            </w:r>
          </w:p>
        </w:tc>
        <w:tc>
          <w:tcPr>
            <w:tcW w:w="5030" w:type="dxa"/>
          </w:tcPr>
          <w:p>
            <w:pPr>
              <w:pStyle w:val="3"/>
            </w:pPr>
            <w:r>
              <w:rPr>
                <w:rFonts w:hint="eastAsia"/>
              </w:rPr>
              <w:t>软件包编译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Python</w:t>
            </w:r>
          </w:p>
        </w:tc>
        <w:tc>
          <w:tcPr>
            <w:tcW w:w="5030" w:type="dxa"/>
          </w:tcPr>
          <w:p>
            <w:pPr>
              <w:pStyle w:val="3"/>
            </w:pPr>
            <w:r>
              <w:rPr>
                <w:rFonts w:hint="eastAsia"/>
              </w:rPr>
              <w:t>软件包编译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Java</w:t>
            </w:r>
          </w:p>
        </w:tc>
        <w:tc>
          <w:tcPr>
            <w:tcW w:w="5030" w:type="dxa"/>
          </w:tcPr>
          <w:p>
            <w:pPr>
              <w:pStyle w:val="3"/>
            </w:pPr>
            <w:r>
              <w:rPr>
                <w:rFonts w:hint="eastAsia"/>
              </w:rPr>
              <w:t>软件包编译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Python</w:t>
            </w:r>
          </w:p>
        </w:tc>
        <w:tc>
          <w:tcPr>
            <w:tcW w:w="5030" w:type="dxa"/>
          </w:tcPr>
          <w:p>
            <w:pPr>
              <w:pStyle w:val="3"/>
            </w:pPr>
            <w:r>
              <w:rPr>
                <w:rFonts w:hint="eastAsia"/>
              </w:rPr>
              <w:t>软件包编译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Rpm</w:t>
            </w:r>
          </w:p>
        </w:tc>
        <w:tc>
          <w:tcPr>
            <w:tcW w:w="5030" w:type="dxa"/>
          </w:tcPr>
          <w:p>
            <w:pPr>
              <w:pStyle w:val="3"/>
            </w:pPr>
            <w:r>
              <w:rPr>
                <w:rFonts w:hint="eastAsia"/>
              </w:rPr>
              <w:t>软件包打包及重新编译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Mock</w:t>
            </w:r>
          </w:p>
        </w:tc>
        <w:tc>
          <w:tcPr>
            <w:tcW w:w="5030" w:type="dxa"/>
          </w:tcPr>
          <w:p>
            <w:pPr>
              <w:pStyle w:val="3"/>
            </w:pPr>
            <w:r>
              <w:rPr>
                <w:rFonts w:hint="eastAsia"/>
              </w:rPr>
              <w:t>软件包批量编译工具</w:t>
            </w:r>
          </w:p>
        </w:tc>
      </w:tr>
    </w:tbl>
    <w:p>
      <w:pPr>
        <w:rPr>
          <w:b/>
          <w:bCs/>
          <w:sz w:val="32"/>
        </w:rPr>
      </w:pPr>
      <w:r>
        <w:rPr>
          <w:rFonts w:hint="eastAsia"/>
          <w:b/>
          <w:bCs/>
          <w:sz w:val="32"/>
        </w:rPr>
        <w:t>二、工作完成情况</w:t>
      </w:r>
    </w:p>
    <w:p>
      <w:pPr>
        <w:spacing w:before="100" w:beforeAutospacing="1" w:after="100" w:afterAutospacing="1"/>
        <w:rPr>
          <w:b/>
          <w:bCs/>
          <w:szCs w:val="22"/>
        </w:rPr>
      </w:pPr>
      <w:r>
        <w:rPr>
          <w:rFonts w:hint="eastAsia"/>
          <w:b/>
          <w:bCs/>
          <w:szCs w:val="22"/>
        </w:rPr>
        <w:t>规模：</w:t>
      </w:r>
    </w:p>
    <w:tbl>
      <w:tblPr>
        <w:tblStyle w:val="29"/>
        <w:tblW w:w="6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16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3"/>
              <w:jc w:val="center"/>
            </w:pPr>
          </w:p>
        </w:tc>
        <w:tc>
          <w:tcPr>
            <w:tcW w:w="2160" w:type="dxa"/>
          </w:tcPr>
          <w:p>
            <w:pPr>
              <w:pStyle w:val="3"/>
              <w:ind w:firstLine="0" w:firstLineChars="0"/>
              <w:jc w:val="center"/>
            </w:pPr>
            <w:r>
              <w:rPr>
                <w:rFonts w:hint="eastAsia"/>
              </w:rPr>
              <w:t>估计值</w:t>
            </w:r>
          </w:p>
        </w:tc>
        <w:tc>
          <w:tcPr>
            <w:tcW w:w="2340" w:type="dxa"/>
          </w:tcPr>
          <w:p>
            <w:pPr>
              <w:pStyle w:val="3"/>
              <w:ind w:firstLine="0" w:firstLineChars="0"/>
              <w:jc w:val="center"/>
            </w:pPr>
            <w:r>
              <w:rPr>
                <w:rFonts w:hint="eastAsia"/>
              </w:rPr>
              <w:t>实际值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3"/>
              <w:ind w:firstLine="0" w:firstLineChars="0"/>
            </w:pPr>
            <w:r>
              <w:rPr>
                <w:rFonts w:hint="eastAsia"/>
              </w:rPr>
              <w:t>新增和修改代码行数</w:t>
            </w:r>
          </w:p>
        </w:tc>
        <w:tc>
          <w:tcPr>
            <w:tcW w:w="2160" w:type="dxa"/>
          </w:tcPr>
          <w:p>
            <w:pPr>
              <w:pStyle w:val="3"/>
            </w:pPr>
            <w:r>
              <w:rPr>
                <w:rFonts w:hint="eastAsia"/>
              </w:rPr>
              <w:t>31000</w:t>
            </w:r>
          </w:p>
        </w:tc>
        <w:tc>
          <w:tcPr>
            <w:tcW w:w="2340" w:type="dxa"/>
          </w:tcPr>
          <w:p>
            <w:pPr>
              <w:pStyle w:val="3"/>
            </w:pPr>
            <w:r>
              <w:rPr>
                <w:rFonts w:hint="eastAsia"/>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3"/>
              <w:ind w:firstLine="0" w:firstLineChars="0"/>
            </w:pPr>
            <w:r>
              <w:rPr>
                <w:rFonts w:hint="eastAsia"/>
              </w:rPr>
              <w:t>文档页数</w:t>
            </w:r>
          </w:p>
        </w:tc>
        <w:tc>
          <w:tcPr>
            <w:tcW w:w="2160" w:type="dxa"/>
          </w:tcPr>
          <w:p>
            <w:pPr>
              <w:pStyle w:val="3"/>
            </w:pPr>
            <w:r>
              <w:rPr>
                <w:rFonts w:hint="eastAsia"/>
              </w:rPr>
              <w:t>100</w:t>
            </w:r>
          </w:p>
        </w:tc>
        <w:tc>
          <w:tcPr>
            <w:tcW w:w="2340" w:type="dxa"/>
          </w:tcPr>
          <w:p>
            <w:pPr>
              <w:pStyle w:val="3"/>
            </w:pPr>
            <w:r>
              <w:rPr>
                <w:rFonts w:hint="eastAsia"/>
              </w:rPr>
              <w:t>85</w:t>
            </w:r>
          </w:p>
        </w:tc>
      </w:tr>
    </w:tbl>
    <w:p>
      <w:pPr>
        <w:ind w:firstLine="420"/>
        <w:rPr>
          <w:b/>
          <w:bCs/>
          <w:szCs w:val="22"/>
        </w:rPr>
      </w:pPr>
    </w:p>
    <w:p>
      <w:pPr>
        <w:spacing w:before="100" w:beforeAutospacing="1" w:after="100" w:afterAutospacing="1"/>
        <w:rPr>
          <w:b/>
          <w:bCs/>
          <w:szCs w:val="22"/>
        </w:rPr>
      </w:pPr>
      <w:r>
        <w:rPr>
          <w:rFonts w:hint="eastAsia"/>
          <w:b/>
          <w:bCs/>
          <w:szCs w:val="22"/>
        </w:rPr>
        <w:t>完成的工作：</w:t>
      </w:r>
    </w:p>
    <w:tbl>
      <w:tblPr>
        <w:tblStyle w:val="29"/>
        <w:tblW w:w="8522"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r>
              <w:rPr>
                <w:rFonts w:hint="eastAsia"/>
              </w:rPr>
              <w:t>1、基本系统的移植</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r>
              <w:rPr>
                <w:rFonts w:hint="eastAsia"/>
              </w:rPr>
              <w:t>2、基于</w:t>
            </w:r>
            <w:r>
              <w:rPr>
                <w:rFonts w:hint="eastAsia"/>
                <w:lang w:val="en-US" w:eastAsia="zh-CN"/>
              </w:rPr>
              <w:t>ARM架构的</w:t>
            </w:r>
            <w:r>
              <w:rPr>
                <w:rFonts w:hint="eastAsia"/>
              </w:rPr>
              <w:t>内核的优化</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rPr>
                <w:rFonts w:hint="default" w:eastAsia="宋体"/>
                <w:lang w:val="en-US" w:eastAsia="zh-CN"/>
              </w:rPr>
            </w:pPr>
            <w:r>
              <w:rPr>
                <w:rFonts w:hint="eastAsia"/>
              </w:rPr>
              <w:t>3、</w:t>
            </w:r>
            <w:r>
              <w:rPr>
                <w:rFonts w:hint="eastAsia"/>
                <w:lang w:val="en-US" w:eastAsia="zh-CN"/>
              </w:rPr>
              <w:t>自主研发LFS管理器，并集成到系统中</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rPr>
                <w:rFonts w:hint="default" w:eastAsia="宋体"/>
                <w:lang w:val="en-US" w:eastAsia="zh-CN"/>
              </w:rPr>
            </w:pPr>
            <w:r>
              <w:rPr>
                <w:rFonts w:hint="eastAsia"/>
              </w:rPr>
              <w:t>4、</w:t>
            </w:r>
            <w:r>
              <w:rPr>
                <w:rFonts w:hint="eastAsia"/>
                <w:lang w:val="en-US" w:eastAsia="zh-CN"/>
              </w:rPr>
              <w:t>自主研发ATM模式切换，并集成到系统中</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rPr>
                <w:rFonts w:hint="default" w:eastAsia="宋体"/>
                <w:lang w:val="en-US" w:eastAsia="zh-CN"/>
              </w:rPr>
            </w:pPr>
            <w:r>
              <w:rPr>
                <w:rFonts w:hint="eastAsia"/>
              </w:rPr>
              <w:t>5、</w:t>
            </w:r>
            <w:r>
              <w:rPr>
                <w:rFonts w:hint="eastAsia"/>
                <w:lang w:val="en-US" w:eastAsia="zh-CN"/>
              </w:rPr>
              <w:t>完成系统的稳定性及其功能测试。</w:t>
            </w:r>
          </w:p>
        </w:tc>
      </w:tr>
    </w:tbl>
    <w:p>
      <w:pPr>
        <w:ind w:firstLine="420"/>
      </w:pPr>
    </w:p>
    <w:p>
      <w:pPr>
        <w:spacing w:before="100" w:beforeAutospacing="1" w:after="100" w:afterAutospacing="1"/>
        <w:rPr>
          <w:b/>
          <w:bCs/>
          <w:szCs w:val="22"/>
        </w:rPr>
      </w:pPr>
      <w:r>
        <w:rPr>
          <w:rFonts w:hint="eastAsia"/>
          <w:b/>
          <w:bCs/>
          <w:szCs w:val="22"/>
        </w:rPr>
        <w:t>需求实现情况：</w:t>
      </w:r>
    </w:p>
    <w:tbl>
      <w:tblPr>
        <w:tblStyle w:val="2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5747"/>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pStyle w:val="3"/>
              <w:ind w:firstLine="0" w:firstLineChars="0"/>
              <w:jc w:val="center"/>
            </w:pPr>
            <w:r>
              <w:rPr>
                <w:rFonts w:hint="eastAsia"/>
              </w:rPr>
              <w:t>需求描述</w:t>
            </w:r>
          </w:p>
        </w:tc>
        <w:tc>
          <w:tcPr>
            <w:tcW w:w="5747" w:type="dxa"/>
          </w:tcPr>
          <w:p>
            <w:pPr>
              <w:pStyle w:val="3"/>
              <w:ind w:firstLine="0" w:firstLineChars="0"/>
              <w:jc w:val="center"/>
            </w:pPr>
            <w:r>
              <w:rPr>
                <w:rFonts w:hint="eastAsia"/>
              </w:rPr>
              <w:t>现状</w:t>
            </w:r>
          </w:p>
        </w:tc>
        <w:tc>
          <w:tcPr>
            <w:tcW w:w="1410" w:type="dxa"/>
          </w:tcPr>
          <w:p>
            <w:pPr>
              <w:pStyle w:val="3"/>
              <w:ind w:firstLine="0" w:firstLineChars="0"/>
              <w:jc w:val="center"/>
            </w:pPr>
            <w:r>
              <w:rPr>
                <w:rFonts w:hint="eastAsia"/>
              </w:rPr>
              <w:t>未满足原因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pStyle w:val="3"/>
              <w:ind w:firstLine="0" w:firstLineChars="0"/>
            </w:pPr>
            <w:r>
              <w:rPr>
                <w:rFonts w:hint="eastAsia"/>
              </w:rPr>
              <w:t>操作系统流畅运行无严重BUG</w:t>
            </w:r>
          </w:p>
        </w:tc>
        <w:tc>
          <w:tcPr>
            <w:tcW w:w="5747" w:type="dxa"/>
          </w:tcPr>
          <w:p>
            <w:pPr>
              <w:pStyle w:val="3"/>
              <w:ind w:firstLine="0" w:firstLineChars="0"/>
            </w:pPr>
            <w:r>
              <w:rPr>
                <w:rFonts w:hint="eastAsia"/>
              </w:rPr>
              <w:t>操作系统能够在</w:t>
            </w:r>
            <w:r>
              <w:rPr>
                <w:rFonts w:hint="eastAsia"/>
                <w:lang w:val="en-US" w:eastAsia="zh-CN"/>
              </w:rPr>
              <w:t>ARM架构的机器上</w:t>
            </w:r>
            <w:r>
              <w:rPr>
                <w:rFonts w:hint="eastAsia"/>
              </w:rPr>
              <w:t>流畅运行，无严重BUG</w:t>
            </w:r>
          </w:p>
        </w:tc>
        <w:tc>
          <w:tcPr>
            <w:tcW w:w="1410" w:type="dxa"/>
          </w:tcPr>
          <w:p>
            <w:pPr>
              <w:pStyle w:val="3"/>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pStyle w:val="3"/>
              <w:ind w:firstLine="0" w:firstLineChars="0"/>
              <w:rPr>
                <w:rFonts w:hint="default" w:eastAsia="宋体"/>
                <w:lang w:val="en-US" w:eastAsia="zh-CN"/>
              </w:rPr>
            </w:pPr>
            <w:r>
              <w:rPr>
                <w:rFonts w:hint="eastAsia"/>
                <w:lang w:val="en-US" w:eastAsia="zh-CN"/>
              </w:rPr>
              <w:t>LFS管理器</w:t>
            </w:r>
          </w:p>
        </w:tc>
        <w:tc>
          <w:tcPr>
            <w:tcW w:w="5747" w:type="dxa"/>
          </w:tcPr>
          <w:p>
            <w:pPr>
              <w:pStyle w:val="3"/>
              <w:ind w:firstLine="0" w:firstLineChars="0"/>
              <w:rPr>
                <w:rFonts w:hint="default" w:eastAsia="宋体"/>
                <w:lang w:val="en-US" w:eastAsia="zh-CN"/>
              </w:rPr>
            </w:pPr>
            <w:r>
              <w:rPr>
                <w:rFonts w:hint="eastAsia"/>
                <w:lang w:val="en-US" w:eastAsia="zh-CN"/>
              </w:rPr>
              <w:t>能够提供符合金融服务接口规范的API，且无重大BUG</w:t>
            </w:r>
          </w:p>
        </w:tc>
        <w:tc>
          <w:tcPr>
            <w:tcW w:w="1410" w:type="dxa"/>
          </w:tcPr>
          <w:p>
            <w:pPr>
              <w:pStyle w:val="3"/>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pStyle w:val="3"/>
              <w:ind w:firstLine="0" w:firstLineChars="0"/>
              <w:rPr>
                <w:rFonts w:hint="default" w:eastAsia="宋体"/>
                <w:lang w:val="en-US" w:eastAsia="zh-CN"/>
              </w:rPr>
            </w:pPr>
            <w:r>
              <w:rPr>
                <w:rFonts w:hint="eastAsia"/>
                <w:lang w:val="en-US" w:eastAsia="zh-CN"/>
              </w:rPr>
              <w:t>ATM模式切换</w:t>
            </w:r>
          </w:p>
        </w:tc>
        <w:tc>
          <w:tcPr>
            <w:tcW w:w="5747" w:type="dxa"/>
          </w:tcPr>
          <w:p>
            <w:pPr>
              <w:pStyle w:val="3"/>
              <w:ind w:firstLine="0" w:firstLineChars="0"/>
              <w:rPr>
                <w:rFonts w:hint="default" w:eastAsia="宋体"/>
                <w:lang w:val="en-US" w:eastAsia="zh-CN"/>
              </w:rPr>
            </w:pPr>
            <w:r>
              <w:rPr>
                <w:rFonts w:hint="eastAsia"/>
                <w:lang w:val="en-US" w:eastAsia="zh-CN"/>
              </w:rPr>
              <w:t>能输入快捷键快速进行模式切换，且无重大BUG</w:t>
            </w:r>
          </w:p>
        </w:tc>
        <w:tc>
          <w:tcPr>
            <w:tcW w:w="1410" w:type="dxa"/>
          </w:tcPr>
          <w:p>
            <w:pPr>
              <w:pStyle w:val="3"/>
            </w:pPr>
            <w:r>
              <w:t>无</w:t>
            </w:r>
          </w:p>
        </w:tc>
      </w:tr>
    </w:tbl>
    <w:p>
      <w:pPr>
        <w:spacing w:before="100" w:beforeAutospacing="1" w:after="100" w:afterAutospacing="1"/>
        <w:rPr>
          <w:b/>
          <w:bCs/>
          <w:sz w:val="21"/>
        </w:rPr>
      </w:pPr>
    </w:p>
    <w:p>
      <w:pPr>
        <w:spacing w:before="100" w:beforeAutospacing="1" w:after="100" w:afterAutospacing="1"/>
        <w:rPr>
          <w:b/>
          <w:bCs/>
          <w:szCs w:val="22"/>
        </w:rPr>
      </w:pPr>
      <w:r>
        <w:rPr>
          <w:rFonts w:hint="eastAsia"/>
          <w:b/>
          <w:bCs/>
          <w:szCs w:val="22"/>
        </w:rPr>
        <w:t>限制性bug的严重性分布：</w:t>
      </w:r>
    </w:p>
    <w:tbl>
      <w:tblPr>
        <w:tblStyle w:val="29"/>
        <w:tblW w:w="7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261"/>
        <w:gridCol w:w="852"/>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5" w:type="dxa"/>
          </w:tcPr>
          <w:p>
            <w:pPr>
              <w:pStyle w:val="3"/>
              <w:ind w:firstLine="0" w:firstLineChars="0"/>
              <w:jc w:val="center"/>
            </w:pPr>
          </w:p>
        </w:tc>
        <w:tc>
          <w:tcPr>
            <w:tcW w:w="3261" w:type="dxa"/>
          </w:tcPr>
          <w:p>
            <w:pPr>
              <w:pStyle w:val="3"/>
              <w:ind w:firstLine="0" w:firstLineChars="0"/>
              <w:jc w:val="center"/>
            </w:pPr>
            <w:r>
              <w:rPr>
                <w:rFonts w:hint="eastAsia"/>
              </w:rPr>
              <w:t>严重性</w:t>
            </w:r>
          </w:p>
        </w:tc>
        <w:tc>
          <w:tcPr>
            <w:tcW w:w="852" w:type="dxa"/>
          </w:tcPr>
          <w:p>
            <w:pPr>
              <w:pStyle w:val="3"/>
              <w:ind w:firstLine="0" w:firstLineChars="0"/>
              <w:jc w:val="center"/>
            </w:pPr>
            <w:r>
              <w:rPr>
                <w:rFonts w:hint="eastAsia"/>
              </w:rPr>
              <w:t>数量</w:t>
            </w:r>
          </w:p>
        </w:tc>
        <w:tc>
          <w:tcPr>
            <w:tcW w:w="2880" w:type="dxa"/>
          </w:tcPr>
          <w:p>
            <w:pPr>
              <w:pStyle w:val="3"/>
              <w:ind w:firstLine="0" w:firstLineChars="0"/>
              <w:jc w:val="center"/>
            </w:pPr>
            <w:r>
              <w:rPr>
                <w:rFonts w:hint="eastAsia"/>
              </w:rPr>
              <w:t>占总体的百分比（%）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1</w:t>
            </w:r>
          </w:p>
        </w:tc>
        <w:tc>
          <w:tcPr>
            <w:tcW w:w="3261" w:type="dxa"/>
          </w:tcPr>
          <w:p>
            <w:pPr>
              <w:pStyle w:val="3"/>
              <w:ind w:firstLine="0" w:firstLineChars="0"/>
              <w:jc w:val="left"/>
            </w:pPr>
            <w:r>
              <w:rPr>
                <w:rFonts w:hint="eastAsia"/>
              </w:rPr>
              <w:t>（Normal）Critial</w:t>
            </w:r>
          </w:p>
        </w:tc>
        <w:tc>
          <w:tcPr>
            <w:tcW w:w="852" w:type="dxa"/>
          </w:tcPr>
          <w:p>
            <w:pPr>
              <w:pStyle w:val="3"/>
              <w:ind w:firstLine="0" w:firstLineChars="0"/>
              <w:jc w:val="center"/>
            </w:pPr>
            <w:r>
              <w:rPr>
                <w:rFonts w:hint="eastAsia"/>
              </w:rPr>
              <w:t>1</w:t>
            </w:r>
          </w:p>
        </w:tc>
        <w:tc>
          <w:tcPr>
            <w:tcW w:w="2880" w:type="dxa"/>
          </w:tcPr>
          <w:p>
            <w:pPr>
              <w:pStyle w:val="3"/>
              <w:ind w:firstLine="0" w:firstLineChars="0"/>
              <w:jc w:val="left"/>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2</w:t>
            </w:r>
          </w:p>
        </w:tc>
        <w:tc>
          <w:tcPr>
            <w:tcW w:w="3261" w:type="dxa"/>
          </w:tcPr>
          <w:p>
            <w:pPr>
              <w:pStyle w:val="3"/>
              <w:ind w:firstLine="0" w:firstLineChars="0"/>
              <w:jc w:val="left"/>
            </w:pPr>
            <w:r>
              <w:rPr>
                <w:rFonts w:hint="eastAsia"/>
              </w:rPr>
              <w:t>（Normal）Normal</w:t>
            </w:r>
          </w:p>
        </w:tc>
        <w:tc>
          <w:tcPr>
            <w:tcW w:w="852" w:type="dxa"/>
          </w:tcPr>
          <w:p>
            <w:pPr>
              <w:pStyle w:val="3"/>
              <w:ind w:firstLine="0" w:firstLineChars="0"/>
              <w:jc w:val="center"/>
            </w:pPr>
            <w:r>
              <w:rPr>
                <w:rFonts w:hint="eastAsia"/>
              </w:rPr>
              <w:t>3</w:t>
            </w:r>
          </w:p>
        </w:tc>
        <w:tc>
          <w:tcPr>
            <w:tcW w:w="2880" w:type="dxa"/>
          </w:tcPr>
          <w:p>
            <w:pPr>
              <w:pStyle w:val="3"/>
              <w:ind w:firstLine="0" w:firstLineChars="0"/>
              <w:jc w:val="left"/>
            </w:pPr>
            <w:r>
              <w:rPr>
                <w:rFonts w:hint="eastAsia"/>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3</w:t>
            </w:r>
          </w:p>
        </w:tc>
        <w:tc>
          <w:tcPr>
            <w:tcW w:w="3261" w:type="dxa"/>
          </w:tcPr>
          <w:p>
            <w:pPr>
              <w:pStyle w:val="3"/>
              <w:ind w:firstLine="0" w:firstLineChars="0"/>
              <w:jc w:val="left"/>
            </w:pPr>
            <w:r>
              <w:rPr>
                <w:rFonts w:hint="eastAsia"/>
              </w:rPr>
              <w:t>（Normal）Trivial</w:t>
            </w:r>
          </w:p>
        </w:tc>
        <w:tc>
          <w:tcPr>
            <w:tcW w:w="852" w:type="dxa"/>
          </w:tcPr>
          <w:p>
            <w:pPr>
              <w:pStyle w:val="3"/>
              <w:ind w:firstLine="0" w:firstLineChars="0"/>
              <w:jc w:val="center"/>
            </w:pPr>
            <w:r>
              <w:rPr>
                <w:rFonts w:hint="eastAsia"/>
              </w:rPr>
              <w:t>1</w:t>
            </w:r>
          </w:p>
        </w:tc>
        <w:tc>
          <w:tcPr>
            <w:tcW w:w="2880" w:type="dxa"/>
          </w:tcPr>
          <w:p>
            <w:pPr>
              <w:pStyle w:val="3"/>
              <w:ind w:firstLine="0" w:firstLineChars="0"/>
              <w:jc w:val="left"/>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5" w:type="dxa"/>
          </w:tcPr>
          <w:p>
            <w:pPr>
              <w:pStyle w:val="3"/>
              <w:ind w:firstLine="0" w:firstLineChars="0"/>
              <w:jc w:val="center"/>
            </w:pPr>
            <w:r>
              <w:rPr>
                <w:rFonts w:hint="eastAsia"/>
              </w:rPr>
              <w:t>4</w:t>
            </w:r>
          </w:p>
        </w:tc>
        <w:tc>
          <w:tcPr>
            <w:tcW w:w="3261" w:type="dxa"/>
          </w:tcPr>
          <w:p>
            <w:pPr>
              <w:pStyle w:val="3"/>
              <w:ind w:firstLine="0" w:firstLineChars="0"/>
              <w:jc w:val="left"/>
            </w:pPr>
            <w:r>
              <w:rPr>
                <w:rFonts w:hint="eastAsia"/>
              </w:rPr>
              <w:t>（Low）Trivial</w:t>
            </w:r>
          </w:p>
        </w:tc>
        <w:tc>
          <w:tcPr>
            <w:tcW w:w="852" w:type="dxa"/>
          </w:tcPr>
          <w:p>
            <w:pPr>
              <w:pStyle w:val="3"/>
              <w:ind w:firstLine="0" w:firstLineChars="0"/>
              <w:jc w:val="center"/>
            </w:pPr>
            <w:r>
              <w:rPr>
                <w:rFonts w:hint="eastAsia"/>
              </w:rPr>
              <w:t>3</w:t>
            </w:r>
          </w:p>
        </w:tc>
        <w:tc>
          <w:tcPr>
            <w:tcW w:w="2880" w:type="dxa"/>
          </w:tcPr>
          <w:p>
            <w:pPr>
              <w:pStyle w:val="3"/>
              <w:ind w:firstLine="0" w:firstLineChars="0"/>
              <w:jc w:val="left"/>
            </w:pPr>
            <w:r>
              <w:rPr>
                <w:rFonts w:hint="eastAsia"/>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5</w:t>
            </w:r>
          </w:p>
        </w:tc>
        <w:tc>
          <w:tcPr>
            <w:tcW w:w="3261" w:type="dxa"/>
          </w:tcPr>
          <w:p>
            <w:pPr>
              <w:pStyle w:val="3"/>
              <w:ind w:firstLine="0" w:firstLineChars="0"/>
              <w:jc w:val="left"/>
            </w:pPr>
            <w:r>
              <w:rPr>
                <w:rFonts w:hint="eastAsia"/>
              </w:rPr>
              <w:t xml:space="preserve"> Blocker</w:t>
            </w:r>
          </w:p>
        </w:tc>
        <w:tc>
          <w:tcPr>
            <w:tcW w:w="852" w:type="dxa"/>
          </w:tcPr>
          <w:p>
            <w:pPr>
              <w:pStyle w:val="3"/>
              <w:ind w:firstLine="0" w:firstLineChars="0"/>
              <w:jc w:val="center"/>
            </w:pPr>
            <w:r>
              <w:rPr>
                <w:rFonts w:hint="eastAsia"/>
              </w:rPr>
              <w:t>1</w:t>
            </w:r>
          </w:p>
        </w:tc>
        <w:tc>
          <w:tcPr>
            <w:tcW w:w="2880" w:type="dxa"/>
          </w:tcPr>
          <w:p>
            <w:pPr>
              <w:pStyle w:val="3"/>
              <w:ind w:firstLine="0" w:firstLineChars="0"/>
              <w:jc w:val="left"/>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6</w:t>
            </w:r>
          </w:p>
        </w:tc>
        <w:tc>
          <w:tcPr>
            <w:tcW w:w="3261" w:type="dxa"/>
          </w:tcPr>
          <w:p>
            <w:pPr>
              <w:pStyle w:val="3"/>
              <w:ind w:firstLine="0" w:firstLineChars="0"/>
              <w:jc w:val="left"/>
            </w:pPr>
            <w:r>
              <w:rPr>
                <w:rFonts w:hint="eastAsia"/>
              </w:rPr>
              <w:t xml:space="preserve"> Critical</w:t>
            </w:r>
          </w:p>
        </w:tc>
        <w:tc>
          <w:tcPr>
            <w:tcW w:w="852" w:type="dxa"/>
          </w:tcPr>
          <w:p>
            <w:pPr>
              <w:pStyle w:val="3"/>
              <w:ind w:firstLine="0" w:firstLineChars="0"/>
              <w:jc w:val="center"/>
            </w:pPr>
            <w:r>
              <w:rPr>
                <w:rFonts w:hint="eastAsia"/>
              </w:rPr>
              <w:t>2</w:t>
            </w:r>
          </w:p>
        </w:tc>
        <w:tc>
          <w:tcPr>
            <w:tcW w:w="2880" w:type="dxa"/>
          </w:tcPr>
          <w:p>
            <w:pPr>
              <w:pStyle w:val="3"/>
              <w:ind w:firstLine="0" w:firstLineChars="0"/>
              <w:jc w:val="left"/>
            </w:pPr>
            <w:r>
              <w:rPr>
                <w:rFonts w:hint="eastAsi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7</w:t>
            </w:r>
          </w:p>
        </w:tc>
        <w:tc>
          <w:tcPr>
            <w:tcW w:w="3261" w:type="dxa"/>
          </w:tcPr>
          <w:p>
            <w:pPr>
              <w:pStyle w:val="3"/>
              <w:ind w:firstLine="0" w:firstLineChars="0"/>
              <w:jc w:val="left"/>
            </w:pPr>
            <w:r>
              <w:rPr>
                <w:rFonts w:hint="eastAsia"/>
              </w:rPr>
              <w:t xml:space="preserve"> Major</w:t>
            </w:r>
          </w:p>
        </w:tc>
        <w:tc>
          <w:tcPr>
            <w:tcW w:w="852" w:type="dxa"/>
          </w:tcPr>
          <w:p>
            <w:pPr>
              <w:pStyle w:val="3"/>
              <w:ind w:firstLine="0" w:firstLineChars="0"/>
              <w:jc w:val="center"/>
            </w:pPr>
            <w:r>
              <w:rPr>
                <w:rFonts w:hint="eastAsia"/>
              </w:rPr>
              <w:t>4</w:t>
            </w:r>
          </w:p>
        </w:tc>
        <w:tc>
          <w:tcPr>
            <w:tcW w:w="2880" w:type="dxa"/>
          </w:tcPr>
          <w:p>
            <w:pPr>
              <w:pStyle w:val="3"/>
              <w:ind w:firstLine="0" w:firstLineChars="0"/>
              <w:jc w:val="left"/>
            </w:pPr>
            <w:r>
              <w:rPr>
                <w:rFonts w:hint="eastAsia"/>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8</w:t>
            </w:r>
          </w:p>
        </w:tc>
        <w:tc>
          <w:tcPr>
            <w:tcW w:w="3261" w:type="dxa"/>
          </w:tcPr>
          <w:p>
            <w:pPr>
              <w:pStyle w:val="3"/>
              <w:ind w:firstLine="0" w:firstLineChars="0"/>
              <w:jc w:val="left"/>
            </w:pPr>
            <w:r>
              <w:rPr>
                <w:rFonts w:hint="eastAsia"/>
              </w:rPr>
              <w:t xml:space="preserve"> Normal</w:t>
            </w:r>
          </w:p>
        </w:tc>
        <w:tc>
          <w:tcPr>
            <w:tcW w:w="852" w:type="dxa"/>
          </w:tcPr>
          <w:p>
            <w:pPr>
              <w:pStyle w:val="3"/>
              <w:ind w:firstLine="0" w:firstLineChars="0"/>
              <w:jc w:val="center"/>
            </w:pPr>
            <w:r>
              <w:rPr>
                <w:rFonts w:hint="eastAsia"/>
              </w:rPr>
              <w:t>1</w:t>
            </w:r>
          </w:p>
        </w:tc>
        <w:tc>
          <w:tcPr>
            <w:tcW w:w="2880" w:type="dxa"/>
          </w:tcPr>
          <w:p>
            <w:pPr>
              <w:pStyle w:val="3"/>
              <w:ind w:firstLine="0" w:firstLineChars="0"/>
              <w:jc w:val="left"/>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9</w:t>
            </w:r>
          </w:p>
        </w:tc>
        <w:tc>
          <w:tcPr>
            <w:tcW w:w="3261" w:type="dxa"/>
          </w:tcPr>
          <w:p>
            <w:pPr>
              <w:pStyle w:val="3"/>
              <w:ind w:firstLine="0" w:firstLineChars="0"/>
              <w:jc w:val="left"/>
            </w:pPr>
            <w:r>
              <w:rPr>
                <w:rFonts w:hint="eastAsia"/>
              </w:rPr>
              <w:t>Enhancement</w:t>
            </w:r>
          </w:p>
        </w:tc>
        <w:tc>
          <w:tcPr>
            <w:tcW w:w="852" w:type="dxa"/>
          </w:tcPr>
          <w:p>
            <w:pPr>
              <w:pStyle w:val="3"/>
              <w:ind w:firstLine="0" w:firstLineChars="0"/>
              <w:jc w:val="center"/>
            </w:pPr>
            <w:r>
              <w:rPr>
                <w:rFonts w:hint="eastAsia"/>
              </w:rPr>
              <w:t>6</w:t>
            </w:r>
          </w:p>
        </w:tc>
        <w:tc>
          <w:tcPr>
            <w:tcW w:w="2880" w:type="dxa"/>
          </w:tcPr>
          <w:p>
            <w:pPr>
              <w:pStyle w:val="3"/>
              <w:ind w:firstLine="0" w:firstLineChars="0"/>
              <w:jc w:val="left"/>
            </w:pPr>
            <w:r>
              <w:rPr>
                <w:rFonts w:hint="eastAsia"/>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p>
        </w:tc>
        <w:tc>
          <w:tcPr>
            <w:tcW w:w="3261" w:type="dxa"/>
          </w:tcPr>
          <w:p>
            <w:pPr>
              <w:pStyle w:val="3"/>
              <w:ind w:firstLine="0" w:firstLineChars="0"/>
              <w:jc w:val="left"/>
            </w:pPr>
            <w:r>
              <w:rPr>
                <w:rFonts w:hint="eastAsia"/>
              </w:rPr>
              <w:t xml:space="preserve">总计 </w:t>
            </w:r>
          </w:p>
        </w:tc>
        <w:tc>
          <w:tcPr>
            <w:tcW w:w="852" w:type="dxa"/>
          </w:tcPr>
          <w:p>
            <w:pPr>
              <w:pStyle w:val="3"/>
              <w:ind w:firstLine="0" w:firstLineChars="0"/>
              <w:jc w:val="center"/>
            </w:pPr>
            <w:r>
              <w:rPr>
                <w:rFonts w:hint="eastAsia"/>
              </w:rPr>
              <w:t>22</w:t>
            </w:r>
          </w:p>
        </w:tc>
        <w:tc>
          <w:tcPr>
            <w:tcW w:w="2880" w:type="dxa"/>
          </w:tcPr>
          <w:p>
            <w:pPr>
              <w:pStyle w:val="3"/>
              <w:ind w:firstLine="0" w:firstLineChars="0"/>
              <w:jc w:val="left"/>
            </w:pPr>
            <w:r>
              <w:rPr>
                <w:rFonts w:hint="eastAsia"/>
              </w:rPr>
              <w:t>100%</w:t>
            </w:r>
          </w:p>
        </w:tc>
      </w:tr>
    </w:tbl>
    <w:p>
      <w:pPr>
        <w:rPr>
          <w:b/>
          <w:bCs/>
          <w:sz w:val="32"/>
        </w:rPr>
      </w:pPr>
    </w:p>
    <w:p>
      <w:pPr>
        <w:rPr>
          <w:b/>
          <w:bCs/>
          <w:sz w:val="32"/>
        </w:rPr>
      </w:pPr>
      <w:r>
        <w:rPr>
          <w:rFonts w:hint="eastAsia"/>
          <w:b/>
          <w:bCs/>
          <w:sz w:val="32"/>
        </w:rPr>
        <w:t>三、计划与执行情况</w:t>
      </w:r>
    </w:p>
    <w:p>
      <w:pPr>
        <w:pStyle w:val="3"/>
      </w:pPr>
      <w:r>
        <w:rPr>
          <w:rFonts w:hint="eastAsia"/>
        </w:rPr>
        <w:t>项目的初始计划（1.0版计划）与实际完成情况（最终产品发布）对比如下：</w:t>
      </w:r>
    </w:p>
    <w:tbl>
      <w:tblPr>
        <w:tblStyle w:val="29"/>
        <w:tblW w:w="8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2277"/>
        <w:gridCol w:w="2083"/>
        <w:gridCol w:w="2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jc w:val="center"/>
            </w:pPr>
            <w:r>
              <w:rPr>
                <w:rFonts w:hint="eastAsia"/>
              </w:rPr>
              <w:t>事件</w:t>
            </w:r>
          </w:p>
        </w:tc>
        <w:tc>
          <w:tcPr>
            <w:tcW w:w="2277" w:type="dxa"/>
          </w:tcPr>
          <w:p>
            <w:pPr>
              <w:pStyle w:val="3"/>
              <w:ind w:firstLine="0" w:firstLineChars="0"/>
              <w:jc w:val="center"/>
            </w:pPr>
            <w:r>
              <w:rPr>
                <w:rFonts w:hint="eastAsia"/>
              </w:rPr>
              <w:t>计划完成日期</w:t>
            </w:r>
          </w:p>
        </w:tc>
        <w:tc>
          <w:tcPr>
            <w:tcW w:w="2083" w:type="dxa"/>
          </w:tcPr>
          <w:p>
            <w:pPr>
              <w:pStyle w:val="3"/>
              <w:ind w:firstLine="0" w:firstLineChars="0"/>
              <w:jc w:val="center"/>
            </w:pPr>
            <w:r>
              <w:rPr>
                <w:rFonts w:hint="eastAsia"/>
              </w:rPr>
              <w:t>实际完成日期</w:t>
            </w:r>
          </w:p>
        </w:tc>
        <w:tc>
          <w:tcPr>
            <w:tcW w:w="2186" w:type="dxa"/>
          </w:tcPr>
          <w:p>
            <w:pPr>
              <w:pStyle w:val="3"/>
              <w:ind w:firstLine="0" w:firstLineChars="0"/>
              <w:jc w:val="center"/>
            </w:pPr>
            <w:r>
              <w:rPr>
                <w:rFonts w:hint="eastAsia"/>
              </w:rPr>
              <w:t>误差（工作日）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立项</w:t>
            </w:r>
          </w:p>
        </w:tc>
        <w:tc>
          <w:tcPr>
            <w:tcW w:w="2277" w:type="dxa"/>
            <w:vAlign w:val="bottom"/>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.1</w:t>
            </w:r>
            <w:r>
              <w:rPr>
                <w:rFonts w:hint="eastAsia"/>
                <w:lang w:val="en-US" w:eastAsia="zh-CN"/>
              </w:rPr>
              <w:t>8</w:t>
            </w:r>
          </w:p>
        </w:tc>
        <w:tc>
          <w:tcPr>
            <w:tcW w:w="2083" w:type="dxa"/>
            <w:vAlign w:val="bottom"/>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w:t>
            </w:r>
            <w:r>
              <w:rPr>
                <w:rFonts w:hint="eastAsia"/>
                <w:lang w:val="en-US" w:eastAsia="zh-CN"/>
              </w:rPr>
              <w:t>18</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需求分析</w:t>
            </w:r>
          </w:p>
        </w:tc>
        <w:tc>
          <w:tcPr>
            <w:tcW w:w="2277"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w:t>
            </w:r>
            <w:r>
              <w:rPr>
                <w:rFonts w:hint="eastAsia"/>
                <w:lang w:val="en-US" w:eastAsia="zh-CN"/>
              </w:rPr>
              <w:t>22</w:t>
            </w:r>
          </w:p>
        </w:tc>
        <w:tc>
          <w:tcPr>
            <w:tcW w:w="2083"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w:t>
            </w:r>
            <w:r>
              <w:rPr>
                <w:rFonts w:hint="eastAsia"/>
                <w:lang w:val="en-US" w:eastAsia="zh-CN"/>
              </w:rPr>
              <w:t>22</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内核移植</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6</w:t>
            </w:r>
            <w:r>
              <w:rPr>
                <w:rFonts w:hint="eastAsia"/>
              </w:rPr>
              <w:t>.1</w:t>
            </w:r>
            <w:r>
              <w:rPr>
                <w:rFonts w:hint="eastAsia"/>
                <w:lang w:val="en-US" w:eastAsia="zh-CN"/>
              </w:rPr>
              <w:t>5</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6</w:t>
            </w:r>
            <w:r>
              <w:rPr>
                <w:rFonts w:hint="eastAsia"/>
              </w:rPr>
              <w:t>.1</w:t>
            </w:r>
            <w:r>
              <w:rPr>
                <w:rFonts w:hint="eastAsia"/>
                <w:lang w:val="en-US" w:eastAsia="zh-CN"/>
              </w:rPr>
              <w:t>5</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应用软件移植</w:t>
            </w:r>
          </w:p>
        </w:tc>
        <w:tc>
          <w:tcPr>
            <w:tcW w:w="2277"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7</w:t>
            </w:r>
            <w:r>
              <w:rPr>
                <w:rFonts w:hint="eastAsia"/>
              </w:rPr>
              <w:t>.</w:t>
            </w:r>
            <w:r>
              <w:rPr>
                <w:rFonts w:hint="eastAsia"/>
                <w:lang w:val="en-US" w:eastAsia="zh-CN"/>
              </w:rPr>
              <w:t>12</w:t>
            </w:r>
          </w:p>
        </w:tc>
        <w:tc>
          <w:tcPr>
            <w:tcW w:w="2083"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8.1</w:t>
            </w:r>
          </w:p>
        </w:tc>
        <w:tc>
          <w:tcPr>
            <w:tcW w:w="2186" w:type="dxa"/>
          </w:tcPr>
          <w:p>
            <w:pPr>
              <w:pStyle w:val="3"/>
              <w:ind w:firstLine="0" w:firstLineChars="0"/>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lang w:val="en-US" w:eastAsia="zh-CN"/>
              </w:rPr>
              <w:t>LFS管理器</w:t>
            </w:r>
            <w:r>
              <w:rPr>
                <w:rFonts w:hint="eastAsia"/>
              </w:rPr>
              <w:t>软件移植</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w:t>
            </w:r>
            <w:r>
              <w:rPr>
                <w:rFonts w:hint="eastAsia"/>
              </w:rPr>
              <w:t>.</w:t>
            </w:r>
            <w:r>
              <w:rPr>
                <w:rFonts w:hint="eastAsia"/>
                <w:lang w:val="en-US" w:eastAsia="zh-CN"/>
              </w:rPr>
              <w:t>3</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w:t>
            </w:r>
            <w:r>
              <w:rPr>
                <w:rFonts w:hint="eastAsia"/>
              </w:rPr>
              <w:t>.</w:t>
            </w:r>
            <w:r>
              <w:rPr>
                <w:rFonts w:hint="eastAsia"/>
                <w:lang w:val="en-US" w:eastAsia="zh-CN"/>
              </w:rPr>
              <w:t>3</w:t>
            </w:r>
          </w:p>
        </w:tc>
        <w:tc>
          <w:tcPr>
            <w:tcW w:w="2186" w:type="dxa"/>
          </w:tcPr>
          <w:p>
            <w:pPr>
              <w:pStyle w:val="3"/>
              <w:ind w:firstLine="0" w:firstLineChars="0"/>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项目alpha首版发布</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w:t>
            </w:r>
            <w:r>
              <w:rPr>
                <w:rFonts w:hint="eastAsia"/>
              </w:rPr>
              <w:t>.</w:t>
            </w:r>
            <w:r>
              <w:rPr>
                <w:rFonts w:hint="eastAsia"/>
                <w:lang w:val="en-US" w:eastAsia="zh-CN"/>
              </w:rPr>
              <w:t>5</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w:t>
            </w:r>
            <w:r>
              <w:rPr>
                <w:rFonts w:hint="eastAsia"/>
              </w:rPr>
              <w:t>.</w:t>
            </w:r>
            <w:r>
              <w:rPr>
                <w:rFonts w:hint="eastAsia"/>
                <w:lang w:val="en-US" w:eastAsia="zh-CN"/>
              </w:rPr>
              <w:t>5</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项目beta1首版发布</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9</w:t>
            </w:r>
            <w:r>
              <w:t>.</w:t>
            </w:r>
            <w:r>
              <w:rPr>
                <w:rFonts w:hint="eastAsia"/>
                <w:lang w:val="en-US" w:eastAsia="zh-CN"/>
              </w:rPr>
              <w:t>1</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20.9</w:t>
            </w:r>
            <w:r>
              <w:t>.</w:t>
            </w:r>
            <w:r>
              <w:rPr>
                <w:rFonts w:hint="eastAsia"/>
                <w:lang w:val="en-US" w:eastAsia="zh-CN"/>
              </w:rPr>
              <w:t>1</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项目beta2首版发布</w:t>
            </w:r>
          </w:p>
        </w:tc>
        <w:tc>
          <w:tcPr>
            <w:tcW w:w="2277" w:type="dxa"/>
          </w:tcPr>
          <w:p>
            <w:pPr>
              <w:pStyle w:val="3"/>
              <w:ind w:firstLine="0" w:firstLineChars="0"/>
              <w:rPr>
                <w:rFonts w:hint="default" w:eastAsia="宋体"/>
                <w:lang w:val="en-US" w:eastAsia="zh-CN"/>
              </w:rPr>
            </w:pPr>
            <w:r>
              <w:rPr>
                <w:rFonts w:hint="eastAsia"/>
              </w:rPr>
              <w:t>20</w:t>
            </w:r>
            <w:r>
              <w:rPr>
                <w:rFonts w:hint="eastAsia"/>
                <w:lang w:val="en-US" w:eastAsia="zh-CN"/>
              </w:rPr>
              <w:t>20.9</w:t>
            </w:r>
            <w:r>
              <w:t>.</w:t>
            </w:r>
            <w:r>
              <w:rPr>
                <w:rFonts w:hint="eastAsia"/>
                <w:lang w:val="en-US" w:eastAsia="zh-CN"/>
              </w:rPr>
              <w:t>10</w:t>
            </w:r>
          </w:p>
        </w:tc>
        <w:tc>
          <w:tcPr>
            <w:tcW w:w="2083" w:type="dxa"/>
          </w:tcPr>
          <w:p>
            <w:pPr>
              <w:pStyle w:val="3"/>
              <w:ind w:firstLine="0" w:firstLineChars="0"/>
            </w:pPr>
            <w:r>
              <w:rPr>
                <w:rFonts w:hint="eastAsia"/>
              </w:rPr>
              <w:t>20</w:t>
            </w:r>
            <w:r>
              <w:rPr>
                <w:rFonts w:hint="eastAsia"/>
                <w:lang w:val="en-US" w:eastAsia="zh-CN"/>
              </w:rPr>
              <w:t>20</w:t>
            </w:r>
            <w:r>
              <w:rPr>
                <w:rFonts w:hint="eastAsia"/>
              </w:rPr>
              <w:t>.</w:t>
            </w:r>
            <w:r>
              <w:rPr>
                <w:rFonts w:hint="eastAsia"/>
                <w:lang w:val="en-US" w:eastAsia="zh-CN"/>
              </w:rPr>
              <w:t>9</w:t>
            </w:r>
            <w:r>
              <w:t>.</w:t>
            </w:r>
            <w:r>
              <w:rPr>
                <w:rFonts w:hint="eastAsia"/>
                <w:lang w:val="en-US" w:eastAsia="zh-CN"/>
              </w:rPr>
              <w:t>1</w:t>
            </w:r>
            <w:r>
              <w:t>0</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项目beta3首版发布</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t>.</w:t>
            </w:r>
            <w:r>
              <w:rPr>
                <w:rFonts w:hint="eastAsia"/>
                <w:lang w:val="en-US" w:eastAsia="zh-CN"/>
              </w:rPr>
              <w:t>10</w:t>
            </w:r>
            <w:r>
              <w:t>.</w:t>
            </w:r>
            <w:r>
              <w:rPr>
                <w:rFonts w:hint="eastAsia"/>
                <w:lang w:val="en-US" w:eastAsia="zh-CN"/>
              </w:rPr>
              <w:t>1</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w:t>
            </w:r>
            <w:r>
              <w:t>.</w:t>
            </w:r>
            <w:r>
              <w:rPr>
                <w:rFonts w:hint="eastAsia"/>
                <w:lang w:val="en-US" w:eastAsia="zh-CN"/>
              </w:rPr>
              <w:t>10</w:t>
            </w:r>
            <w:r>
              <w:t>.</w:t>
            </w:r>
            <w:r>
              <w:rPr>
                <w:rFonts w:hint="eastAsia"/>
                <w:lang w:val="en-US" w:eastAsia="zh-CN"/>
              </w:rPr>
              <w:t>1</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最终版本发行</w:t>
            </w:r>
          </w:p>
        </w:tc>
        <w:tc>
          <w:tcPr>
            <w:tcW w:w="2277"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10</w:t>
            </w:r>
            <w:r>
              <w:rPr>
                <w:rFonts w:hint="eastAsia"/>
              </w:rPr>
              <w:t>.</w:t>
            </w:r>
            <w:r>
              <w:rPr>
                <w:rFonts w:hint="eastAsia"/>
                <w:lang w:val="en-US" w:eastAsia="zh-CN"/>
              </w:rPr>
              <w:t>9</w:t>
            </w:r>
          </w:p>
        </w:tc>
        <w:tc>
          <w:tcPr>
            <w:tcW w:w="2083"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10</w:t>
            </w:r>
            <w:r>
              <w:rPr>
                <w:rFonts w:hint="eastAsia"/>
              </w:rPr>
              <w:t>.</w:t>
            </w:r>
            <w:r>
              <w:rPr>
                <w:rFonts w:hint="eastAsia"/>
                <w:lang w:val="en-US" w:eastAsia="zh-CN"/>
              </w:rPr>
              <w:t>9</w:t>
            </w:r>
          </w:p>
        </w:tc>
        <w:tc>
          <w:tcPr>
            <w:tcW w:w="2186" w:type="dxa"/>
          </w:tcPr>
          <w:p>
            <w:pPr>
              <w:pStyle w:val="3"/>
              <w:ind w:firstLine="0" w:firstLineChars="0"/>
            </w:pPr>
            <w:r>
              <w:rPr>
                <w:rFonts w:hint="eastAsia"/>
              </w:rPr>
              <w:t>0</w:t>
            </w:r>
          </w:p>
        </w:tc>
      </w:tr>
    </w:tbl>
    <w:p>
      <w:pPr>
        <w:rPr>
          <w:b/>
          <w:bCs/>
          <w:sz w:val="32"/>
        </w:rPr>
      </w:pPr>
      <w:r>
        <w:rPr>
          <w:rFonts w:hint="eastAsia"/>
          <w:b/>
          <w:bCs/>
          <w:sz w:val="32"/>
        </w:rPr>
        <w:t>四、风险管理</w:t>
      </w:r>
    </w:p>
    <w:p>
      <w:pPr>
        <w:spacing w:before="100" w:beforeAutospacing="1" w:after="100" w:afterAutospacing="1"/>
        <w:rPr>
          <w:b/>
          <w:bCs/>
          <w:szCs w:val="22"/>
        </w:rPr>
      </w:pPr>
      <w:r>
        <w:rPr>
          <w:rFonts w:hint="eastAsia"/>
          <w:b/>
          <w:bCs/>
          <w:szCs w:val="22"/>
        </w:rPr>
        <w:t>在项目开始阶段识别的风险：</w:t>
      </w:r>
    </w:p>
    <w:tbl>
      <w:tblPr>
        <w:tblStyle w:val="29"/>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风险1</w:t>
            </w:r>
          </w:p>
        </w:tc>
        <w:tc>
          <w:tcPr>
            <w:tcW w:w="7128" w:type="dxa"/>
          </w:tcPr>
          <w:p>
            <w:pPr>
              <w:pStyle w:val="3"/>
              <w:ind w:firstLine="0" w:firstLineChars="0"/>
              <w:rPr>
                <w:i/>
                <w:iCs/>
              </w:rPr>
            </w:pPr>
            <w:r>
              <w:rPr>
                <w:rFonts w:hint="eastAsia"/>
                <w:i/>
                <w:iCs/>
              </w:rPr>
              <w:t>软件包移植一些是平台架构相关的，修改时间无法确定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风险2</w:t>
            </w:r>
          </w:p>
        </w:tc>
        <w:tc>
          <w:tcPr>
            <w:tcW w:w="7128" w:type="dxa"/>
          </w:tcPr>
          <w:p>
            <w:pPr>
              <w:pStyle w:val="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风险3</w:t>
            </w:r>
          </w:p>
        </w:tc>
        <w:tc>
          <w:tcPr>
            <w:tcW w:w="7128" w:type="dxa"/>
          </w:tcPr>
          <w:p>
            <w:pPr>
              <w:pStyle w:val="3"/>
              <w:ind w:firstLine="0" w:firstLineChars="0"/>
            </w:pPr>
          </w:p>
        </w:tc>
      </w:tr>
    </w:tbl>
    <w:p>
      <w:pPr>
        <w:pStyle w:val="3"/>
      </w:pPr>
    </w:p>
    <w:p>
      <w:pPr>
        <w:spacing w:before="100" w:beforeAutospacing="1" w:after="100" w:afterAutospacing="1"/>
        <w:rPr>
          <w:b/>
          <w:bCs/>
          <w:szCs w:val="22"/>
        </w:rPr>
      </w:pPr>
      <w:r>
        <w:rPr>
          <w:rFonts w:hint="eastAsia"/>
          <w:b/>
          <w:bCs/>
          <w:szCs w:val="22"/>
        </w:rPr>
        <w:t>在项目过程中实际出现的风险：</w:t>
      </w:r>
    </w:p>
    <w:tbl>
      <w:tblPr>
        <w:tblStyle w:val="29"/>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风险1</w:t>
            </w:r>
          </w:p>
        </w:tc>
        <w:tc>
          <w:tcPr>
            <w:tcW w:w="7128" w:type="dxa"/>
          </w:tcPr>
          <w:p>
            <w:pPr>
              <w:pStyle w:val="3"/>
              <w:ind w:firstLine="0" w:firstLineChars="0"/>
              <w:rPr>
                <w:rFonts w:hint="default" w:eastAsia="宋体"/>
                <w:lang w:val="en-US" w:eastAsia="zh-CN"/>
              </w:rPr>
            </w:pPr>
            <w:r>
              <w:rPr>
                <w:rFonts w:hint="eastAsia"/>
                <w:lang w:val="en-US" w:eastAsia="zh-CN"/>
              </w:rPr>
              <w:t>LFS管理器代码编写过程中的逻辑错误，导致只能root用户才能使用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风险2</w:t>
            </w:r>
          </w:p>
        </w:tc>
        <w:tc>
          <w:tcPr>
            <w:tcW w:w="7128" w:type="dxa"/>
          </w:tcPr>
          <w:p>
            <w:pPr>
              <w:pStyle w:val="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风险3</w:t>
            </w:r>
          </w:p>
        </w:tc>
        <w:tc>
          <w:tcPr>
            <w:tcW w:w="7128" w:type="dxa"/>
          </w:tcPr>
          <w:p>
            <w:pPr>
              <w:pStyle w:val="3"/>
              <w:ind w:firstLine="0" w:firstLineChars="0"/>
            </w:pPr>
          </w:p>
        </w:tc>
      </w:tr>
    </w:tbl>
    <w:p>
      <w:pPr>
        <w:pStyle w:val="3"/>
      </w:pPr>
    </w:p>
    <w:p>
      <w:pPr>
        <w:spacing w:before="100" w:beforeAutospacing="1" w:after="100" w:afterAutospacing="1"/>
        <w:rPr>
          <w:b/>
          <w:bCs/>
          <w:szCs w:val="22"/>
        </w:rPr>
      </w:pPr>
      <w:r>
        <w:rPr>
          <w:rFonts w:hint="eastAsia"/>
          <w:b/>
          <w:bCs/>
          <w:szCs w:val="22"/>
        </w:rPr>
        <w:t>风险规避措施的记录：</w:t>
      </w:r>
    </w:p>
    <w:tbl>
      <w:tblPr>
        <w:tblStyle w:val="29"/>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
              <w:ind w:firstLine="0" w:firstLineChars="0"/>
            </w:pPr>
            <w:r>
              <w:rPr>
                <w:rFonts w:hint="eastAsia"/>
              </w:rPr>
              <w:t>风险1</w:t>
            </w:r>
          </w:p>
        </w:tc>
        <w:tc>
          <w:tcPr>
            <w:tcW w:w="6840" w:type="dxa"/>
          </w:tcPr>
          <w:p>
            <w:pPr>
              <w:pStyle w:val="3"/>
              <w:ind w:firstLine="0" w:firstLineChars="0"/>
              <w:rPr>
                <w:rFonts w:hint="default" w:eastAsia="宋体"/>
                <w:i/>
                <w:iCs/>
                <w:lang w:val="en-US" w:eastAsia="zh-CN"/>
              </w:rPr>
            </w:pPr>
            <w:r>
              <w:rPr>
                <w:rFonts w:hint="eastAsia"/>
                <w:i/>
                <w:iCs/>
                <w:lang w:val="en-US" w:eastAsia="zh-CN"/>
              </w:rPr>
              <w:t>修改LFS管理器的源码，使其只需要普通用户就可以使用。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
              <w:ind w:firstLine="0" w:firstLineChars="0"/>
            </w:pPr>
            <w:r>
              <w:rPr>
                <w:rFonts w:hint="eastAsia"/>
              </w:rPr>
              <w:t>风险2</w:t>
            </w:r>
          </w:p>
        </w:tc>
        <w:tc>
          <w:tcPr>
            <w:tcW w:w="6840" w:type="dxa"/>
          </w:tcPr>
          <w:p>
            <w:pPr>
              <w:pStyle w:val="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
              <w:ind w:firstLine="0" w:firstLineChars="0"/>
            </w:pPr>
            <w:r>
              <w:rPr>
                <w:rFonts w:hint="eastAsia"/>
              </w:rPr>
              <w:t>风险3</w:t>
            </w:r>
          </w:p>
        </w:tc>
        <w:tc>
          <w:tcPr>
            <w:tcW w:w="6840" w:type="dxa"/>
          </w:tcPr>
          <w:p>
            <w:pPr>
              <w:pStyle w:val="3"/>
              <w:ind w:firstLine="0" w:firstLineChars="0"/>
            </w:pPr>
          </w:p>
        </w:tc>
      </w:tr>
    </w:tbl>
    <w:p>
      <w:pPr>
        <w:rPr>
          <w:b/>
          <w:bCs/>
          <w:sz w:val="32"/>
        </w:rPr>
      </w:pPr>
    </w:p>
    <w:p>
      <w:pPr>
        <w:rPr>
          <w:b/>
          <w:bCs/>
          <w:sz w:val="32"/>
        </w:rPr>
      </w:pPr>
    </w:p>
    <w:p>
      <w:pPr>
        <w:rPr>
          <w:rFonts w:hint="eastAsia"/>
          <w:b/>
          <w:bCs/>
          <w:sz w:val="32"/>
        </w:rPr>
      </w:pPr>
    </w:p>
    <w:p>
      <w:pPr>
        <w:rPr>
          <w:rFonts w:hint="eastAsia"/>
          <w:b/>
          <w:bCs/>
          <w:sz w:val="32"/>
        </w:rPr>
      </w:pPr>
    </w:p>
    <w:p>
      <w:pPr>
        <w:rPr>
          <w:rFonts w:hint="eastAsia"/>
          <w:b/>
          <w:bCs/>
          <w:sz w:val="32"/>
        </w:rPr>
      </w:pPr>
    </w:p>
    <w:p>
      <w:pPr>
        <w:rPr>
          <w:b/>
          <w:bCs/>
          <w:sz w:val="32"/>
        </w:rPr>
      </w:pPr>
      <w:r>
        <w:rPr>
          <w:rFonts w:hint="eastAsia"/>
          <w:b/>
          <w:bCs/>
          <w:sz w:val="32"/>
        </w:rPr>
        <w:t>五、经验和教训</w:t>
      </w:r>
    </w:p>
    <w:tbl>
      <w:tblPr>
        <w:tblStyle w:val="29"/>
        <w:tblW w:w="838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8"/>
        <w:gridCol w:w="75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2" w:hRule="atLeast"/>
        </w:trPr>
        <w:tc>
          <w:tcPr>
            <w:tcW w:w="828" w:type="dxa"/>
            <w:vMerge w:val="restart"/>
            <w:tcBorders>
              <w:top w:val="single" w:color="auto" w:sz="4" w:space="0"/>
            </w:tcBorders>
          </w:tcPr>
          <w:p>
            <w:pPr>
              <w:pStyle w:val="3"/>
              <w:ind w:firstLine="0" w:firstLineChars="0"/>
            </w:pPr>
            <w:r>
              <w:rPr>
                <w:rFonts w:hint="eastAsia"/>
              </w:rPr>
              <w:t>经验：</w:t>
            </w:r>
          </w:p>
        </w:tc>
        <w:tc>
          <w:tcPr>
            <w:tcW w:w="7560" w:type="dxa"/>
            <w:tcBorders>
              <w:top w:val="single" w:color="auto" w:sz="4" w:space="0"/>
              <w:bottom w:val="nil"/>
            </w:tcBorders>
          </w:tcPr>
          <w:p>
            <w:pPr>
              <w:pStyle w:val="3"/>
              <w:ind w:firstLine="0" w:firstLineChars="0"/>
            </w:pPr>
            <w:r>
              <w:rPr>
                <w:rFonts w:hint="eastAsia"/>
              </w:rPr>
              <w:t>通过</w:t>
            </w:r>
            <w:r>
              <w:rPr>
                <w:rFonts w:hint="eastAsia"/>
                <w:lang w:val="en-US" w:eastAsia="zh-CN"/>
              </w:rPr>
              <w:t>InWise 8.0</w:t>
            </w:r>
            <w:r>
              <w:rPr>
                <w:rFonts w:hint="eastAsia"/>
              </w:rPr>
              <w:t>系统的开发，项目组的各个开发人员对系统开发的了解更多。</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01" w:hRule="atLeast"/>
        </w:trPr>
        <w:tc>
          <w:tcPr>
            <w:tcW w:w="828" w:type="dxa"/>
            <w:vMerge w:val="continue"/>
          </w:tcPr>
          <w:p>
            <w:pPr>
              <w:pStyle w:val="3"/>
            </w:pPr>
          </w:p>
        </w:tc>
        <w:tc>
          <w:tcPr>
            <w:tcW w:w="7560" w:type="dxa"/>
            <w:tcBorders>
              <w:top w:val="nil"/>
              <w:bottom w:val="nil"/>
            </w:tcBorders>
          </w:tcPr>
          <w:p>
            <w:pPr>
              <w:pStyle w:val="3"/>
              <w:ind w:firstLine="0" w:firstLineChars="0"/>
            </w:pPr>
            <w:r>
              <w:rPr>
                <w:rFonts w:hint="eastAsia"/>
                <w:lang w:val="en-US" w:eastAsia="zh-CN"/>
              </w:rPr>
              <w:t>更加体会到在软件开发过程中代码逻辑的编写需要更加的严谨</w:t>
            </w:r>
            <w:r>
              <w:rPr>
                <w:rFonts w:hint="eastAsia"/>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1" w:hRule="atLeast"/>
        </w:trPr>
        <w:tc>
          <w:tcPr>
            <w:tcW w:w="828" w:type="dxa"/>
            <w:vMerge w:val="continue"/>
          </w:tcPr>
          <w:p>
            <w:pPr>
              <w:pStyle w:val="3"/>
            </w:pPr>
          </w:p>
        </w:tc>
        <w:tc>
          <w:tcPr>
            <w:tcW w:w="7560" w:type="dxa"/>
            <w:tcBorders>
              <w:top w:val="nil"/>
              <w:bottom w:val="nil"/>
            </w:tcBorders>
          </w:tcPr>
          <w:p>
            <w:pPr>
              <w:pStyle w:val="3"/>
              <w:ind w:firstLine="0" w:firstLineChars="0"/>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49" w:hRule="atLeast"/>
        </w:trPr>
        <w:tc>
          <w:tcPr>
            <w:tcW w:w="828" w:type="dxa"/>
            <w:vMerge w:val="continue"/>
            <w:tcBorders>
              <w:bottom w:val="single" w:color="auto" w:sz="4" w:space="0"/>
            </w:tcBorders>
          </w:tcPr>
          <w:p>
            <w:pPr>
              <w:pStyle w:val="3"/>
            </w:pPr>
          </w:p>
        </w:tc>
        <w:tc>
          <w:tcPr>
            <w:tcW w:w="7560" w:type="dxa"/>
            <w:tcBorders>
              <w:top w:val="nil"/>
              <w:bottom w:val="single" w:color="auto" w:sz="4" w:space="0"/>
            </w:tcBorders>
          </w:tcPr>
          <w:p>
            <w:pPr>
              <w:pStyle w:val="3"/>
              <w:ind w:firstLine="0" w:firstLineChars="0"/>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71" w:hRule="atLeast"/>
        </w:trPr>
        <w:tc>
          <w:tcPr>
            <w:tcW w:w="828" w:type="dxa"/>
            <w:vMerge w:val="restart"/>
            <w:tcBorders>
              <w:top w:val="single" w:color="auto" w:sz="4" w:space="0"/>
            </w:tcBorders>
          </w:tcPr>
          <w:p>
            <w:pPr>
              <w:pStyle w:val="3"/>
              <w:ind w:firstLine="0" w:firstLineChars="0"/>
            </w:pPr>
            <w:r>
              <w:rPr>
                <w:rFonts w:hint="eastAsia"/>
              </w:rPr>
              <w:t>教训：</w:t>
            </w:r>
          </w:p>
        </w:tc>
        <w:tc>
          <w:tcPr>
            <w:tcW w:w="7560" w:type="dxa"/>
            <w:tcBorders>
              <w:top w:val="single" w:color="auto" w:sz="4" w:space="0"/>
            </w:tcBorders>
          </w:tcPr>
          <w:p>
            <w:pPr>
              <w:pStyle w:val="3"/>
              <w:ind w:firstLine="0" w:firstLineChars="0"/>
            </w:pPr>
            <w:r>
              <w:rPr>
                <w:rFonts w:hint="eastAsia"/>
              </w:rPr>
              <w:t>对一些软件的估计不太合理，平台相关的软件包需修改的代码难度不一，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61" w:hRule="atLeast"/>
        </w:trPr>
        <w:tc>
          <w:tcPr>
            <w:tcW w:w="828" w:type="dxa"/>
            <w:vMerge w:val="continue"/>
          </w:tcPr>
          <w:p>
            <w:pPr>
              <w:pStyle w:val="3"/>
            </w:pPr>
          </w:p>
        </w:tc>
        <w:tc>
          <w:tcPr>
            <w:tcW w:w="7560" w:type="dxa"/>
          </w:tcPr>
          <w:p>
            <w:pPr>
              <w:pStyle w:val="3"/>
              <w:ind w:firstLine="0" w:firstLineChars="0"/>
            </w:pPr>
            <w:r>
              <w:rPr>
                <w:rFonts w:hint="eastAsia"/>
              </w:rPr>
              <w:t>预估的可能会过多或者过少，造成项目延期或者高估成本。</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61" w:hRule="atLeast"/>
        </w:trPr>
        <w:tc>
          <w:tcPr>
            <w:tcW w:w="828" w:type="dxa"/>
            <w:vMerge w:val="continue"/>
          </w:tcPr>
          <w:p>
            <w:pPr>
              <w:pStyle w:val="3"/>
            </w:pPr>
          </w:p>
        </w:tc>
        <w:tc>
          <w:tcPr>
            <w:tcW w:w="7560" w:type="dxa"/>
          </w:tcPr>
          <w:p>
            <w:pPr>
              <w:pStyle w:val="3"/>
              <w:ind w:firstLine="0" w:firstLineChars="0"/>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6" w:hRule="atLeast"/>
        </w:trPr>
        <w:tc>
          <w:tcPr>
            <w:tcW w:w="828" w:type="dxa"/>
            <w:vMerge w:val="continue"/>
          </w:tcPr>
          <w:p>
            <w:pPr>
              <w:pStyle w:val="3"/>
            </w:pPr>
          </w:p>
        </w:tc>
        <w:tc>
          <w:tcPr>
            <w:tcW w:w="7560" w:type="dxa"/>
          </w:tcPr>
          <w:p>
            <w:pPr>
              <w:pStyle w:val="3"/>
              <w:ind w:firstLine="0" w:firstLineChars="0"/>
            </w:pPr>
          </w:p>
        </w:tc>
      </w:tr>
    </w:tbl>
    <w:p>
      <w:pPr>
        <w:rPr>
          <w:b/>
          <w:bCs/>
          <w:sz w:val="32"/>
        </w:rPr>
      </w:pPr>
    </w:p>
    <w:p>
      <w:pPr>
        <w:rPr>
          <w:b/>
          <w:bCs/>
          <w:sz w:val="32"/>
        </w:rPr>
      </w:pPr>
      <w:r>
        <w:rPr>
          <w:rFonts w:hint="eastAsia"/>
          <w:b/>
          <w:bCs/>
          <w:sz w:val="32"/>
        </w:rPr>
        <w:t>六：对项目管理的改进建议</w:t>
      </w:r>
    </w:p>
    <w:tbl>
      <w:tblPr>
        <w:tblStyle w:val="29"/>
        <w:tblW w:w="8522"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r>
              <w:rPr>
                <w:rFonts w:hint="eastAsia"/>
              </w:rPr>
              <w:t>本项目的进行开发实施的时候，对部分软件包的编译工具及使用的版本及平台相关的依赖性了解并不明确，在软件移植的时候出现了一些无法确定期限的软件包，</w:t>
            </w:r>
            <w:r>
              <w:rPr>
                <w:rFonts w:hint="eastAsia"/>
                <w:lang w:val="en-US" w:eastAsia="zh-CN"/>
              </w:rPr>
              <w:t>在确定了软件的各个依赖的版本后</w:t>
            </w:r>
            <w:r>
              <w:rPr>
                <w:rFonts w:hint="eastAsia"/>
              </w:rPr>
              <w:t>，问题迎刃而解，因此建议项目首先对</w:t>
            </w:r>
            <w:bookmarkStart w:id="0" w:name="_GoBack"/>
            <w:bookmarkEnd w:id="0"/>
            <w:r>
              <w:rPr>
                <w:rFonts w:hint="eastAsia"/>
              </w:rPr>
              <w:t>各种开发工具编译测试通过。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p>
        </w:tc>
      </w:tr>
    </w:tbl>
    <w:p>
      <w:pPr>
        <w:pStyle w:val="3"/>
      </w:pPr>
    </w:p>
    <w:sectPr>
      <w:headerReference r:id="rId3" w:type="default"/>
      <w:footerReference r:id="rId4" w:type="default"/>
      <w:pgSz w:w="11906" w:h="16838"/>
      <w:pgMar w:top="1588" w:right="1588" w:bottom="1247" w:left="1588" w:header="680" w:footer="68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0"/>
    <w:family w:val="auto"/>
    <w:pitch w:val="default"/>
    <w:sig w:usb0="00000000" w:usb1="00000000" w:usb2="00000010" w:usb3="00000000" w:csb0="003E0001"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00" w:beforeAutospacing="1" w:after="100" w:afterAutospacing="1"/>
    </w:pPr>
    <w:r>
      <w:rPr>
        <w:sz w:val="20"/>
      </w:rPr>
      <w:pict>
        <v:shape id="_x0000_s4097" o:spid="_x0000_s4097" o:spt="202" type="#_x0000_t202" style="position:absolute;left:0pt;margin-left:323.35pt;margin-top:4.75pt;height:10.75pt;width:108pt;z-index:251658240;mso-width-relative:page;mso-height-relative:page;" filled="f" stroked="f" coordsize="21600,21600">
          <v:path/>
          <v:fill on="f" focussize="0,0"/>
          <v:stroke on="f" joinstyle="miter"/>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1</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4</w:t>
                </w:r>
                <w:r>
                  <w:rPr>
                    <w:kern w:val="0"/>
                    <w:sz w:val="20"/>
                  </w:rPr>
                  <w:fldChar w:fldCharType="end"/>
                </w:r>
                <w:r>
                  <w:rPr>
                    <w:rFonts w:hint="eastAsia"/>
                    <w:kern w:val="0"/>
                    <w:sz w:val="20"/>
                  </w:rPr>
                  <w:t xml:space="preserve"> 页</w:t>
                </w:r>
              </w:p>
            </w:txbxContent>
          </v:textbox>
        </v:shape>
      </w:pic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8805" w:type="dxa"/>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vAlign w:val="center"/>
        </w:tcPr>
        <w:p>
          <w:pPr>
            <w:pStyle w:val="19"/>
            <w:pBdr>
              <w:bottom w:val="none" w:color="auto" w:sz="0" w:space="0"/>
            </w:pBdr>
            <w:jc w:val="both"/>
            <w:rPr>
              <w:sz w:val="21"/>
            </w:rPr>
          </w:pPr>
          <w:r>
            <w:drawing>
              <wp:anchor distT="0" distB="0" distL="114300" distR="114300" simplePos="0" relativeHeight="251660288" behindDoc="0" locked="0" layoutInCell="1" allowOverlap="1">
                <wp:simplePos x="0" y="0"/>
                <wp:positionH relativeFrom="column">
                  <wp:posOffset>-107315</wp:posOffset>
                </wp:positionH>
                <wp:positionV relativeFrom="paragraph">
                  <wp:posOffset>-76200</wp:posOffset>
                </wp:positionV>
                <wp:extent cx="505460" cy="481965"/>
                <wp:effectExtent l="0" t="0" r="2540" b="635"/>
                <wp:wrapNone/>
                <wp:docPr id="4" name="图片 1" descr="11263967082093"/>
                <wp:cNvGraphicFramePr/>
                <a:graphic xmlns:a="http://schemas.openxmlformats.org/drawingml/2006/main">
                  <a:graphicData uri="http://schemas.openxmlformats.org/drawingml/2006/picture">
                    <pic:pic xmlns:pic="http://schemas.openxmlformats.org/drawingml/2006/picture">
                      <pic:nvPicPr>
                        <pic:cNvPr id="4" name="图片 1" descr="11263967082093"/>
                        <pic:cNvPicPr/>
                      </pic:nvPicPr>
                      <pic:blipFill>
                        <a:blip r:embed="rId1">
                          <a:extLst>
                            <a:ext uri="{28A0092B-C50C-407E-A947-70E740481C1C}">
                              <a14:useLocalDpi xmlns:a14="http://schemas.microsoft.com/office/drawing/2010/main" val="0"/>
                            </a:ext>
                          </a:extLst>
                        </a:blip>
                        <a:srcRect/>
                        <a:stretch>
                          <a:fillRect/>
                        </a:stretch>
                      </pic:blipFill>
                      <pic:spPr>
                        <a:xfrm>
                          <a:off x="0" y="0"/>
                          <a:ext cx="505460" cy="481965"/>
                        </a:xfrm>
                        <a:prstGeom prst="rect">
                          <a:avLst/>
                        </a:prstGeom>
                        <a:noFill/>
                        <a:ln>
                          <a:noFill/>
                        </a:ln>
                        <a:effectLst/>
                      </pic:spPr>
                    </pic:pic>
                  </a:graphicData>
                </a:graphic>
              </wp:anchor>
            </w:drawing>
          </w:r>
        </w:p>
      </w:tc>
      <w:tc>
        <w:tcPr>
          <w:tcW w:w="5416" w:type="dxa"/>
          <w:vMerge w:val="restart"/>
          <w:vAlign w:val="center"/>
        </w:tcPr>
        <w:p>
          <w:pPr>
            <w:pStyle w:val="19"/>
            <w:pBdr>
              <w:bottom w:val="none" w:color="auto" w:sz="0" w:space="0"/>
            </w:pBdr>
            <w:rPr>
              <w:sz w:val="22"/>
            </w:rPr>
          </w:pPr>
          <w:r>
            <w:rPr>
              <w:rFonts w:hint="eastAsia"/>
              <w:sz w:val="22"/>
            </w:rPr>
            <w:t>项目总结报告</w:t>
          </w:r>
        </w:p>
      </w:tc>
      <w:tc>
        <w:tcPr>
          <w:tcW w:w="799" w:type="dxa"/>
          <w:vAlign w:val="center"/>
        </w:tcPr>
        <w:p>
          <w:pPr>
            <w:pStyle w:val="19"/>
            <w:pBdr>
              <w:bottom w:val="none" w:color="auto" w:sz="0" w:space="0"/>
            </w:pBdr>
            <w:jc w:val="both"/>
            <w:rPr>
              <w:sz w:val="20"/>
            </w:rPr>
          </w:pPr>
          <w:r>
            <w:rPr>
              <w:rFonts w:hint="eastAsia"/>
              <w:sz w:val="20"/>
            </w:rPr>
            <w:t>版本：</w:t>
          </w:r>
        </w:p>
      </w:tc>
      <w:tc>
        <w:tcPr>
          <w:tcW w:w="1526" w:type="dxa"/>
          <w:vAlign w:val="center"/>
        </w:tcPr>
        <w:p>
          <w:pPr>
            <w:pStyle w:val="19"/>
            <w:pBdr>
              <w:bottom w:val="none" w:color="auto" w:sz="0" w:space="0"/>
            </w:pBdr>
            <w:jc w:val="both"/>
            <w:rPr>
              <w:sz w:val="20"/>
            </w:rPr>
          </w:pPr>
          <w:r>
            <w:rPr>
              <w:rFonts w:hint="eastAsia"/>
              <w:sz w:val="20"/>
            </w:rPr>
            <w:t>2.0</w:t>
          </w:r>
        </w:p>
      </w:tc>
    </w:tr>
    <w:tr>
      <w:tblPrEx>
        <w:tblCellMar>
          <w:top w:w="0" w:type="dxa"/>
          <w:left w:w="108" w:type="dxa"/>
          <w:bottom w:w="0" w:type="dxa"/>
          <w:right w:w="108" w:type="dxa"/>
        </w:tblCellMar>
      </w:tblPrEx>
      <w:trPr>
        <w:cantSplit/>
        <w:trHeight w:val="292" w:hRule="atLeast"/>
      </w:trPr>
      <w:tc>
        <w:tcPr>
          <w:tcW w:w="1064" w:type="dxa"/>
          <w:vMerge w:val="continue"/>
          <w:vAlign w:val="center"/>
        </w:tcPr>
        <w:p>
          <w:pPr>
            <w:pStyle w:val="19"/>
            <w:pBdr>
              <w:bottom w:val="none" w:color="auto" w:sz="0" w:space="0"/>
            </w:pBdr>
            <w:jc w:val="both"/>
          </w:pPr>
        </w:p>
      </w:tc>
      <w:tc>
        <w:tcPr>
          <w:tcW w:w="5416" w:type="dxa"/>
          <w:vMerge w:val="continue"/>
          <w:vAlign w:val="center"/>
        </w:tcPr>
        <w:p>
          <w:pPr>
            <w:pStyle w:val="19"/>
            <w:pBdr>
              <w:bottom w:val="none" w:color="auto" w:sz="0" w:space="0"/>
            </w:pBdr>
            <w:rPr>
              <w:sz w:val="22"/>
            </w:rPr>
          </w:pPr>
        </w:p>
      </w:tc>
      <w:tc>
        <w:tcPr>
          <w:tcW w:w="799" w:type="dxa"/>
          <w:vAlign w:val="center"/>
        </w:tcPr>
        <w:p>
          <w:pPr>
            <w:pStyle w:val="19"/>
            <w:pBdr>
              <w:bottom w:val="none" w:color="auto" w:sz="0" w:space="0"/>
            </w:pBdr>
            <w:jc w:val="both"/>
            <w:rPr>
              <w:sz w:val="20"/>
            </w:rPr>
          </w:pPr>
          <w:r>
            <w:rPr>
              <w:rFonts w:hint="eastAsia"/>
              <w:sz w:val="20"/>
            </w:rPr>
            <w:t>编号：</w:t>
          </w:r>
        </w:p>
      </w:tc>
      <w:tc>
        <w:tcPr>
          <w:tcW w:w="1526" w:type="dxa"/>
          <w:vAlign w:val="center"/>
        </w:tcPr>
        <w:p>
          <w:pPr>
            <w:pStyle w:val="19"/>
            <w:pBdr>
              <w:bottom w:val="none" w:color="auto" w:sz="0" w:space="0"/>
            </w:pBdr>
            <w:jc w:val="both"/>
            <w:rPr>
              <w:sz w:val="20"/>
            </w:rPr>
          </w:pPr>
          <w:r>
            <w:rPr>
              <w:rFonts w:hint="eastAsia"/>
            </w:rPr>
            <w:t>CX01-07</w:t>
          </w: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useFELayout/>
    <w:compatSetting w:name="compatibilityMode" w:uri="http://schemas.microsoft.com/office/word" w:val="12"/>
  </w:compat>
  <w:rsids>
    <w:rsidRoot w:val="00096F92"/>
    <w:rsid w:val="00083A48"/>
    <w:rsid w:val="00096F92"/>
    <w:rsid w:val="000B4C37"/>
    <w:rsid w:val="000D1C85"/>
    <w:rsid w:val="00146C32"/>
    <w:rsid w:val="00226CEA"/>
    <w:rsid w:val="00256A08"/>
    <w:rsid w:val="0032208C"/>
    <w:rsid w:val="0042101B"/>
    <w:rsid w:val="004D718D"/>
    <w:rsid w:val="004F0BEA"/>
    <w:rsid w:val="00A24311"/>
    <w:rsid w:val="00B03056"/>
    <w:rsid w:val="00F31DA9"/>
    <w:rsid w:val="00F5793C"/>
    <w:rsid w:val="00F63869"/>
    <w:rsid w:val="00F82B92"/>
    <w:rsid w:val="180851CF"/>
    <w:rsid w:val="21FE6405"/>
    <w:rsid w:val="22200637"/>
    <w:rsid w:val="2DC625AA"/>
    <w:rsid w:val="306C3A24"/>
    <w:rsid w:val="35134A07"/>
    <w:rsid w:val="388B5291"/>
    <w:rsid w:val="38AF3D4B"/>
    <w:rsid w:val="42065940"/>
    <w:rsid w:val="4A5A3C9F"/>
    <w:rsid w:val="53417036"/>
    <w:rsid w:val="54AB085F"/>
    <w:rsid w:val="591020BA"/>
    <w:rsid w:val="5AA77597"/>
    <w:rsid w:val="65287D90"/>
    <w:rsid w:val="6C8279FD"/>
    <w:rsid w:val="6CA81D8A"/>
    <w:rsid w:val="78886C7A"/>
    <w:rsid w:val="7AC87D8F"/>
    <w:rsid w:val="7D97338C"/>
    <w:rsid w:val="B9EDB4AA"/>
    <w:rsid w:val="FFC7E3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20" w:lineRule="auto"/>
      <w:outlineLvl w:val="6"/>
    </w:pPr>
    <w:rPr>
      <w:b/>
      <w:bCs/>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0">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3">
    <w:name w:val="Normal Indent"/>
    <w:basedOn w:val="1"/>
    <w:qFormat/>
    <w:uiPriority w:val="0"/>
    <w:pPr>
      <w:spacing w:before="100" w:beforeAutospacing="1" w:after="100" w:afterAutospacing="1"/>
      <w:ind w:firstLine="440" w:firstLineChars="200"/>
    </w:pPr>
  </w:style>
  <w:style w:type="paragraph" w:styleId="12">
    <w:name w:val="toc 7"/>
    <w:basedOn w:val="1"/>
    <w:next w:val="1"/>
    <w:semiHidden/>
    <w:qFormat/>
    <w:uiPriority w:val="0"/>
    <w:pPr>
      <w:ind w:left="1260"/>
      <w:jc w:val="left"/>
    </w:pPr>
    <w:rPr>
      <w:szCs w:val="21"/>
    </w:rPr>
  </w:style>
  <w:style w:type="paragraph" w:styleId="13">
    <w:name w:val="Document Map"/>
    <w:basedOn w:val="1"/>
    <w:semiHidden/>
    <w:qFormat/>
    <w:uiPriority w:val="0"/>
    <w:pPr>
      <w:shd w:val="clear" w:color="auto" w:fill="000080"/>
    </w:pPr>
  </w:style>
  <w:style w:type="paragraph" w:styleId="14">
    <w:name w:val="toc 5"/>
    <w:basedOn w:val="1"/>
    <w:next w:val="1"/>
    <w:semiHidden/>
    <w:qFormat/>
    <w:uiPriority w:val="0"/>
    <w:pPr>
      <w:ind w:left="840"/>
      <w:jc w:val="left"/>
    </w:pPr>
    <w:rPr>
      <w:szCs w:val="21"/>
    </w:rPr>
  </w:style>
  <w:style w:type="paragraph" w:styleId="15">
    <w:name w:val="toc 3"/>
    <w:basedOn w:val="1"/>
    <w:next w:val="1"/>
    <w:semiHidden/>
    <w:qFormat/>
    <w:uiPriority w:val="0"/>
    <w:pPr>
      <w:ind w:left="420"/>
      <w:jc w:val="left"/>
    </w:pPr>
    <w:rPr>
      <w:i/>
      <w:iCs/>
      <w:szCs w:val="24"/>
    </w:rPr>
  </w:style>
  <w:style w:type="paragraph" w:styleId="16">
    <w:name w:val="toc 8"/>
    <w:basedOn w:val="1"/>
    <w:next w:val="1"/>
    <w:semiHidden/>
    <w:qFormat/>
    <w:uiPriority w:val="0"/>
    <w:pPr>
      <w:ind w:left="1470"/>
      <w:jc w:val="left"/>
    </w:pPr>
    <w:rPr>
      <w:szCs w:val="21"/>
    </w:rPr>
  </w:style>
  <w:style w:type="paragraph" w:styleId="17">
    <w:name w:val="Balloon Text"/>
    <w:basedOn w:val="1"/>
    <w:link w:val="37"/>
    <w:qFormat/>
    <w:uiPriority w:val="0"/>
    <w:rPr>
      <w:rFonts w:ascii="Heiti SC Light" w:eastAsia="Heiti SC Light"/>
      <w:sz w:val="18"/>
      <w:szCs w:val="18"/>
    </w:rPr>
  </w:style>
  <w:style w:type="paragraph" w:styleId="18">
    <w:name w:val="footer"/>
    <w:basedOn w:val="1"/>
    <w:qFormat/>
    <w:uiPriority w:val="0"/>
    <w:pPr>
      <w:tabs>
        <w:tab w:val="center" w:pos="4153"/>
        <w:tab w:val="right" w:pos="8306"/>
      </w:tabs>
      <w:snapToGrid w:val="0"/>
    </w:pPr>
    <w:rPr>
      <w:sz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semiHidden/>
    <w:qFormat/>
    <w:uiPriority w:val="0"/>
    <w:pPr>
      <w:spacing w:before="120" w:after="120"/>
      <w:jc w:val="left"/>
    </w:pPr>
    <w:rPr>
      <w:b/>
      <w:bCs/>
      <w:caps/>
      <w:szCs w:val="24"/>
    </w:rPr>
  </w:style>
  <w:style w:type="paragraph" w:styleId="21">
    <w:name w:val="toc 4"/>
    <w:basedOn w:val="1"/>
    <w:next w:val="1"/>
    <w:semiHidden/>
    <w:qFormat/>
    <w:uiPriority w:val="0"/>
    <w:pPr>
      <w:ind w:left="630"/>
      <w:jc w:val="left"/>
    </w:pPr>
    <w:rPr>
      <w:szCs w:val="21"/>
    </w:rPr>
  </w:style>
  <w:style w:type="paragraph" w:styleId="22">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3">
    <w:name w:val="List"/>
    <w:basedOn w:val="1"/>
    <w:qFormat/>
    <w:uiPriority w:val="0"/>
    <w:pPr>
      <w:widowControl/>
      <w:tabs>
        <w:tab w:val="left" w:pos="840"/>
      </w:tabs>
      <w:spacing w:before="60"/>
      <w:ind w:left="840" w:hanging="420"/>
      <w:jc w:val="left"/>
    </w:pPr>
    <w:rPr>
      <w:kern w:val="0"/>
      <w:sz w:val="24"/>
    </w:rPr>
  </w:style>
  <w:style w:type="paragraph" w:styleId="24">
    <w:name w:val="toc 6"/>
    <w:basedOn w:val="1"/>
    <w:next w:val="1"/>
    <w:semiHidden/>
    <w:qFormat/>
    <w:uiPriority w:val="0"/>
    <w:pPr>
      <w:ind w:left="1050"/>
      <w:jc w:val="left"/>
    </w:pPr>
    <w:rPr>
      <w:szCs w:val="21"/>
    </w:rPr>
  </w:style>
  <w:style w:type="paragraph" w:styleId="25">
    <w:name w:val="table of figures"/>
    <w:basedOn w:val="1"/>
    <w:next w:val="1"/>
    <w:semiHidden/>
    <w:qFormat/>
    <w:uiPriority w:val="0"/>
    <w:pPr>
      <w:ind w:left="840" w:leftChars="200" w:hanging="420" w:hangingChars="200"/>
    </w:pPr>
  </w:style>
  <w:style w:type="paragraph" w:styleId="26">
    <w:name w:val="toc 2"/>
    <w:basedOn w:val="1"/>
    <w:next w:val="1"/>
    <w:semiHidden/>
    <w:qFormat/>
    <w:uiPriority w:val="0"/>
    <w:pPr>
      <w:ind w:left="210"/>
      <w:jc w:val="left"/>
    </w:pPr>
    <w:rPr>
      <w:smallCaps/>
      <w:szCs w:val="24"/>
    </w:rPr>
  </w:style>
  <w:style w:type="paragraph" w:styleId="27">
    <w:name w:val="toc 9"/>
    <w:basedOn w:val="1"/>
    <w:next w:val="1"/>
    <w:semiHidden/>
    <w:qFormat/>
    <w:uiPriority w:val="0"/>
    <w:pPr>
      <w:ind w:left="1680"/>
      <w:jc w:val="left"/>
    </w:pPr>
    <w:rPr>
      <w:szCs w:val="21"/>
    </w:rPr>
  </w:style>
  <w:style w:type="paragraph" w:styleId="28">
    <w:name w:val="Title"/>
    <w:basedOn w:val="1"/>
    <w:next w:val="1"/>
    <w:qFormat/>
    <w:uiPriority w:val="0"/>
    <w:pPr>
      <w:jc w:val="center"/>
    </w:pPr>
    <w:rPr>
      <w:rFonts w:ascii="宋体"/>
      <w:b/>
      <w:snapToGrid w:val="0"/>
      <w:kern w:val="0"/>
      <w:sz w:val="36"/>
    </w:rPr>
  </w:style>
  <w:style w:type="character" w:styleId="31">
    <w:name w:val="page number"/>
    <w:basedOn w:val="30"/>
    <w:qFormat/>
    <w:uiPriority w:val="0"/>
  </w:style>
  <w:style w:type="character" w:styleId="32">
    <w:name w:val="FollowedHyperlink"/>
    <w:basedOn w:val="30"/>
    <w:qFormat/>
    <w:uiPriority w:val="0"/>
    <w:rPr>
      <w:color w:val="800080"/>
      <w:u w:val="single"/>
    </w:rPr>
  </w:style>
  <w:style w:type="character" w:styleId="33">
    <w:name w:val="Hyperlink"/>
    <w:basedOn w:val="30"/>
    <w:qFormat/>
    <w:uiPriority w:val="0"/>
    <w:rPr>
      <w:color w:val="0000FF"/>
      <w:u w:val="single"/>
    </w:rPr>
  </w:style>
  <w:style w:type="paragraph" w:customStyle="1" w:styleId="34">
    <w:name w:val="表标题"/>
    <w:basedOn w:val="35"/>
    <w:next w:val="1"/>
    <w:qFormat/>
    <w:uiPriority w:val="0"/>
    <w:pPr>
      <w:widowControl w:val="0"/>
      <w:tabs>
        <w:tab w:val="left" w:pos="1065"/>
        <w:tab w:val="center" w:pos="4353"/>
      </w:tabs>
      <w:ind w:left="-6"/>
    </w:pPr>
    <w:rPr>
      <w:bCs/>
      <w:kern w:val="2"/>
    </w:rPr>
  </w:style>
  <w:style w:type="paragraph" w:customStyle="1" w:styleId="35">
    <w:name w:val="图标题"/>
    <w:next w:val="1"/>
    <w:qFormat/>
    <w:uiPriority w:val="0"/>
    <w:pPr>
      <w:jc w:val="center"/>
    </w:pPr>
    <w:rPr>
      <w:rFonts w:ascii="Times New Roman" w:hAnsi="Times New Roman" w:eastAsia="宋体" w:cs="Times New Roman"/>
      <w:b/>
      <w:sz w:val="21"/>
      <w:lang w:val="en-US" w:eastAsia="zh-CN" w:bidi="ar-SA"/>
    </w:rPr>
  </w:style>
  <w:style w:type="paragraph" w:customStyle="1" w:styleId="36">
    <w:name w:val="标题1-1"/>
    <w:basedOn w:val="2"/>
    <w:qFormat/>
    <w:uiPriority w:val="0"/>
  </w:style>
  <w:style w:type="character" w:customStyle="1" w:styleId="37">
    <w:name w:val="批注框文本 字符"/>
    <w:basedOn w:val="30"/>
    <w:link w:val="17"/>
    <w:qFormat/>
    <w:uiPriority w:val="0"/>
    <w:rPr>
      <w:rFonts w:ascii="Heiti SC Light" w:eastAsia="Heiti SC Light"/>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C:\home\zyy\E:\ISO9001\&#30456;&#20851;&#34920;&#26684;word&#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C:\home\zyy\E:\ISO9001\相关表格word模板.dot</Template>
  <Company>redflag</Company>
  <Pages>4</Pages>
  <Words>297</Words>
  <Characters>1693</Characters>
  <Lines>14</Lines>
  <Paragraphs>3</Paragraphs>
  <TotalTime>41</TotalTime>
  <ScaleCrop>false</ScaleCrop>
  <LinksUpToDate>false</LinksUpToDate>
  <CharactersWithSpaces>1987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2016-03-24T16:32:00Z</dcterms:created>
  <dc:creator>xyzhou</dc:creator>
  <cp:lastModifiedBy>樱木说我是天才</cp:lastModifiedBy>
  <cp:lastPrinted>2019-05-16T01:14:00Z</cp:lastPrinted>
  <dcterms:modified xsi:type="dcterms:W3CDTF">2020-09-23T08:00:12Z</dcterms:modified>
  <dc:title>北京中科红旗软件技术有限公司</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