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8.0 -->
  <w:body>
    <w:p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center"/>
        <w:textAlignment w:val="auto"/>
        <w:rPr>
          <w:rFonts w:ascii="Times New Roman" w:hAnsi="Times New Roman"/>
          <w:b/>
          <w:bCs/>
          <w:color w:val="0000F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FF"/>
          <w:spacing w:val="0"/>
          <w:sz w:val="24"/>
          <w:szCs w:val="32"/>
        </w:rPr>
        <w:t>初中英语</w:t>
      </w:r>
      <w:r>
        <w:rPr>
          <w:rFonts w:cs="Times New Roman" w:hint="eastAsia"/>
          <w:b/>
          <w:bCs/>
          <w:color w:val="0000FF"/>
          <w:spacing w:val="0"/>
          <w:sz w:val="24"/>
          <w:szCs w:val="32"/>
          <w:lang w:val="en-US" w:eastAsia="zh-CN"/>
        </w:rPr>
        <w:t>牛津上海版</w:t>
      </w:r>
      <w:r>
        <w:rPr>
          <w:rFonts w:ascii="Times New Roman" w:hAnsi="Times New Roman" w:cs="Times New Roman"/>
          <w:b/>
          <w:bCs/>
          <w:color w:val="0000FF"/>
          <w:spacing w:val="0"/>
          <w:sz w:val="24"/>
          <w:szCs w:val="32"/>
        </w:rPr>
        <w:t>单词表</w:t>
      </w:r>
    </w:p>
    <w:p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center"/>
        <w:textAlignment w:val="auto"/>
        <w:rPr>
          <w:rFonts w:ascii="Times New Roman" w:eastAsia="宋体" w:hAnsi="Times New Roman" w:cs="Times New Roman" w:hint="eastAsia"/>
          <w:b/>
          <w:bCs/>
          <w:color w:val="0000FF"/>
          <w:kern w:val="0"/>
          <w:sz w:val="24"/>
          <w:szCs w:val="24"/>
          <w:lang w:val="en-US" w:eastAsia="zh-CN" w:bidi="ar"/>
        </w:rPr>
        <w:sectPr>
          <w:headerReference w:type="even" r:id="rId4"/>
          <w:headerReference w:type="default" r:id="rId5"/>
          <w:footerReference w:type="default" r:id="rId6"/>
          <w:headerReference w:type="first" r:id="rId7"/>
          <w:pgSz w:w="11906" w:h="16838"/>
          <w:pgMar w:top="1134" w:right="1134" w:bottom="1134" w:left="1134" w:header="567" w:footer="567" w:gutter="0"/>
          <w:cols w:num="1" w:space="0"/>
          <w:rtlGutter w:val="0"/>
          <w:docGrid w:type="lines" w:linePitch="312" w:charSpace="0"/>
        </w:sectPr>
      </w:pPr>
      <w:r>
        <w:rPr>
          <w:rFonts w:ascii="Times New Roman" w:eastAsia="宋体" w:hAnsi="Times New Roman" w:cs="Times New Roman" w:hint="default"/>
          <w:b/>
          <w:bCs/>
          <w:color w:val="0000FF"/>
          <w:kern w:val="0"/>
          <w:sz w:val="24"/>
          <w:szCs w:val="24"/>
          <w:lang w:val="en-US" w:eastAsia="zh-CN" w:bidi="ar"/>
        </w:rPr>
        <w:t>八年级</w:t>
      </w:r>
      <w:r>
        <w:rPr>
          <w:rFonts w:ascii="Times New Roman" w:eastAsia="宋体" w:hAnsi="Times New Roman" w:cs="Times New Roman" w:hint="eastAsia"/>
          <w:b/>
          <w:bCs/>
          <w:color w:val="0000FF"/>
          <w:kern w:val="0"/>
          <w:sz w:val="24"/>
          <w:szCs w:val="24"/>
          <w:lang w:val="en-US" w:eastAsia="zh-CN" w:bidi="ar"/>
        </w:rPr>
        <w:t>（</w:t>
      </w:r>
      <w:r>
        <w:rPr>
          <w:rFonts w:ascii="Times New Roman" w:eastAsia="宋体" w:hAnsi="Times New Roman" w:cs="Times New Roman" w:hint="default"/>
          <w:b/>
          <w:bCs/>
          <w:color w:val="0000FF"/>
          <w:kern w:val="0"/>
          <w:sz w:val="24"/>
          <w:szCs w:val="24"/>
          <w:lang w:val="en-US" w:eastAsia="zh-CN" w:bidi="ar"/>
        </w:rPr>
        <w:t>上册</w:t>
      </w:r>
      <w:r>
        <w:rPr>
          <w:rFonts w:ascii="Times New Roman" w:eastAsia="宋体" w:hAnsi="Times New Roman" w:cs="Times New Roman" w:hint="eastAsia"/>
          <w:b/>
          <w:bCs/>
          <w:color w:val="0000FF"/>
          <w:kern w:val="0"/>
          <w:sz w:val="24"/>
          <w:szCs w:val="24"/>
          <w:lang w:val="en-US" w:eastAsia="zh-CN" w:bidi="ar"/>
        </w:rPr>
        <w:t>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ˈbeɪsbɔ:l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/>
          <w:color w:val="auto"/>
          <w:kern w:val="0"/>
          <w:sz w:val="24"/>
          <w:szCs w:val="18"/>
          <w:lang w:val="en-US" w:eastAsia="zh-CN" w:bidi="ar"/>
        </w:rPr>
        <w:t>棒球运动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ˈtaɪtl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标题,题目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ˈkɔ:nə(r)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角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ˈwɔ:kə(r)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沃克（姓氏）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ˈnju:kɑ:sl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纽卡斯尔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'mi:tə(r)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米,公尺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əʊn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拥有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ˌnɪəˈbaɪ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在附近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ˈkɒlɪdʒ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(英国)学院,职业学校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ˌju:nɪˈvɜ:səti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大学,高等学府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əˈkaʊntənt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会计,会计师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ˈdjʊərɪŋ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prep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在…期间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ki:n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喜爱,有兴趣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________对…着迷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ski: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滑雪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________乒乓球运动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best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最好的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ˈfɪzɪks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物理学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æmˈbɪʃn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追求的目标,志向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ˈmeɪbi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或许,可能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ɪnˈkləʊz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随函附上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haɪt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(人的)身高, (物的)高度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dri:m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梦想;愿望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ˈprɒbəbli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很可能,大概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taɪ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领带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ru:f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顶部,屋顶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ˈsɪmələ(r)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相像的,类似的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________与…相类似的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ɪkˈspekt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预料,预期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ˈbɪznəs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生意,公司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hwɪz kid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神童,奇才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 xml:space="preserve">səkˈsesfl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有成效的,成功的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穿上,戴上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ˈlʌkɪlɪ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幸运地,幸好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ˈpɒpjələ(r)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受喜爱的,受欢迎的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rɪˈspɒnsəbl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有责任,负责,承担义务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________对…负责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seɪl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销售, 出售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ˈklaɪənt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委托人,当事人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ˈbɔ:rɪŋ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没趣的,令人厌倦的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ˈsɪmpl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简单的,易于理解的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əˈtʃi:v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(凭长期努力)达到(目标)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feɪl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(考试)不及格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ɪgˈzæm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考试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rɪˈtɜ:n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回来, 回去,返回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əˈtend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出席,参加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əˈsɪst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帮助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kənˈtɪnju: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持续,继续做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ˈseldəm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不常,很少,难得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ˈju:ʒuəl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通常的,惯常的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rɪˈpi:t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复述,背诵;重复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ɪkˈspleɪn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解释,说明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ˈenədʒi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能量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sel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细胞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fɔ:s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(物理)力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hi:t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热,温度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ˈfɪzɪkl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身体的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ˈɑ:tɪkl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文章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ˈevə(r)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在任何时候,从来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ˈɑ:gju: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争论,争吵,争辩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________解决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处理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应对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ˈtrʌbl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问题, 困难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ʌnˈju:ʒuəl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特别的,不寻常的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________遭到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ˈɑ:gjumənt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争论,争吵,争辩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________递出东西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伸出手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(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或胳膊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)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kraʊd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人群,观众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steə(r)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盯着看,凝视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θru: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从…一端至另一端,穿过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ˈkwaɪətlɪ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轻轻地,安静地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________发生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sti:l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偷,盗窃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pɜ:s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(尤指女用的)钱包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ˈpəʊstkɑ:d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明信片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gɒn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不复存在,离开了,走了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geˈt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大门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əˈbɔ:d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上船(飞机、汽车、火车等)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________追赶某人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跟在某人后面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streɪndʒ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奇怪的,异常的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________害怕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畏惧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ˈdaɪəl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拨(电话号码)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θeft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偷,盗窃,盗窃罪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ˈdi:teɪl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(关于某事物)资料,信息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84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..放下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________下车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下船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ˈwʌrid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担心的,发愁的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________干得好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ˈri:əlaɪz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领会,意识到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faɪt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打斗,打架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ˈrɑ:ðə(r)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相当,在某种程度上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ˌdaʊnˈsteəz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在楼下,往楼下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dɪˈvaɪd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除以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dɪˈgri: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度,度数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ɪˈspeʃəli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十分,非常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ˈkælkjuleɪt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计算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breɪn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脑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pɑ:t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部位,组成部分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ˈlæŋgwɪdʒ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语言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ˈnɪəli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几乎,差不多,将近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ˈsɪstəm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系统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ɪnˈvent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发明,创造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dɪˈveləp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发展,壮大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ɪnˈvenʃn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发明物,发明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ˈæbəkəs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算盘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ˈækjərət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正确无误的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ɪˌlekˈtrɒnɪk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电子的, 电子器件的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ˈkælkjuleɪtə(r)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计算器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səbˈtrækt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减,减去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ˈmʌltɪplaɪ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乘,乘以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pəˈsentɪdʒ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百分率,百分比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________平方根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ˈpaʊəfl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很有效的,强有力的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________转瞬间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立即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ˌkælkjuˈleɪʃn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计算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həʊl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全部的,整体的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ˈlaɪftaɪm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一生,终生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əˈgenst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prep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与…相比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ˈlɪvɪŋ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活着的,活的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ˈhju:mən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人的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ˈfɒləʊɪŋ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下述的,下列的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əˈmeɪzɪŋ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令人惊奇的,令人惊喜的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sɒlv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解答,解决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ˈlaɪtnɪŋ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闪电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________闪电般地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飞快地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ˈprəʊgræm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编写程序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ˈpaʊə(r)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能,能量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kəmˈpli:t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使完整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tʃek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检查,核查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'æfrɪkə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非洲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ˈjʊərəp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欧洲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fɪəs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凶猛的,凶狠的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ðəʊ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conj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虽然,尽管,即使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________查阅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enˌsaɪkləʊ'pi:djə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百科全书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 xml:space="preserve">ˈdaɪnəsɔ:(r)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恐龙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ɪgˈzɪst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存在,实际上有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ˈi:vn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甚至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ˈhɑ:mləs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无害的,不会损伤的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ˈhɑ:mfl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有害的,导致损害的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________灭绝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消失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ˈnəʊbədi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pron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没有人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________知道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知悉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了解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ˈskelɪtn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骨骼,足迹,骨骼标本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ˈfʊtprɪnt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脚印,足迹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145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..遗留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ˈθɪŋkə(r)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思想家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ɡri:s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希腊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148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..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尽可能地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dɜɑ: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缸,坛子,罐子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________游乐场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娱乐园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ˈkærəktə(r)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任务,角色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meɪl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邮件,信件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ˈri:əl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真实的,实际存在的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waɪl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conj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与…同时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kɔ:z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使…发生,引起,导致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hɑ:m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伤害,损害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bɪˈli:v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相信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default"/>
          <w:color w:val="auto"/>
          <w:sz w:val="24"/>
          <w:lang w:val="en-US"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死于.....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dɪˈzi:z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病,疾病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ˈgʌvənmənt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政府, 内阁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rɪˈpeə(r)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&amp;n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修理,修补,修缮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fi: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费用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ˈdʒɜ:ni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(尤指长途)旅行,行程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ˈkæptɪn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船长,机长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________发生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进行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________陷入困境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ˈnævɪgeɪtə(r)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航海家,航行者,航海者;领航员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lDst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迷路的,迷失的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________用尽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耗尽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ˌʌnɪkˈsplɔ:d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无人涉足的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________使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(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飞机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着陆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ˈvæli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谷, 山谷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________离…很近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klɪf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悬崖,峭壁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rɒk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岩石,石头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ˈstɔ:rɪ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楼层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əˈprəʊtʃ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靠近,接近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ˈmɒnstə(r)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怪物,怪兽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ˈklɪəli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明显地,显然地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ˈpɑ:tli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一定程度上,部分地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ˌkæŋgəˈru: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袋鼠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ˈdʒaɪənt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巨大的,特大的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ɪkˈsept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conj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除了,只是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 xml:space="preserve">ˈsɪŋgl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仅有一个的,单个的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rɔ:(r)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&amp;v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咆哮,吼叫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blʌd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血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ˈeɪliən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外星人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sti:l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钢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ræt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老鼠,耗子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træp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捕鼠器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ˈmægnət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磁铁,吸铁石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keɪdʒ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笼子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pi:s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和平,太平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________和平地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________成为碎片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ˈfeˈvə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帮助,好事,恩惠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197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..帮…的忙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trʌst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信任,相信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ˈɔ:fə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主动提议,给予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ˈfraɪtn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使惊吓/惊恐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kru: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(轮船,飞机)全体工作人员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 ˈreˈndɜ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安排,筹备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bˈˈləʊ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在(或到)下面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prep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每,每一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ɪˈskeɪp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逃走,逃跑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________逃跑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逃走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kɪl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杀死,导致死亡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laɪ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躺,平卧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________入睡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snɔ:(r)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打鼾,打呼噜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'lɑ:stə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激光(器)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tɔ:tʃ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手电筒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keɪs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容器,盒,套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əˈtrækt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吸引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ˌɪntəˈrʌpt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插嘴,打断,打岔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ˈməʊmənt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片刻,打扰,打岔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eɪm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瞄准,对准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________瞄准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对准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bi:m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光线,波束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hɪt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击中,命中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əˈtæk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袭击,命中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ˈdæmɪdɜ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损害,毁坏,破坏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ˈfɪnɪʃt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完蛋,失败,垮台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________确保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务使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设法保证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ˈwɪspə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耳语,低语,小声说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________处境艰难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注定完蛋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ˈpænɪk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使惊慌失措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ˈfri:dəm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自由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ˈfɪgə(r)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轮廓, 人影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ˈsaɪləntli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悄悄地,静静地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sɜ:tʃ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搜查,查找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kræʃ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&amp;n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猛撞,碰撞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beɪs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基地,总部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ˈpetrəl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汽油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235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dɪˈsaɪd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决定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  <w:sectPr>
          <w:footerReference w:type="default" r:id="rId8"/>
          <w:type w:val="continuous"/>
          <w:pgSz w:w="11906" w:h="16838"/>
          <w:pgMar w:top="1134" w:right="1134" w:bottom="1134" w:left="1134" w:header="567" w:footer="567" w:gutter="0"/>
          <w:cols w:num="2" w:space="708" w:equalWidth="0">
            <w:col w:w="4606" w:space="425"/>
            <w:col w:w="4606" w:space="0"/>
          </w:cols>
          <w:rtlGutter w:val="0"/>
          <w:docGrid w:type="lines" w:linePitch="312" w:charSpace="0"/>
        </w:sectPr>
      </w:pPr>
    </w:p>
    <w:p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center"/>
        <w:textAlignment w:val="auto"/>
        <w:rPr>
          <w:rFonts w:ascii="Times New Roman" w:hAnsi="Times New Roman"/>
          <w:b/>
          <w:bCs/>
          <w:color w:val="0000F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FF"/>
          <w:spacing w:val="0"/>
          <w:sz w:val="24"/>
          <w:szCs w:val="32"/>
        </w:rPr>
        <w:t>初中英语</w:t>
      </w:r>
      <w:r>
        <w:rPr>
          <w:rFonts w:cs="Times New Roman" w:hint="eastAsia"/>
          <w:b/>
          <w:bCs/>
          <w:color w:val="0000FF"/>
          <w:spacing w:val="0"/>
          <w:sz w:val="24"/>
          <w:szCs w:val="32"/>
          <w:lang w:val="en-US" w:eastAsia="zh-CN"/>
        </w:rPr>
        <w:t>牛津上海版</w:t>
      </w:r>
      <w:r>
        <w:rPr>
          <w:rFonts w:ascii="Times New Roman" w:hAnsi="Times New Roman" w:cs="Times New Roman"/>
          <w:b/>
          <w:bCs/>
          <w:color w:val="0000FF"/>
          <w:spacing w:val="0"/>
          <w:sz w:val="24"/>
          <w:szCs w:val="32"/>
        </w:rPr>
        <w:t>单词表</w:t>
      </w:r>
    </w:p>
    <w:p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center"/>
        <w:textAlignment w:val="auto"/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sectPr>
          <w:footerReference w:type="default" r:id="rId9"/>
          <w:pgSz w:w="11906" w:h="16838"/>
          <w:pgMar w:top="1134" w:right="1134" w:bottom="1134" w:left="1134" w:header="567" w:footer="567" w:gutter="0"/>
          <w:cols w:num="1" w:space="0"/>
          <w:rtlGutter w:val="0"/>
          <w:docGrid w:type="lines" w:linePitch="312" w:charSpace="0"/>
        </w:sectPr>
      </w:pPr>
      <w:bookmarkStart w:id="0" w:name="_GoBack"/>
      <w:bookmarkEnd w:id="0"/>
      <w:r>
        <w:rPr>
          <w:rFonts w:ascii="Times New Roman" w:eastAsia="宋体" w:hAnsi="Times New Roman" w:cs="Times New Roman" w:hint="default"/>
          <w:b/>
          <w:bCs/>
          <w:color w:val="0000FF"/>
          <w:kern w:val="0"/>
          <w:sz w:val="24"/>
          <w:szCs w:val="24"/>
          <w:lang w:val="en-US" w:eastAsia="zh-CN" w:bidi="ar"/>
        </w:rPr>
        <w:t>八年级</w:t>
      </w:r>
      <w:r>
        <w:rPr>
          <w:rFonts w:ascii="Times New Roman" w:eastAsia="宋体" w:hAnsi="Times New Roman" w:cs="Times New Roman" w:hint="eastAsia"/>
          <w:b/>
          <w:bCs/>
          <w:color w:val="0000FF"/>
          <w:kern w:val="0"/>
          <w:sz w:val="24"/>
          <w:szCs w:val="24"/>
          <w:lang w:val="en-US" w:eastAsia="zh-CN" w:bidi="ar"/>
        </w:rPr>
        <w:t>（</w:t>
      </w:r>
      <w:r>
        <w:rPr>
          <w:rFonts w:ascii="Times New Roman" w:eastAsia="宋体" w:hAnsi="Times New Roman" w:cs="Times New Roman" w:hint="default"/>
          <w:b/>
          <w:bCs/>
          <w:color w:val="0000FF"/>
          <w:kern w:val="0"/>
          <w:sz w:val="24"/>
          <w:szCs w:val="24"/>
          <w:lang w:val="en-US" w:eastAsia="zh-CN" w:bidi="ar"/>
        </w:rPr>
        <w:t>上册</w:t>
      </w:r>
      <w:r>
        <w:rPr>
          <w:rFonts w:ascii="Times New Roman" w:eastAsia="宋体" w:hAnsi="Times New Roman" w:cs="Times New Roman" w:hint="eastAsia"/>
          <w:b/>
          <w:bCs/>
          <w:color w:val="0000FF"/>
          <w:kern w:val="0"/>
          <w:sz w:val="24"/>
          <w:szCs w:val="24"/>
          <w:lang w:val="en-US" w:eastAsia="zh-CN" w:bidi="ar"/>
        </w:rPr>
        <w:t>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baseball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ˈbeɪsbɔ:l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/>
          <w:color w:val="auto"/>
          <w:kern w:val="0"/>
          <w:sz w:val="24"/>
          <w:szCs w:val="18"/>
          <w:lang w:val="en-US" w:eastAsia="zh-CN" w:bidi="ar"/>
        </w:rPr>
        <w:t xml:space="preserve">棒球运动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title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ˈtaɪtl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标题,题目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corner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ˈkɔ:nə(r)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角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Walker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ˈwɔ:kə(r)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沃克（姓氏）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Newcastle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ˈnju:kɑ:sl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纽卡斯尔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metre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'mi:tə(r)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米,公尺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own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əʊn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拥有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nearby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ˌnɪəˈbaɪ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在附近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college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ˈkɒlɪdʒ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n.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(英国)学院,职业学校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university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ˌju:nɪˈvɜ:səti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大学,高等学府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accountant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əˈkaʊntənt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会计,会计师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during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ˈdjʊərɪŋ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prep.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在…期间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keen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ki:n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喜爱,有兴趣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be keen on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对…着迷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ski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ski: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滑雪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table tennis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乒乓球运动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best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best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最好的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physics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ˈfɪzɪks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物理学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ambition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æmˈbɪʃn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追求的目标,志向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maybe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ˈmeɪbi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或许,可能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enclose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ɪnˈkləʊz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随函附上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height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haɪt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n.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(人的)身高, (物的)高度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dream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dri:m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梦想;愿望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probably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ˈprɒbəbli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很可能,大概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tie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taɪ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领带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roof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ru:f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顶部,屋顶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similar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ˈsɪmələ(r)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相像的,类似的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(be) similar to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与…相类似的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expect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ɪkˈspekt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预料,预期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business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ˈbɪznəs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生意,公司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whizz-kid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hwɪz kid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神童,奇才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successful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 xml:space="preserve">səkˈsesfl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有成效的,成功的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put on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穿上,戴上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luckily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ˈlʌkɪlɪ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幸运地,幸好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popular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ˈpɒpjələ(r)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受喜爱的,受欢迎的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responsible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rɪˈspɒnsəbl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有责任,负责,承担义务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(be) responsible for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对…负责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sale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seɪl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销售, 出售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client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ˈklaɪənt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委托人,当事人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boring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ˈbɔ:rɪŋ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没趣的,令人厌倦的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simple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ˈsɪmpl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简单的,易于理解的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achieve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əˈtʃi:v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v.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(凭长期努力)达到(目标)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fail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feɪl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v.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(考试)不及格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exam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ɪgˈzæm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考试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return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rɪˈtɜ:n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回来, 回去,返回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attend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əˈtend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出席,参加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assist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əˈsɪst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帮助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continue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kənˈtɪnju: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持续,继续做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seldom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ˈseldəm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不常,很少,难得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usual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ˈju:ʒuəl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通常的,惯常的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repeat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rɪˈpi:t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v.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复述,背诵;重复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explain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ɪkˈspleɪn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解释,说明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energy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ˈenədʒi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能量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cell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sel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细胞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force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fɔ:s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n.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(物理)力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heat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hi:t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热,温度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physical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ˈfɪzɪkl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身体的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article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ˈɑ:tɪkl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文章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ever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ˈevə(r)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在任何时候,从来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argue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ˈɑ:gju: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争论,争吵,争辩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deal with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解决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处理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应对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trouble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ˈtrʌbl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问题, 困难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unusual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ʌnˈju:ʒuəl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特别的,不寻常的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happen to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遭到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遇到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argument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ˈɑ:gjumənt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争论,争吵,争辩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hold out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递出东西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伸出手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(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或胳膊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)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crowd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kraʊd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人群,观众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stare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steə(r)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盯着看,凝视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through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θru: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从…一端至另一端,穿过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quietly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ˈkwaɪətlɪ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轻轻地,安静地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be going on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发生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steal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sti:l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偷,盗窃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purse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pɜ:s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n.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(尤指女用的)钱包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postcard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ˈpəʊstkɑ:d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明信片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gone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gɒn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不复存在,离开了,走了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gate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geˈt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大门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aboard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əˈbɔ:d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上船(飞机、汽车、火车等)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go after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追赶某人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跟在某人后面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strange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streɪndʒ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奇怪的,异常的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(be)afraid of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害怕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畏惧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dial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ˈdaɪəl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拨(电话号码)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theft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θeft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偷,盗窃,盗窃罪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detail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ˈdi:teɪl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n.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(关于某事物)资料,信息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put...down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放下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get off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下车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下船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worried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ˈwʌrid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担心的,发愁的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well done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干得好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realize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ˈri:əlaɪz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领会,意识到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fight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faɪt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打斗,打架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rather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ˈrɑ:ðə(r)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相当,在某种程度上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downstairs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ˌdaʊnˈsteəz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在楼下,往楼下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divide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dɪˈvaɪd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除以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degree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dɪˈgri: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度,度数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especially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ɪˈspeʃəli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十分,非常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calculate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ˈkælkjuleɪt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计算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brain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breɪn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脑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part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pɑ:t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部位,组成部分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language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ˈlæŋgwɪdʒ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语言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nearly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ˈnɪəli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几乎,差不多,将近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system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ˈsɪstəm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系统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invent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ɪnˈvent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发明,创造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develop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dɪˈveləp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发展,壮大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invention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ɪnˈvenʃn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发明物,发明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abacus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ˈæbəkəs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算盘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accurate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ˈækjərət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正确无误的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electronic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ɪˌlekˈtrɒnɪk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电子的, 电子器件的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calculator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ˈkælkjuleɪtə(r)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计算器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subtract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səbˈtrækt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减,减去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multiply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ˈmʌltɪplaɪ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乘,乘以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percentage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pəˈsentɪdʒ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百分率,百分比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square root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平方根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powerful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ˈpaʊəfl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很有效的,强有力的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in a flash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转瞬间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立即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calculation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ˌkælkjuˈleɪʃn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计算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whole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həʊl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全部的,整体的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lifetime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ˈlaɪftaɪm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一生,终生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against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əˈgenst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prep.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与…相比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living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ˈlɪvɪŋ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活着的,活的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human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ˈhju:mən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人的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following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ˈfɒləʊɪŋ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下述的,下列的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amazing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əˈmeɪzɪŋ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令人惊奇的,令人惊喜的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solve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sɒlv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解答,解决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lightning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ˈlaɪtnɪŋ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闪电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like lightning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闪电般地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飞快地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program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ˈprəʊgræm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编写程序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power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ˈpaʊə(r)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能,能量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complete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kəmˈpli:t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使完整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check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tʃek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检查,核查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Africa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'æfrɪkə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非洲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Europe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ˈjʊərəp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欧洲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fierce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fɪəs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凶猛的,凶狠的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though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ðəʊ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conj.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虽然,尽管,即使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look up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查阅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encyclopaedia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enˌsaɪkləʊ'pi:djə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百科全书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dinosaur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 xml:space="preserve">ˈdaɪnəsɔ:(r)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恐龙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exist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ɪgˈzɪst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存在,实际上有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even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ˈi:vn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甚至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harmless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ˈhɑ:mləs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无害的,不会损伤的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harmful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ˈhɑ:mfl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有害的,导致损害的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die out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灭绝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消失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nobody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ˈnəʊbədi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pron.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没有人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know about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知道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知悉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了解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skeleton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ˈskelɪtn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骨骼,足迹,骨骼标本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footprint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ˈfʊtprɪnt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脚印,足迹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leave...behind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遗留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thinker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ˈθɪŋkə(r)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思想家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Greece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ɡri:s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希腊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as...as possible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尽可能地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jar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dɜɑ: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缸,坛子,罐子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amusement park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游乐场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娱乐园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character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ˈkærəktə(r)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任务,角色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mail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meɪl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邮件,信件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real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ˈri:əl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真实的,实际存在的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while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waɪl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conj.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与…同时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cause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kɔ:z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使…发生,引起,导致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harm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hɑ:m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伤害,损害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believe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bɪˈli:v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相信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die of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死于…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disease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dɪˈzi:z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病,疾病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government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ˈgʌvənmənt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政府, 内阁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repair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rɪˈpeə(r)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v.&amp;n.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修理,修补,修缮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fee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fi: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费用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journey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ˈdʒɜ:ni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n.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(尤指长途)旅行,行程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captain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ˈkæptɪn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船长,机长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take place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发生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进行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in trouble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陷入困境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navigator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ˈnævɪgeɪtə(r)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航海家,航行者,航海者;领航员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lost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lDst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迷路的,迷失的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run out of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用尽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耗尽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unexplored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ˌʌnɪkˈsplɔ:d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无人涉足的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bring down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使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(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飞机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着陆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valley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ˈvæli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谷, 山谷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close to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离…很近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cliff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klɪf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n.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悬崖,峭壁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rock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rɒk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岩石,石头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storey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ˈstɔ:rɪ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楼层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approach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əˈprəʊtʃ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靠近,接近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monster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ˈmɒnstə(r)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怪物,怪兽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clearly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ˈklɪəli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明显地,显然地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partly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ˈpɑ:tli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一定程度上,部分地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kangaroo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ˌkæŋgəˈru: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袋鼠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giant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ˈdʒaɪənt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巨大的,特大的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except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ɪkˈsept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conj.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除了,只是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single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 xml:space="preserve">ˈsɪŋgl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仅有一个的,单个的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roar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rɔ:(r)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n.&amp;v.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咆哮,吼叫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blood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blʌd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血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alien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ˈeɪliən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外星人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steel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sti:l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钢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rat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ræt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老鼠,耗子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trap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træp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捕鼠器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magnet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ˈmægnət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磁铁,吸铁石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cage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keɪdʒ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笼子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peace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pi:s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和平,太平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in peace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和平地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in pieces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成为碎片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favour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ˈfeˈvə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帮助,好事,恩惠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do...a favour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帮…的忙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trust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trʌst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信任,相信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offer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ˈɔ:fə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主动提议,给予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frighten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ˈfraɪtn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使惊吓/惊恐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crew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kru: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(轮船,飞机)全体工作人员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arrange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 ˈreˈndɜ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安排,筹备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below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bˈˈləʊ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在(或到)下面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prep.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每,每一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escape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ɪˈskeɪp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逃走,逃跑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escape from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逃跑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逃走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kill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kɪl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杀死,导致死亡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lie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laɪ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躺,平卧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fall asleep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入睡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snore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snɔ:(r)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打鼾,打呼噜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laster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'lɑ:stə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激光(器)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torch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tɔ:tʃ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手电筒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case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keɪs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容器,盒,套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attract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əˈtrækt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吸引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interrupt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ˌɪntəˈrʌpt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插嘴,打断,打岔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moment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ˈməʊmənt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片刻,打扰,打岔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aim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eɪm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瞄准,对准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aim at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瞄准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对准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beam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bi:m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光线,波束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hit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hɪt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击中,命中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attack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əˈtæk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袭击,命中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damage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ˈdæmɪdɜ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损害,毁坏,破坏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finished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ˈfɪnɪʃt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完蛋,失败,垮台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make sure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确保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务使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设法保证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whisper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ˈwɪspə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耳语,低语,小声说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 xml:space="preserve">be done for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处境艰难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 xml:space="preserve">注定完蛋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panic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ˈpænɪk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使惊慌失措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freedom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ˈfri:dəm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 xml:space="preserve">n.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自由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figure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ˈfɪgə(r)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轮廓, 人影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silently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ˈsaɪləntli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悄悄地,静静地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search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sɜ:tʃ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搜查,查找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crash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kræʃ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v.&amp;n.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猛撞,碰撞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base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beɪs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基地,总部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petrol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ˈpetrəl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汽油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 w:cs="仿宋" w:hint="eastAsia"/>
          <w:color w:val="auto"/>
          <w:kern w:val="0"/>
          <w:sz w:val="24"/>
          <w:szCs w:val="18"/>
          <w:lang w:val="en-US" w:eastAsia="zh-CN" w:bidi="ar"/>
        </w:rPr>
      </w:pP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235.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4"/>
          <w:lang w:val="en-US" w:eastAsia="zh-CN" w:bidi="ar"/>
        </w:rPr>
        <w:t>decide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dɪˈsaɪd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default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决定</w:t>
      </w:r>
    </w:p>
    <w:sectPr>
      <w:footerReference w:type="default" r:id="rId10"/>
      <w:type w:val="continuous"/>
      <w:pgSz w:w="11906" w:h="16838"/>
      <w:pgMar w:top="1134" w:right="1134" w:bottom="1134" w:left="1134" w:header="567" w:footer="567" w:gutter="0"/>
      <w:cols w:num="2" w:space="708" w:equalWidth="0">
        <w:col w:w="4606" w:space="425"/>
        <w:col w:w="4606" w:space="0"/>
      </w:cols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Normal0"/>
      <w:spacing w:before="0" w:beforeAutospacing="0" w:after="0" w:line="360" w:lineRule="auto"/>
      <w:jc w:val="center"/>
      <w:rPr>
        <w:rFonts w:ascii="Times New Roman" w:eastAsia="宋体" w:hAnsi="Times New Roman"/>
        <w:sz w:val="24"/>
        <w:szCs w:val="24"/>
      </w:rPr>
    </w:pPr>
    <w:r>
      <w:rPr>
        <w:rFonts w:ascii="Times New Roman" w:eastAsia="宋体" w:hAnsi="Times New Roman" w:cs="Times New Roman"/>
        <w:sz w:val="24"/>
        <w:szCs w:val="24"/>
      </w:rPr>
      <w:t xml:space="preserve">第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PAGE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 共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NUMPAGES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Normal0"/>
      <w:spacing w:before="0" w:beforeAutospacing="0" w:after="0" w:line="360" w:lineRule="auto"/>
      <w:jc w:val="center"/>
      <w:rPr>
        <w:rFonts w:ascii="Times New Roman" w:eastAsia="宋体" w:hAnsi="Times New Roman"/>
        <w:sz w:val="24"/>
        <w:szCs w:val="24"/>
      </w:rPr>
    </w:pPr>
    <w:r>
      <w:rPr>
        <w:rFonts w:ascii="Times New Roman" w:eastAsia="宋体" w:hAnsi="Times New Roman" w:cs="Times New Roman"/>
        <w:sz w:val="24"/>
        <w:szCs w:val="24"/>
      </w:rPr>
      <w:t xml:space="preserve">第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PAGE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 共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NUMPAGES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Normal0"/>
      <w:spacing w:before="0" w:beforeAutospacing="0" w:after="0" w:line="360" w:lineRule="auto"/>
      <w:jc w:val="center"/>
      <w:rPr>
        <w:rFonts w:ascii="Times New Roman" w:eastAsia="宋体" w:hAnsi="Times New Roman"/>
        <w:sz w:val="24"/>
        <w:szCs w:val="24"/>
      </w:rPr>
    </w:pPr>
    <w:r>
      <w:rPr>
        <w:rFonts w:ascii="Times New Roman" w:eastAsia="宋体" w:hAnsi="Times New Roman" w:cs="Times New Roman"/>
        <w:sz w:val="24"/>
        <w:szCs w:val="24"/>
      </w:rPr>
      <w:t xml:space="preserve">第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PAGE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 共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NUMPAGES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Normal0"/>
      <w:spacing w:before="0" w:beforeAutospacing="0" w:after="0" w:line="360" w:lineRule="auto"/>
      <w:jc w:val="center"/>
      <w:rPr>
        <w:rFonts w:ascii="Times New Roman" w:eastAsia="宋体" w:hAnsi="Times New Roman"/>
        <w:sz w:val="24"/>
        <w:szCs w:val="24"/>
      </w:rPr>
    </w:pPr>
    <w:r>
      <w:rPr>
        <w:rFonts w:ascii="Times New Roman" w:eastAsia="宋体" w:hAnsi="Times New Roman" w:cs="Times New Roman"/>
        <w:sz w:val="24"/>
        <w:szCs w:val="24"/>
      </w:rPr>
      <w:t xml:space="preserve">第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PAGE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 共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NUMPAGES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003" o:spid="_x0000_s2050" type="#_x0000_t136" style="width:586.02pt;height:95.49pt;margin-top:0;margin-left:0;mso-position-horizontal:center;mso-position-horizontal-relative:margin;mso-position-vertical:center;mso-position-vertical-relative:margin;position:absolute;rotation:315;z-index:-251657216" fillcolor="#f8f8f8" stroked="f" strokecolor="#f8f8f8">
          <v:path strokeok="f"/>
          <v:textpath style="font-family:宋体" string="瑾言教育资料库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004" o:spid="_x0000_s2051" type="#_x0000_t136" style="width:586.02pt;height:95.49pt;margin-top:0;margin-left:0;mso-position-horizontal:center;mso-position-horizontal-relative:margin;mso-position-vertical:center;mso-position-vertical-relative:margin;position:absolute;rotation:315;z-index:-251656192" fillcolor="#f8f8f8" stroked="f" strokecolor="#f8f8f8">
          <v:path strokeok="f"/>
          <v:textpath style="font-family:宋体" string="瑾言教育资料库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002" o:spid="_x0000_s2049" type="#_x0000_t136" style="width:586.02pt;height:95.49pt;margin-top:0;margin-left:0;mso-position-horizontal:center;mso-position-horizontal-relative:margin;mso-position-vertical:center;mso-position-vertical-relative:margin;position:absolute;rotation:315;z-index:-251658240" fillcolor="#f8f8f8" stroked="f" strokecolor="#f8f8f8">
          <v:path strokeok="f"/>
          <v:textpath style="font-family:宋体" string="瑾言教育资料库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D97B3A"/>
    <w:rsid w:val="1D1A31B9"/>
    <w:rsid w:val="23541C07"/>
    <w:rsid w:val="2B913CE5"/>
    <w:rsid w:val="2E085D06"/>
    <w:rsid w:val="392E58D5"/>
    <w:rsid w:val="3E767149"/>
    <w:rsid w:val="432479D7"/>
    <w:rsid w:val="563A6C77"/>
    <w:rsid w:val="5BD97B3A"/>
    <w:rsid w:val="73FE53A5"/>
    <w:rsid w:val="78754F54"/>
  </w:rsids>
  <w:docVars>
    <w:docVar w:name="commondata" w:val="eyJoZGlkIjoiNTU3Y2FjN2I2MzA3YWY4Nzg0MzRlNWMyYjQzNjZjN2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paragraph" w:styleId="Heading6">
    <w:name w:val="heading 6"/>
    <w:basedOn w:val="Normal"/>
    <w:next w:val="Normal"/>
    <w:autoRedefine/>
    <w:semiHidden/>
    <w:unhideWhenUsed/>
    <w:qFormat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eastAsia="黑体" w:hAnsi="Arial"/>
      <w:b/>
      <w:sz w:val="24"/>
      <w:szCs w:val="22"/>
    </w:rPr>
  </w:style>
  <w:style w:type="character" w:default="1" w:styleId="DefaultParagraphFont">
    <w:name w:val="Default Paragraph Font"/>
    <w:autoRedefine/>
    <w:semiHidden/>
    <w:qFormat/>
  </w:style>
  <w:style w:type="table" w:default="1" w:styleId="TableNormal">
    <w:name w:val="Normal Table"/>
    <w:autoRedefine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Normal_0"/>
    <w:autoRedefine/>
    <w:qFormat/>
    <w:rPr>
      <w:rFonts w:ascii="Calibri" w:eastAsia="宋体" w:hAnsi="宋体" w:cs="Times New Roman"/>
      <w:sz w:val="22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4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header" Target="header3.xml" /><Relationship Id="rId8" Type="http://schemas.openxmlformats.org/officeDocument/2006/relationships/footer" Target="footer2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Manager>瑾言教育资料库</Manager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瑾言教育资料库</dc:title>
  <dc:subject>瑾言教育资料库</dc:subject>
  <dc:creator>微信公众号：瑾言教育资料库</dc:creator>
  <cp:keywords>瑾言教育资料库</cp:keywords>
  <dc:description>瑾言教育资料库</dc:description>
  <cp:lastModifiedBy>不忘初心~</cp:lastModifiedBy>
  <cp:revision>1</cp:revision>
  <dcterms:created xsi:type="dcterms:W3CDTF">2024-03-12T03:30:00Z</dcterms:created>
  <dcterms:modified xsi:type="dcterms:W3CDTF">2024-03-12T13:09:40Z</dcterms:modified>
  <cp:category>瑾言教育资料库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B0D1D064B5F14304920F0FFBE7EEFD4D_13</vt:lpwstr>
  </property>
  <property fmtid="{D5CDD505-2E9C-101B-9397-08002B2CF9AE}" pid="3" name="KSOProductBuildVer">
    <vt:lpwstr>2052-12.1.0.16388</vt:lpwstr>
  </property>
</Properties>
</file>