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C3E50"/>
          <w:sz w:val="24"/>
        </w:rPr>
        <w:t>[角色画像分析]</w:t>
      </w:r>
    </w:p>
    <w:p>
      <w:r>
        <w:t>- 福贵（老年）：黝黑干瘦，满身泥土皱纹，花白头发；性格看似豁达，实则内心凄凉，动机是讲述一生苦难。</w:t>
      </w:r>
    </w:p>
    <w:p>
      <w:r>
        <w:t>- 福贵（青年）：地主少爷，年少顽劣，嗜赌成性；性格冲动、自私，核心动机是享乐与逃避责任。</w:t>
      </w:r>
    </w:p>
    <w:p>
      <w:r>
        <w:t>- 家珍：怀孕妻子，逆来顺受但坚韧；性格隐忍、忠诚，动机是守护家庭。</w:t>
      </w:r>
    </w:p>
    <w:p>
      <w:r>
        <w:t>- 龙二：赌场老板，老谋深算；动机是设局夺产。</w:t>
      </w:r>
    </w:p>
    <w:p>
      <w:r>
        <w:rPr>
          <w:b/>
          <w:color w:val="2C3E50"/>
          <w:sz w:val="24"/>
        </w:rPr>
        <w:t>[专业剧本正文]</w:t>
      </w:r>
    </w:p>
    <w:p>
      <w:r>
        <w:t>1. 外景 乡间田埂 - 午后</w:t>
      </w:r>
    </w:p>
    <w:p>
      <w:r>
        <w:t>阳光炙热，知了声尖锐。一只麻雀飞过。</w:t>
      </w:r>
    </w:p>
    <w:p>
      <w:r>
        <w:t>田埂树下，福贵（老年，黝黑瘦，花白头发）与一头老牛泡在浅水中。</w:t>
      </w:r>
    </w:p>
    <w:p>
      <w:r>
        <w:t>叙述者（年轻的我）走近，拿起茶桶喝水。</w:t>
      </w:r>
    </w:p>
    <w:p>
      <w:r>
        <w:t>叙述者</w:t>
      </w:r>
    </w:p>
    <w:p>
      <w:r>
        <w:t>“大爷，歇着呢？”</w:t>
      </w:r>
    </w:p>
    <w:p>
      <w:r>
        <w:t>福贵（老）</w:t>
      </w:r>
    </w:p>
    <w:p>
      <w:r>
        <w:t>（咧嘴笑，露出一口黄牙）</w:t>
      </w:r>
    </w:p>
    <w:p>
      <w:r>
        <w:t>“是啊，活了一辈子，亲人一个个先走，就剩这老牛陪着了。”</w:t>
      </w:r>
    </w:p>
    <w:p>
      <w:r>
        <w:t>福贵（老）的独白（画外音）</w:t>
      </w:r>
    </w:p>
    <w:p>
      <w:r>
        <w:t>“年轻的时候，我是个败家少爷。”</w:t>
      </w:r>
    </w:p>
    <w:p>
      <w:r>
        <w:t>镜头切换：闪回，色彩变黄。</w:t>
      </w:r>
    </w:p>
    <w:p>
      <w:r>
        <w:t>2. 内景 赌场 - 夜</w:t>
      </w:r>
    </w:p>
    <w:p>
      <w:r>
        <w:t>烟雾缭绕，骰子声乱响。福贵（青年，锦衣华服，眼神迷离）拍桌大吼。</w:t>
      </w:r>
    </w:p>
    <w:p>
      <w:r>
        <w:t>龙二（瘦长脸，笑眯眯）</w:t>
      </w:r>
    </w:p>
    <w:p>
      <w:r>
        <w:t>“福贵少爷，手气不错啊，再押一局？”</w:t>
      </w:r>
    </w:p>
    <w:p>
      <w:r>
        <w:t>福贵（青）</w:t>
      </w:r>
    </w:p>
    <w:p>
      <w:r>
        <w:t>（扔出田契）</w:t>
      </w:r>
    </w:p>
    <w:p>
      <w:r>
        <w:t>“全押上！老子今天赢定了！”</w:t>
      </w:r>
    </w:p>
    <w:p>
      <w:r>
        <w:t>3. 外景 赌场门外 - 夜</w:t>
      </w:r>
    </w:p>
    <w:p>
      <w:r>
        <w:t>家珍（怀孕，面色苍白）跪在地上，泪流满面，双手拍门。</w:t>
      </w:r>
    </w:p>
    <w:p>
      <w:r>
        <w:t>家珍</w:t>
      </w:r>
    </w:p>
    <w:p>
      <w:r>
        <w:t>（哭喊）</w:t>
      </w:r>
    </w:p>
    <w:p>
      <w:r>
        <w:t>“福贵！回家吧！我给你炖了鸡汤——”</w:t>
      </w:r>
    </w:p>
    <w:p>
      <w:r>
        <w:t>福贵（青）</w:t>
      </w:r>
    </w:p>
    <w:p>
      <w:r>
        <w:t>（醉醺醺推门而出，一脚踢翻家珍）</w:t>
      </w:r>
    </w:p>
    <w:p>
      <w:r>
        <w:t>“滚开！少管闲事！”</w:t>
      </w:r>
    </w:p>
    <w:p>
      <w:r>
        <w:t>4. 外景 福贵家老宅 - 日</w:t>
      </w:r>
    </w:p>
    <w:p>
      <w:r>
        <w:t>田契易手。龙二带人抬走家具。福贵（老）的父亲摔倒在粪缸边，口吐鲜血，抽搐死去。</w:t>
      </w:r>
    </w:p>
    <w:p>
      <w:r>
        <w:t>福贵（青）</w:t>
      </w:r>
    </w:p>
    <w:p>
      <w:r>
        <w:t>（跪在地上，看着空荡荡的破屋，茫然无措）</w:t>
      </w:r>
    </w:p>
    <w:p>
      <w:r>
        <w:t>5. 外景 茅草屋前 - 日</w:t>
      </w:r>
    </w:p>
    <w:p>
      <w:r>
        <w:t>数月后。福贵（青）扛着锄头，黑瘦如柴，手上满是血泡。</w:t>
      </w:r>
    </w:p>
    <w:p>
      <w:r>
        <w:t>家珍（抱女童凤霞）缓缓走来。</w:t>
      </w:r>
    </w:p>
    <w:p>
      <w:r>
        <w:t>家珍</w:t>
      </w:r>
    </w:p>
    <w:p>
      <w:r>
        <w:t>（眼含泪光，声音沙哑）</w:t>
      </w:r>
    </w:p>
    <w:p>
      <w:r>
        <w:t>“我回来了。”</w:t>
      </w:r>
    </w:p>
    <w:p>
      <w:r>
        <w:t>福贵（青）</w:t>
      </w:r>
    </w:p>
    <w:p>
      <w:r>
        <w:t>（扔掉锄头，泪流满面，上前抱住妻女）</w:t>
      </w:r>
    </w:p>
    <w:p>
      <w:r>
        <w:t>6. 外景 土路 - 日（闪回结束）</w:t>
      </w:r>
    </w:p>
    <w:p>
      <w:r>
        <w:t>福贵（老）讲完一段往事，拍拍老牛。</w:t>
      </w:r>
    </w:p>
    <w:p>
      <w:r>
        <w:t>福贵（老）</w:t>
      </w:r>
    </w:p>
    <w:p>
      <w:r>
        <w:t>“后来，又被抓了壮丁，两年没回家。”</w:t>
      </w:r>
    </w:p>
    <w:p>
      <w:r>
        <w:t>叙述者</w:t>
      </w:r>
    </w:p>
    <w:p>
      <w:r>
        <w:t>（沉默，看远方）</w:t>
      </w:r>
    </w:p>
    <w:p>
      <w:r>
        <w:t>7. 外景 战俘营/道路 - 日（闪回）</w:t>
      </w:r>
    </w:p>
    <w:p>
      <w:r>
        <w:t>枪炮声，福贵（青）和一群壮丁衣衫褴褛，在泥泞中行军。</w:t>
      </w:r>
    </w:p>
    <w:p>
      <w:r>
        <w:t>8. 外景 茅草屋前 - 日（闪回）</w:t>
      </w:r>
    </w:p>
    <w:p>
      <w:r>
        <w:t>家珍（老了些）带着有庆（男童）挖野菜，憔悴但身体挺直。</w:t>
      </w:r>
    </w:p>
    <w:p>
      <w:r>
        <w:t>家珍</w:t>
      </w:r>
    </w:p>
    <w:p>
      <w:r>
        <w:t>“一定要撑到福贵回来……”</w:t>
      </w:r>
    </w:p>
    <w:p>
      <w:r>
        <w:t>9. 外景 福贵家破门口 - 日</w:t>
      </w:r>
    </w:p>
    <w:p>
      <w:r>
        <w:t>福贵（青，衣衫褴褛，满脸伤痕，颤抖着推开门。</w:t>
      </w:r>
    </w:p>
    <w:p>
      <w:r>
        <w:t>家珍回头，两人对视片刻，抱头痛哭。</w:t>
      </w:r>
    </w:p>
    <w:p>
      <w:r>
        <w:t>家珍</w:t>
      </w:r>
    </w:p>
    <w:p>
      <w:r>
        <w:t>“你可算回来了……”</w:t>
      </w:r>
    </w:p>
    <w:p>
      <w:r>
        <w:rPr>
          <w:b/>
          <w:color w:val="2C3E50"/>
          <w:sz w:val="24"/>
        </w:rPr>
        <w:t>[视觉分镜提示词]</w:t>
      </w:r>
    </w:p>
    <w:p>
      <w:r>
        <w:t>- 开场景：烈日炙烤的乡间土路，一个黝黑干瘦的老人和一头老牛站在树下，光影斑驳，宁静有年代感。</w:t>
      </w:r>
    </w:p>
    <w:p>
      <w:r>
        <w:t>- 赌场戏：烟雾缭绕的昏暗赌场，一个年轻少爷锦衣华服，拍桌狂笑扔出地契，对面瘦削老板眯眼冷笑。</w:t>
      </w:r>
    </w:p>
    <w:p>
      <w:r>
        <w:t>- 家珍跪地：夜晚，破旧的木门外，一个怀孕女子跪地落泪，远处灯光朦胧，单薄身影被拉长。</w:t>
      </w:r>
    </w:p>
    <w:p>
      <w:r>
        <w:t>- 回家瞬间：风雨中，一个黑瘦的男子推开破旧木门，与门后憔悴的妻子对望，两人热泪滚落。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