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专利A 查新检索记录（2026-10-01）</w:t>
      </w:r>
    </w:p>
    <w:p>
      <w:r>
        <w:rPr>
          <w:b w:val="0"/>
        </w:rPr>
        <w:t>发明名称：一种基于桁架图参数化角钢高斯泼溅与激光雷达联合反演的输电塔杆件级数字孪生重建方法、系统及同步采集载荷</w:t>
      </w:r>
    </w:p>
    <w:p>
      <w:pPr>
        <w:pStyle w:val="Heading1"/>
      </w:pPr>
      <w:r>
        <w:t>1 检索资源与局限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资源</w:t>
            </w:r>
          </w:p>
        </w:tc>
        <w:tc>
          <w:tcPr>
            <w:tcW w:type="dxa" w:w="2160"/>
          </w:tcPr>
          <w:p>
            <w:r/>
            <w:r>
              <w:rPr>
                <w:b w:val="0"/>
              </w:rPr>
              <w:t>使用情况</w:t>
            </w:r>
          </w:p>
        </w:tc>
        <w:tc>
          <w:tcPr>
            <w:tcW w:type="dxa" w:w="2160"/>
          </w:tcPr>
          <w:p>
            <w:r/>
            <w:r>
              <w:rPr>
                <w:b w:val="0"/>
              </w:rPr>
              <w:t>结果</w:t>
            </w:r>
          </w:p>
        </w:tc>
        <w:tc>
          <w:tcPr>
            <w:tcW w:type="dxa" w:w="2160"/>
          </w:tcPr>
          <w:p/>
        </w:tc>
      </w:tr>
      <w:tr>
        <w:tc>
          <w:tcPr>
            <w:tcW w:type="dxa" w:w="2160"/>
          </w:tcPr>
          <w:p>
            <w:r/>
            <w:r>
              <w:rPr>
                <w:b w:val="0"/>
              </w:rPr>
              <w:t>Google Patents 查询接口（00_共享/工具/patent_search.py）</w:t>
            </w:r>
          </w:p>
        </w:tc>
        <w:tc>
          <w:tcPr>
            <w:tcW w:type="dxa" w:w="2160"/>
          </w:tcPr>
          <w:p>
            <w:r/>
            <w:r>
              <w:rPr>
                <w:b w:val="0"/>
              </w:rPr>
              <w:t>第 1 轮 Q01–Q07 成功 7 次；Q08、Q09 及第 2 轮 R2-01～R2-04 均返回 HTTP 503</w:t>
            </w:r>
          </w:p>
        </w:tc>
        <w:tc>
          <w:tcPr>
            <w:tcW w:type="dxa" w:w="2160"/>
          </w:tcPr>
          <w:p>
            <w:r/>
            <w:r>
              <w:rPr>
                <w:b w:val="0"/>
              </w:rPr>
              <w:t>原始结果见 检索原始数据/search_raw.md</w:t>
            </w:r>
          </w:p>
        </w:tc>
        <w:tc>
          <w:tcPr>
            <w:tcW w:type="dxa" w:w="2160"/>
          </w:tcPr>
          <w:p>
            <w:r/>
            <w:r>
              <w:rPr>
                <w:b w:val="0"/>
              </w:rPr>
              <w:t>json、search_raw_round2.json</w:t>
            </w:r>
          </w:p>
        </w:tc>
      </w:tr>
      <w:tr>
        <w:tc>
          <w:tcPr>
            <w:tcW w:type="dxa" w:w="2160"/>
          </w:tcPr>
          <w:p>
            <w:r/>
            <w:r>
              <w:rPr>
                <w:b w:val="0"/>
              </w:rPr>
              <w:t>Google Patents 详情页（patent_detail.py）</w:t>
            </w:r>
          </w:p>
        </w:tc>
        <w:tc>
          <w:tcPr>
            <w:tcW w:type="dxa" w:w="2160"/>
          </w:tcPr>
          <w:p>
            <w:r/>
            <w:r>
              <w:rPr>
                <w:b w:val="0"/>
              </w:rPr>
              <w:t>第 3 轮补检 CN120976438A、CN120976449B、CN117933030B、CN121053109A 各 1 次（间隔 6 s）</w:t>
            </w:r>
          </w:p>
        </w:tc>
        <w:tc>
          <w:tcPr>
            <w:tcW w:type="dxa" w:w="2160"/>
          </w:tcPr>
          <w:p>
            <w:r/>
            <w:r>
              <w:rPr>
                <w:b w:val="0"/>
              </w:rPr>
              <w:t>全部 HTTP 503，见 检索原始数据/detail_round3.json</w:t>
            </w:r>
          </w:p>
        </w:tc>
        <w:tc>
          <w:tcPr>
            <w:tcW w:type="dxa" w:w="2160"/>
          </w:tcPr>
          <w:p/>
        </w:tc>
      </w:tr>
      <w:tr>
        <w:tc>
          <w:tcPr>
            <w:tcW w:type="dxa" w:w="2160"/>
          </w:tcPr>
          <w:p>
            <w:r/>
            <w:r>
              <w:rPr>
                <w:b w:val="0"/>
              </w:rPr>
              <w:t>前期 CN 专利扫描</w:t>
            </w:r>
          </w:p>
        </w:tc>
        <w:tc>
          <w:tcPr>
            <w:tcW w:type="dxa" w:w="2160"/>
          </w:tcPr>
          <w:p>
            <w:r/>
            <w:r>
              <w:rPr>
                <w:b w:val="0"/>
              </w:rPr>
              <w:t>读取 _work/patent_hits.md（320 件摘要，含 CN120976438A 权利要求片段、CN117933030B 摘要、CN121053109A 摘要）</w:t>
            </w:r>
          </w:p>
        </w:tc>
        <w:tc>
          <w:tcPr>
            <w:tcW w:type="dxa" w:w="2160"/>
          </w:tcPr>
          <w:p>
            <w:r/>
            <w:r>
              <w:rPr>
                <w:b w:val="0"/>
              </w:rPr>
              <w:t>作为本报告 CN 对比文件的主要依据</w:t>
            </w:r>
          </w:p>
        </w:tc>
        <w:tc>
          <w:tcPr>
            <w:tcW w:type="dxa" w:w="2160"/>
          </w:tcPr>
          <w:p/>
        </w:tc>
      </w:tr>
      <w:tr>
        <w:tc>
          <w:tcPr>
            <w:tcW w:type="dxa" w:w="2160"/>
          </w:tcPr>
          <w:p>
            <w:r/>
            <w:r>
              <w:rPr>
                <w:b w:val="0"/>
              </w:rPr>
              <w:t>共享调研 R1</w:t>
            </w:r>
          </w:p>
        </w:tc>
        <w:tc>
          <w:tcPr>
            <w:tcW w:type="dxa" w:w="2160"/>
          </w:tcPr>
          <w:p>
            <w:r/>
            <w:r>
              <w:rPr>
                <w:b w:val="0"/>
              </w:rPr>
              <w:t>00_共享/调研/R1_3DGS与可微渲染_杆件结构重建_调研.md（57 篇文献、24 件专利）</w:t>
            </w:r>
          </w:p>
        </w:tc>
        <w:tc>
          <w:tcPr>
            <w:tcW w:type="dxa" w:w="2160"/>
          </w:tcPr>
          <w:p>
            <w:r/>
            <w:r>
              <w:rPr>
                <w:b w:val="0"/>
              </w:rPr>
              <w:t>非专利文献 GaussianPlant、CurveGaussian、SketchSplat、SplatAD 全文已下载于 00_共享/调研/文献_3DGS/</w:t>
            </w:r>
          </w:p>
        </w:tc>
        <w:tc>
          <w:tcPr>
            <w:tcW w:type="dxa" w:w="2160"/>
          </w:tcPr>
          <w:p/>
        </w:tc>
      </w:tr>
      <w:tr>
        <w:tc>
          <w:tcPr>
            <w:tcW w:type="dxa" w:w="2160"/>
          </w:tcPr>
          <w:p>
            <w:r/>
            <w:r>
              <w:rPr>
                <w:b w:val="0"/>
              </w:rPr>
              <w:t>网络检索</w:t>
            </w:r>
          </w:p>
        </w:tc>
        <w:tc>
          <w:tcPr>
            <w:tcW w:type="dxa" w:w="2160"/>
          </w:tcPr>
          <w:p>
            <w:r/>
            <w:r>
              <w:rPr>
                <w:b w:val="0"/>
              </w:rPr>
              <w:t>2 次（CN120976449B、CN120976438A 题名检索）</w:t>
            </w:r>
          </w:p>
        </w:tc>
        <w:tc>
          <w:tcPr>
            <w:tcW w:type="dxa" w:w="2160"/>
          </w:tcPr>
          <w:p>
            <w:r/>
            <w:r>
              <w:rPr>
                <w:b w:val="0"/>
              </w:rPr>
              <w:t>未检出著录全文页</w:t>
            </w:r>
          </w:p>
        </w:tc>
        <w:tc>
          <w:tcPr>
            <w:tcW w:type="dxa" w:w="2160"/>
          </w:tcPr>
          <w:p/>
        </w:tc>
      </w:tr>
      <w:tr>
        <w:tc>
          <w:tcPr>
            <w:tcW w:type="dxa" w:w="2160"/>
          </w:tcPr>
          <w:p>
            <w:r/>
            <w:r>
              <w:rPr>
                <w:b w:val="0"/>
              </w:rPr>
              <w:t>PTM 论文</w:t>
            </w:r>
          </w:p>
        </w:tc>
        <w:tc>
          <w:tcPr>
            <w:tcW w:type="dxa" w:w="2160"/>
          </w:tcPr>
          <w:p>
            <w:r/>
            <w:r>
              <w:rPr>
                <w:b w:val="0"/>
              </w:rPr>
              <w:t>_work/clean_dump.txt</w:t>
            </w:r>
          </w:p>
        </w:tc>
        <w:tc>
          <w:tcPr>
            <w:tcW w:type="dxa" w:w="2160"/>
          </w:tcPr>
          <w:p>
            <w:r/>
            <w:r>
              <w:rPr>
                <w:b w:val="0"/>
              </w:rPr>
              <w:t>全文已读</w:t>
            </w:r>
          </w:p>
        </w:tc>
        <w:tc>
          <w:tcPr>
            <w:tcW w:type="dxa" w:w="2160"/>
          </w:tcPr>
          <w:p/>
        </w:tc>
      </w:tr>
    </w:tbl>
    <w:p>
      <w:r>
        <w:rPr>
          <w:b w:val="0"/>
        </w:rPr>
        <w:t>接口累计请求：第 1、2 轮 20 次（见 _req_count.json），本轮 4 次，合计 24 次，低于单代理 60 次上限。</w:t>
      </w:r>
    </w:p>
    <w:p>
      <w:r>
        <w:rPr>
          <w:b w:val="0"/>
        </w:rPr>
        <w:t>局限：CN120976449B 的权利要求全文、CN120976438A 的完整独立权利要求未取回；对比结论中凡依据题名、关键词推断者标注"〔推〕"。CNIPA、incoPat、CNKI 专利库未直接检索，须由代理机构按第 3 节检索式补检。</w:t>
      </w:r>
    </w:p>
    <w:p>
      <w:pPr>
        <w:pStyle w:val="Heading1"/>
      </w:pPr>
      <w:r>
        <w:t>2 已执行检索式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val="0"/>
              </w:rPr>
              <w:t>编号</w:t>
            </w:r>
          </w:p>
        </w:tc>
        <w:tc>
          <w:tcPr>
            <w:tcW w:type="dxa" w:w="1728"/>
          </w:tcPr>
          <w:p>
            <w:r/>
            <w:r>
              <w:rPr>
                <w:b w:val="0"/>
              </w:rPr>
              <w:t>检索式</w:t>
            </w:r>
          </w:p>
        </w:tc>
        <w:tc>
          <w:tcPr>
            <w:tcW w:type="dxa" w:w="1728"/>
          </w:tcPr>
          <w:p>
            <w:r/>
            <w:r>
              <w:rPr>
                <w:b w:val="0"/>
              </w:rPr>
              <w:t>优先权日</w:t>
            </w:r>
          </w:p>
        </w:tc>
        <w:tc>
          <w:tcPr>
            <w:tcW w:type="dxa" w:w="1728"/>
          </w:tcPr>
          <w:p>
            <w:r/>
            <w:r>
              <w:rPr>
                <w:b w:val="0"/>
              </w:rPr>
              <w:t>命中</w:t>
            </w:r>
          </w:p>
        </w:tc>
        <w:tc>
          <w:tcPr>
            <w:tcW w:type="dxa" w:w="1728"/>
          </w:tcPr>
          <w:p>
            <w:r/>
            <w:r>
              <w:rPr>
                <w:b w:val="0"/>
              </w:rPr>
              <w:t>状态</w:t>
            </w:r>
          </w:p>
        </w:tc>
      </w:tr>
      <w:tr>
        <w:tc>
          <w:tcPr>
            <w:tcW w:type="dxa" w:w="1728"/>
          </w:tcPr>
          <w:p>
            <w:r/>
            <w:r>
              <w:rPr>
                <w:b w:val="0"/>
              </w:rPr>
              <w:t>Q01</w:t>
            </w:r>
          </w:p>
        </w:tc>
        <w:tc>
          <w:tcPr>
            <w:tcW w:type="dxa" w:w="1728"/>
          </w:tcPr>
          <w:p>
            <w:r/>
            <w:r>
              <w:rPr>
                <w:b w:val="0"/>
              </w:rPr>
              <w:t>无人机 激光雷达 杆塔 三维重建 航线</w:t>
            </w:r>
          </w:p>
        </w:tc>
        <w:tc>
          <w:tcPr>
            <w:tcW w:type="dxa" w:w="1728"/>
          </w:tcPr>
          <w:p>
            <w:r/>
            <w:r>
              <w:rPr>
                <w:b w:val="0"/>
              </w:rPr>
              <w:t>≥2018-01-01</w:t>
            </w:r>
          </w:p>
        </w:tc>
        <w:tc>
          <w:tcPr>
            <w:tcW w:type="dxa" w:w="1728"/>
          </w:tcPr>
          <w:p>
            <w:r/>
            <w:r>
              <w:rPr>
                <w:b w:val="0"/>
              </w:rPr>
              <w:t>116</w:t>
            </w:r>
          </w:p>
        </w:tc>
        <w:tc>
          <w:tcPr>
            <w:tcW w:type="dxa" w:w="1728"/>
          </w:tcPr>
          <w:p>
            <w:r/>
            <w:r>
              <w:rPr>
                <w:b w:val="0"/>
              </w:rPr>
              <w:t>成功</w:t>
            </w:r>
          </w:p>
        </w:tc>
      </w:tr>
      <w:tr>
        <w:tc>
          <w:tcPr>
            <w:tcW w:type="dxa" w:w="1728"/>
          </w:tcPr>
          <w:p>
            <w:r/>
            <w:r>
              <w:rPr>
                <w:b w:val="0"/>
              </w:rPr>
              <w:t>Q02</w:t>
            </w:r>
          </w:p>
        </w:tc>
        <w:tc>
          <w:tcPr>
            <w:tcW w:type="dxa" w:w="1728"/>
          </w:tcPr>
          <w:p>
            <w:r/>
            <w:r>
              <w:rPr>
                <w:b w:val="0"/>
              </w:rPr>
              <w:t>无人机 激光 铁塔 补测 OR 补飞 OR 补扫</w:t>
            </w:r>
          </w:p>
        </w:tc>
        <w:tc>
          <w:tcPr>
            <w:tcW w:type="dxa" w:w="1728"/>
          </w:tcPr>
          <w:p>
            <w:r/>
            <w:r>
              <w:rPr>
                <w:b w:val="0"/>
              </w:rPr>
              <w:t>≥2018-01-01</w:t>
            </w:r>
          </w:p>
        </w:tc>
        <w:tc>
          <w:tcPr>
            <w:tcW w:type="dxa" w:w="1728"/>
          </w:tcPr>
          <w:p>
            <w:r/>
            <w:r>
              <w:rPr>
                <w:b w:val="0"/>
              </w:rPr>
              <w:t>75 453</w:t>
            </w:r>
          </w:p>
        </w:tc>
        <w:tc>
          <w:tcPr>
            <w:tcW w:type="dxa" w:w="1728"/>
          </w:tcPr>
          <w:p>
            <w:r/>
            <w:r>
              <w:rPr>
                <w:b w:val="0"/>
              </w:rPr>
              <w:t>成功（噪声大）</w:t>
            </w:r>
          </w:p>
        </w:tc>
      </w:tr>
      <w:tr>
        <w:tc>
          <w:tcPr>
            <w:tcW w:type="dxa" w:w="1728"/>
          </w:tcPr>
          <w:p>
            <w:r/>
            <w:r>
              <w:rPr>
                <w:b w:val="0"/>
              </w:rPr>
              <w:t>Q03</w:t>
            </w:r>
          </w:p>
        </w:tc>
        <w:tc>
          <w:tcPr>
            <w:tcW w:type="dxa" w:w="1728"/>
          </w:tcPr>
          <w:p>
            <w:r/>
            <w:r>
              <w:rPr>
                <w:b w:val="0"/>
              </w:rPr>
              <w:t>无人机 点云 杆塔 自适应 航线 精细化</w:t>
            </w:r>
          </w:p>
        </w:tc>
        <w:tc>
          <w:tcPr>
            <w:tcW w:type="dxa" w:w="1728"/>
          </w:tcPr>
          <w:p>
            <w:r/>
            <w:r>
              <w:rPr>
                <w:b w:val="0"/>
              </w:rPr>
              <w:t>≥2018-01-01</w:t>
            </w:r>
          </w:p>
        </w:tc>
        <w:tc>
          <w:tcPr>
            <w:tcW w:type="dxa" w:w="1728"/>
          </w:tcPr>
          <w:p>
            <w:r/>
            <w:r>
              <w:rPr>
                <w:b w:val="0"/>
              </w:rPr>
              <w:t>126</w:t>
            </w:r>
          </w:p>
        </w:tc>
        <w:tc>
          <w:tcPr>
            <w:tcW w:type="dxa" w:w="1728"/>
          </w:tcPr>
          <w:p>
            <w:r/>
            <w:r>
              <w:rPr>
                <w:b w:val="0"/>
              </w:rPr>
              <w:t>成功</w:t>
            </w:r>
          </w:p>
        </w:tc>
      </w:tr>
      <w:tr>
        <w:tc>
          <w:tcPr>
            <w:tcW w:type="dxa" w:w="1728"/>
          </w:tcPr>
          <w:p>
            <w:r/>
            <w:r>
              <w:rPr>
                <w:b w:val="0"/>
              </w:rPr>
              <w:t>Q04</w:t>
            </w:r>
          </w:p>
        </w:tc>
        <w:tc>
          <w:tcPr>
            <w:tcW w:type="dxa" w:w="1728"/>
          </w:tcPr>
          <w:p>
            <w:r/>
            <w:r>
              <w:rPr>
                <w:b w:val="0"/>
              </w:rPr>
              <w:t>双激光雷达 倾斜 无人机 载荷</w:t>
            </w:r>
          </w:p>
        </w:tc>
        <w:tc>
          <w:tcPr>
            <w:tcW w:type="dxa" w:w="1728"/>
          </w:tcPr>
          <w:p>
            <w:r/>
            <w:r>
              <w:rPr>
                <w:b w:val="0"/>
              </w:rPr>
              <w:t>≥2018-01-01</w:t>
            </w:r>
          </w:p>
        </w:tc>
        <w:tc>
          <w:tcPr>
            <w:tcW w:type="dxa" w:w="1728"/>
          </w:tcPr>
          <w:p>
            <w:r/>
            <w:r>
              <w:rPr>
                <w:b w:val="0"/>
              </w:rPr>
              <w:t>483</w:t>
            </w:r>
          </w:p>
        </w:tc>
        <w:tc>
          <w:tcPr>
            <w:tcW w:type="dxa" w:w="1728"/>
          </w:tcPr>
          <w:p>
            <w:r/>
            <w:r>
              <w:rPr>
                <w:b w:val="0"/>
              </w:rPr>
              <w:t>成功</w:t>
            </w:r>
          </w:p>
        </w:tc>
      </w:tr>
      <w:tr>
        <w:tc>
          <w:tcPr>
            <w:tcW w:type="dxa" w:w="1728"/>
          </w:tcPr>
          <w:p>
            <w:r/>
            <w:r>
              <w:rPr>
                <w:b w:val="0"/>
              </w:rPr>
              <w:t>Q05</w:t>
            </w:r>
          </w:p>
        </w:tc>
        <w:tc>
          <w:tcPr>
            <w:tcW w:type="dxa" w:w="1728"/>
          </w:tcPr>
          <w:p>
            <w:r/>
            <w:r>
              <w:rPr>
                <w:b w:val="0"/>
              </w:rPr>
              <w:t>两个激光雷达 对称 倾斜 扫描 无人机</w:t>
            </w:r>
          </w:p>
        </w:tc>
        <w:tc>
          <w:tcPr>
            <w:tcW w:type="dxa" w:w="1728"/>
          </w:tcPr>
          <w:p>
            <w:r/>
            <w:r>
              <w:rPr>
                <w:b w:val="0"/>
              </w:rPr>
              <w:t>≥2018-01-01</w:t>
            </w:r>
          </w:p>
        </w:tc>
        <w:tc>
          <w:tcPr>
            <w:tcW w:type="dxa" w:w="1728"/>
          </w:tcPr>
          <w:p>
            <w:r/>
            <w:r>
              <w:rPr>
                <w:b w:val="0"/>
              </w:rPr>
              <w:t>1 174</w:t>
            </w:r>
          </w:p>
        </w:tc>
        <w:tc>
          <w:tcPr>
            <w:tcW w:type="dxa" w:w="1728"/>
          </w:tcPr>
          <w:p>
            <w:r/>
            <w:r>
              <w:rPr>
                <w:b w:val="0"/>
              </w:rPr>
              <w:t>成功</w:t>
            </w:r>
          </w:p>
        </w:tc>
      </w:tr>
      <w:tr>
        <w:tc>
          <w:tcPr>
            <w:tcW w:type="dxa" w:w="1728"/>
          </w:tcPr>
          <w:p>
            <w:r/>
            <w:r>
              <w:rPr>
                <w:b w:val="0"/>
              </w:rPr>
              <w:t>Q06</w:t>
            </w:r>
          </w:p>
        </w:tc>
        <w:tc>
          <w:tcPr>
            <w:tcW w:type="dxa" w:w="1728"/>
          </w:tcPr>
          <w:p>
            <w:r/>
            <w:r>
              <w:rPr>
                <w:b w:val="0"/>
              </w:rPr>
              <w:t>激光雷达 扫描平面 旋转 调节 无人机 吊舱</w:t>
            </w:r>
          </w:p>
        </w:tc>
        <w:tc>
          <w:tcPr>
            <w:tcW w:type="dxa" w:w="1728"/>
          </w:tcPr>
          <w:p>
            <w:r/>
            <w:r>
              <w:rPr>
                <w:b w:val="0"/>
              </w:rPr>
              <w:t>≥2018-01-01</w:t>
            </w:r>
          </w:p>
        </w:tc>
        <w:tc>
          <w:tcPr>
            <w:tcW w:type="dxa" w:w="1728"/>
          </w:tcPr>
          <w:p>
            <w:r/>
            <w:r>
              <w:rPr>
                <w:b w:val="0"/>
              </w:rPr>
              <w:t>23</w:t>
            </w:r>
          </w:p>
        </w:tc>
        <w:tc>
          <w:tcPr>
            <w:tcW w:type="dxa" w:w="1728"/>
          </w:tcPr>
          <w:p>
            <w:r/>
            <w:r>
              <w:rPr>
                <w:b w:val="0"/>
              </w:rPr>
              <w:t>成功</w:t>
            </w:r>
          </w:p>
        </w:tc>
      </w:tr>
      <w:tr>
        <w:tc>
          <w:tcPr>
            <w:tcW w:type="dxa" w:w="1728"/>
          </w:tcPr>
          <w:p>
            <w:r/>
            <w:r>
              <w:rPr>
                <w:b w:val="0"/>
              </w:rPr>
              <w:t>Q07</w:t>
            </w:r>
          </w:p>
        </w:tc>
        <w:tc>
          <w:tcPr>
            <w:tcW w:type="dxa" w:w="1728"/>
          </w:tcPr>
          <w:p>
            <w:r/>
            <w:r>
              <w:rPr>
                <w:b w:val="0"/>
              </w:rPr>
              <w:t>点云 缺失 区域 补飞 航线 无人机 重建</w:t>
            </w:r>
          </w:p>
        </w:tc>
        <w:tc>
          <w:tcPr>
            <w:tcW w:type="dxa" w:w="1728"/>
          </w:tcPr>
          <w:p>
            <w:r/>
            <w:r>
              <w:rPr>
                <w:b w:val="0"/>
              </w:rPr>
              <w:t>≥2018-01-01</w:t>
            </w:r>
          </w:p>
        </w:tc>
        <w:tc>
          <w:tcPr>
            <w:tcW w:type="dxa" w:w="1728"/>
          </w:tcPr>
          <w:p>
            <w:r/>
            <w:r>
              <w:rPr>
                <w:b w:val="0"/>
              </w:rPr>
              <w:t>77</w:t>
            </w:r>
          </w:p>
        </w:tc>
        <w:tc>
          <w:tcPr>
            <w:tcW w:type="dxa" w:w="1728"/>
          </w:tcPr>
          <w:p>
            <w:r/>
            <w:r>
              <w:rPr>
                <w:b w:val="0"/>
              </w:rPr>
              <w:t>成功</w:t>
            </w:r>
          </w:p>
        </w:tc>
      </w:tr>
      <w:tr>
        <w:tc>
          <w:tcPr>
            <w:tcW w:type="dxa" w:w="1728"/>
          </w:tcPr>
          <w:p>
            <w:r/>
            <w:r>
              <w:rPr>
                <w:b w:val="0"/>
              </w:rPr>
              <w:t>Q08</w:t>
            </w:r>
          </w:p>
        </w:tc>
        <w:tc>
          <w:tcPr>
            <w:tcW w:type="dxa" w:w="1728"/>
          </w:tcPr>
          <w:p>
            <w:r/>
            <w:r>
              <w:rPr>
                <w:b w:val="0"/>
              </w:rPr>
              <w:t>点云 不确定性 视点 规划 无人机 三维重建</w:t>
            </w:r>
          </w:p>
        </w:tc>
        <w:tc>
          <w:tcPr>
            <w:tcW w:type="dxa" w:w="1728"/>
          </w:tcPr>
          <w:p>
            <w:r/>
            <w:r>
              <w:rPr>
                <w:b w:val="0"/>
              </w:rPr>
              <w:t>≥2018-01-01</w:t>
            </w:r>
          </w:p>
        </w:tc>
        <w:tc>
          <w:tcPr>
            <w:tcW w:type="dxa" w:w="1728"/>
          </w:tcPr>
          <w:p>
            <w:r/>
            <w:r>
              <w:rPr>
                <w:b w:val="0"/>
              </w:rPr>
              <w:t>—</w:t>
            </w:r>
          </w:p>
        </w:tc>
        <w:tc>
          <w:tcPr>
            <w:tcW w:type="dxa" w:w="1728"/>
          </w:tcPr>
          <w:p>
            <w:r/>
            <w:r>
              <w:rPr>
                <w:b w:val="0"/>
              </w:rPr>
              <w:t>503</w:t>
            </w:r>
          </w:p>
        </w:tc>
      </w:tr>
      <w:tr>
        <w:tc>
          <w:tcPr>
            <w:tcW w:type="dxa" w:w="1728"/>
          </w:tcPr>
          <w:p>
            <w:r/>
            <w:r>
              <w:rPr>
                <w:b w:val="0"/>
              </w:rPr>
              <w:t>R2-01</w:t>
            </w:r>
          </w:p>
        </w:tc>
        <w:tc>
          <w:tcPr>
            <w:tcW w:type="dxa" w:w="1728"/>
          </w:tcPr>
          <w:p>
            <w:r/>
            <w:r>
              <w:rPr>
                <w:b w:val="0"/>
              </w:rPr>
              <w:t>杆塔 点云 杆件 置信度</w:t>
            </w:r>
          </w:p>
        </w:tc>
        <w:tc>
          <w:tcPr>
            <w:tcW w:type="dxa" w:w="1728"/>
          </w:tcPr>
          <w:p>
            <w:r/>
            <w:r>
              <w:rPr>
                <w:b w:val="0"/>
              </w:rPr>
              <w:t>≥2018-01-01</w:t>
            </w:r>
          </w:p>
        </w:tc>
        <w:tc>
          <w:tcPr>
            <w:tcW w:type="dxa" w:w="1728"/>
          </w:tcPr>
          <w:p>
            <w:r/>
            <w:r>
              <w:rPr>
                <w:b w:val="0"/>
              </w:rPr>
              <w:t>—</w:t>
            </w:r>
          </w:p>
        </w:tc>
        <w:tc>
          <w:tcPr>
            <w:tcW w:type="dxa" w:w="1728"/>
          </w:tcPr>
          <w:p>
            <w:r/>
            <w:r>
              <w:rPr>
                <w:b w:val="0"/>
              </w:rPr>
              <w:t>503</w:t>
            </w:r>
          </w:p>
        </w:tc>
      </w:tr>
      <w:tr>
        <w:tc>
          <w:tcPr>
            <w:tcW w:type="dxa" w:w="1728"/>
          </w:tcPr>
          <w:p>
            <w:r/>
            <w:r>
              <w:rPr>
                <w:b w:val="0"/>
              </w:rPr>
              <w:t>R2-02</w:t>
            </w:r>
          </w:p>
        </w:tc>
        <w:tc>
          <w:tcPr>
            <w:tcW w:type="dxa" w:w="1728"/>
          </w:tcPr>
          <w:p>
            <w:r/>
            <w:r>
              <w:rPr>
                <w:b w:val="0"/>
              </w:rPr>
              <w:t>杆塔 点云 对称 镜像 补全</w:t>
            </w:r>
          </w:p>
        </w:tc>
        <w:tc>
          <w:tcPr>
            <w:tcW w:type="dxa" w:w="1728"/>
          </w:tcPr>
          <w:p>
            <w:r/>
            <w:r>
              <w:rPr>
                <w:b w:val="0"/>
              </w:rPr>
              <w:t>≥2018-01-01</w:t>
            </w:r>
          </w:p>
        </w:tc>
        <w:tc>
          <w:tcPr>
            <w:tcW w:type="dxa" w:w="1728"/>
          </w:tcPr>
          <w:p>
            <w:r/>
            <w:r>
              <w:rPr>
                <w:b w:val="0"/>
              </w:rPr>
              <w:t>—</w:t>
            </w:r>
          </w:p>
        </w:tc>
        <w:tc>
          <w:tcPr>
            <w:tcW w:type="dxa" w:w="1728"/>
          </w:tcPr>
          <w:p>
            <w:r/>
            <w:r>
              <w:rPr>
                <w:b w:val="0"/>
              </w:rPr>
              <w:t>503</w:t>
            </w:r>
          </w:p>
        </w:tc>
      </w:tr>
      <w:tr>
        <w:tc>
          <w:tcPr>
            <w:tcW w:type="dxa" w:w="1728"/>
          </w:tcPr>
          <w:p>
            <w:r/>
            <w:r>
              <w:rPr>
                <w:b w:val="0"/>
              </w:rPr>
              <w:t>R2-03</w:t>
            </w:r>
          </w:p>
        </w:tc>
        <w:tc>
          <w:tcPr>
            <w:tcW w:type="dxa" w:w="1728"/>
          </w:tcPr>
          <w:p>
            <w:r/>
            <w:r>
              <w:rPr>
                <w:b w:val="0"/>
              </w:rPr>
              <w:t>无人机 带电 安全距离 视点 点云 杆塔 航线</w:t>
            </w:r>
          </w:p>
        </w:tc>
        <w:tc>
          <w:tcPr>
            <w:tcW w:type="dxa" w:w="1728"/>
          </w:tcPr>
          <w:p>
            <w:r/>
            <w:r>
              <w:rPr>
                <w:b w:val="0"/>
              </w:rPr>
              <w:t>≥2018-01-01</w:t>
            </w:r>
          </w:p>
        </w:tc>
        <w:tc>
          <w:tcPr>
            <w:tcW w:type="dxa" w:w="1728"/>
          </w:tcPr>
          <w:p>
            <w:r/>
            <w:r>
              <w:rPr>
                <w:b w:val="0"/>
              </w:rPr>
              <w:t>—</w:t>
            </w:r>
          </w:p>
        </w:tc>
        <w:tc>
          <w:tcPr>
            <w:tcW w:type="dxa" w:w="1728"/>
          </w:tcPr>
          <w:p>
            <w:r/>
            <w:r>
              <w:rPr>
                <w:b w:val="0"/>
              </w:rPr>
              <w:t>503</w:t>
            </w:r>
          </w:p>
        </w:tc>
      </w:tr>
      <w:tr>
        <w:tc>
          <w:tcPr>
            <w:tcW w:type="dxa" w:w="1728"/>
          </w:tcPr>
          <w:p>
            <w:r/>
            <w:r>
              <w:rPr>
                <w:b w:val="0"/>
              </w:rPr>
              <w:t>R2-04</w:t>
            </w:r>
          </w:p>
        </w:tc>
        <w:tc>
          <w:tcPr>
            <w:tcW w:type="dxa" w:w="1728"/>
          </w:tcPr>
          <w:p>
            <w:r/>
            <w:r>
              <w:rPr>
                <w:b w:val="0"/>
              </w:rPr>
              <w:t>下一最佳视点 无人机 激光雷达 重建</w:t>
            </w:r>
          </w:p>
        </w:tc>
        <w:tc>
          <w:tcPr>
            <w:tcW w:type="dxa" w:w="1728"/>
          </w:tcPr>
          <w:p>
            <w:r/>
            <w:r>
              <w:rPr>
                <w:b w:val="0"/>
              </w:rPr>
              <w:t>≥2018-01-01</w:t>
            </w:r>
          </w:p>
        </w:tc>
        <w:tc>
          <w:tcPr>
            <w:tcW w:type="dxa" w:w="1728"/>
          </w:tcPr>
          <w:p>
            <w:r/>
            <w:r>
              <w:rPr>
                <w:b w:val="0"/>
              </w:rPr>
              <w:t>—</w:t>
            </w:r>
          </w:p>
        </w:tc>
        <w:tc>
          <w:tcPr>
            <w:tcW w:type="dxa" w:w="1728"/>
          </w:tcPr>
          <w:p>
            <w:r/>
            <w:r>
              <w:rPr>
                <w:b w:val="0"/>
              </w:rPr>
              <w:t>503</w:t>
            </w:r>
          </w:p>
        </w:tc>
      </w:tr>
      <w:tr>
        <w:tc>
          <w:tcPr>
            <w:tcW w:type="dxa" w:w="1728"/>
          </w:tcPr>
          <w:p>
            <w:r/>
            <w:r>
              <w:rPr>
                <w:b w:val="0"/>
              </w:rPr>
              <w:t>D-01～04</w:t>
            </w:r>
          </w:p>
        </w:tc>
        <w:tc>
          <w:tcPr>
            <w:tcW w:type="dxa" w:w="1728"/>
          </w:tcPr>
          <w:p>
            <w:r/>
            <w:r>
              <w:rPr>
                <w:b w:val="0"/>
              </w:rPr>
              <w:t>详情页：CN120976438A / CN120976449B / CN117933030B / CN121053109A</w:t>
            </w:r>
          </w:p>
        </w:tc>
        <w:tc>
          <w:tcPr>
            <w:tcW w:type="dxa" w:w="1728"/>
          </w:tcPr>
          <w:p>
            <w:r/>
            <w:r>
              <w:rPr>
                <w:b w:val="0"/>
              </w:rPr>
              <w:t>—</w:t>
            </w:r>
          </w:p>
        </w:tc>
        <w:tc>
          <w:tcPr>
            <w:tcW w:type="dxa" w:w="1728"/>
          </w:tcPr>
          <w:p>
            <w:r/>
            <w:r>
              <w:rPr>
                <w:b w:val="0"/>
              </w:rPr>
              <w:t>—</w:t>
            </w:r>
          </w:p>
        </w:tc>
        <w:tc>
          <w:tcPr>
            <w:tcW w:type="dxa" w:w="1728"/>
          </w:tcPr>
          <w:p>
            <w:r/>
            <w:r>
              <w:rPr>
                <w:b w:val="0"/>
              </w:rPr>
              <w:t>503</w:t>
            </w:r>
          </w:p>
        </w:tc>
      </w:tr>
      <w:tr>
        <w:tc>
          <w:tcPr>
            <w:tcW w:type="dxa" w:w="1728"/>
          </w:tcPr>
          <w:p>
            <w:r/>
            <w:r>
              <w:rPr>
                <w:b w:val="0"/>
              </w:rPr>
              <w:t>W-01</w:t>
            </w:r>
          </w:p>
        </w:tc>
        <w:tc>
          <w:tcPr>
            <w:tcW w:type="dxa" w:w="1728"/>
          </w:tcPr>
          <w:p>
            <w:r/>
            <w:r>
              <w:rPr>
                <w:b w:val="0"/>
              </w:rPr>
              <w:t>（网络）CN120976449B 基于改进高斯泼溅的跨源数据三维重建方法及系统</w:t>
            </w:r>
          </w:p>
        </w:tc>
        <w:tc>
          <w:tcPr>
            <w:tcW w:type="dxa" w:w="1728"/>
          </w:tcPr>
          <w:p>
            <w:r/>
            <w:r>
              <w:rPr>
                <w:b w:val="0"/>
              </w:rPr>
              <w:t>—</w:t>
            </w:r>
          </w:p>
        </w:tc>
        <w:tc>
          <w:tcPr>
            <w:tcW w:type="dxa" w:w="1728"/>
          </w:tcPr>
          <w:p>
            <w:r/>
            <w:r>
              <w:rPr>
                <w:b w:val="0"/>
              </w:rPr>
              <w:t>0 相关</w:t>
            </w:r>
          </w:p>
        </w:tc>
        <w:tc>
          <w:tcPr>
            <w:tcW w:type="dxa" w:w="1728"/>
          </w:tcPr>
          <w:p>
            <w:r/>
            <w:r>
              <w:rPr>
                <w:b w:val="0"/>
              </w:rPr>
              <w:t>完成</w:t>
            </w:r>
          </w:p>
        </w:tc>
      </w:tr>
      <w:tr>
        <w:tc>
          <w:tcPr>
            <w:tcW w:type="dxa" w:w="1728"/>
          </w:tcPr>
          <w:p>
            <w:r/>
            <w:r>
              <w:rPr>
                <w:b w:val="0"/>
              </w:rPr>
              <w:t>W-02</w:t>
            </w:r>
          </w:p>
        </w:tc>
        <w:tc>
          <w:tcPr>
            <w:tcW w:type="dxa" w:w="1728"/>
          </w:tcPr>
          <w:p>
            <w:r/>
            <w:r>
              <w:rPr>
                <w:b w:val="0"/>
              </w:rPr>
              <w:t>（网络）CN120976438A 输电塔 几何 真实表面 重建 高斯 激光雷达</w:t>
            </w:r>
          </w:p>
        </w:tc>
        <w:tc>
          <w:tcPr>
            <w:tcW w:type="dxa" w:w="1728"/>
          </w:tcPr>
          <w:p>
            <w:r/>
            <w:r>
              <w:rPr>
                <w:b w:val="0"/>
              </w:rPr>
              <w:t>—</w:t>
            </w:r>
          </w:p>
        </w:tc>
        <w:tc>
          <w:tcPr>
            <w:tcW w:type="dxa" w:w="1728"/>
          </w:tcPr>
          <w:p>
            <w:r/>
            <w:r>
              <w:rPr>
                <w:b w:val="0"/>
              </w:rPr>
              <w:t>0 相关</w:t>
            </w:r>
          </w:p>
        </w:tc>
        <w:tc>
          <w:tcPr>
            <w:tcW w:type="dxa" w:w="1728"/>
          </w:tcPr>
          <w:p>
            <w:r/>
            <w:r>
              <w:rPr>
                <w:b w:val="0"/>
              </w:rPr>
              <w:t>完成</w:t>
            </w:r>
          </w:p>
        </w:tc>
      </w:tr>
    </w:tbl>
    <w:p>
      <w:r>
        <w:rPr>
          <w:b w:val="0"/>
        </w:rPr>
        <w:t>前期 _work/patent_hits.md 的检索式（输电塔 点云 杆件 重建、输电塔 有限元 点云、角钢 截面 点云 等）见该文件各节标题。</w:t>
      </w:r>
    </w:p>
    <w:p>
      <w:pPr>
        <w:pStyle w:val="Heading1"/>
      </w:pPr>
      <w:r>
        <w:t>3 建议代理机构补检的检索式（CNIPA / incoPat）</w:t>
      </w:r>
    </w:p>
    <w:p>
      <w:r>
        <w:rPr>
          <w:b w:val="0"/>
        </w:rPr>
        <w:t>高斯泼溅同义词须并联：高斯泼溅 OR 高斯溅射 OR 高斯喷溅 OR 高斯散射 OR 3DGS OR 2DGS OR Gaussian Splatting。</w:t>
      </w:r>
    </w:p>
    <w:p>
      <w:r>
        <w:rPr>
          <w:b w:val="0"/>
        </w:rPr>
        <w:t>1. (高斯泼溅 同义词) AND (输电塔 OR 杆塔 OR 铁塔 OR 桁架 OR 格构)</w:t>
      </w:r>
    </w:p>
    <w:p>
      <w:r>
        <w:rPr>
          <w:b w:val="0"/>
        </w:rPr>
        <w:t>2. (高斯泼溅 同义词) AND (激光雷达 OR 点云 OR LiDAR) AND (杆件 OR 角钢 OR 构件 OR 截面)</w:t>
      </w:r>
    </w:p>
    <w:p>
      <w:r>
        <w:rPr>
          <w:b w:val="0"/>
        </w:rPr>
        <w:t>3. (可微渲染 OR 神经辐射场 OR 逆渲染) AND (桁架 OR 节点 OR 杆件) AND (有限元 OR 梁单元)</w:t>
      </w:r>
    </w:p>
    <w:p>
      <w:r>
        <w:rPr>
          <w:b w:val="0"/>
        </w:rPr>
        <w:t>4. (激光 足迹 OR 光斑 OR 发散角) AND (高斯 OR 可微) AND (回波 OR 无回波 OR 射线丢失)</w:t>
      </w:r>
    </w:p>
    <w:p>
      <w:r>
        <w:rPr>
          <w:b w:val="0"/>
        </w:rPr>
        <w:t>5. (角钢 OR 型钢) AND (肢宽 OR 规格) AND (影像 OR 图像 OR 渲染) AND (反演 OR 优化)</w:t>
      </w:r>
    </w:p>
    <w:p>
      <w:r>
        <w:rPr>
          <w:b w:val="0"/>
        </w:rPr>
        <w:t>6. (无人机) AND (视点 OR 航点 OR 补测) AND (安全距离 OR 带电) AND (不确定度 OR 信息增益 OR 协方差 OR 灵敏度)</w:t>
      </w:r>
    </w:p>
    <w:p>
      <w:r>
        <w:rPr>
          <w:b w:val="0"/>
        </w:rPr>
        <w:t>7. (激光雷达) AND (全局快门 OR 相机) AND (PPS OR 硬触发 OR 曝光中点) AND (倾角 OR 俯仰 OR 仰视)</w:t>
      </w:r>
    </w:p>
    <w:p>
      <w:r>
        <w:rPr>
          <w:b w:val="0"/>
        </w:rPr>
        <w:t>8. IPC/CPC：G06T17/00、G06T7/50、G06T15/06、G06T15/50、G01S17/89、G01S7/497、G06F30/23、H02G1/02、B64U101/30。</w:t>
      </w:r>
    </w:p>
    <w:p>
      <w:r>
        <w:rPr>
          <w:b w:val="0"/>
        </w:rPr>
        <w:t>9. 英文：("gaussian splatting") AND (truss OR lattice OR pylon OR "steel angle" OR beam) AND (lidar) AND ("finite element")。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