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863BC" w14:textId="77777777" w:rsidR="00E20A42" w:rsidRPr="00E20A42" w:rsidRDefault="00E20A42" w:rsidP="00E20A42">
      <w:pPr>
        <w:pStyle w:val="1"/>
      </w:pPr>
      <w:r w:rsidRPr="00E20A42">
        <w:t>Model Usage Instructions</w:t>
      </w:r>
    </w:p>
    <w:p w14:paraId="5406E95B" w14:textId="77777777" w:rsidR="00E20A42" w:rsidRPr="00E20A42" w:rsidRDefault="00E20A42" w:rsidP="00E20A42">
      <w:pPr>
        <w:pStyle w:val="2"/>
      </w:pPr>
      <w:r w:rsidRPr="00E20A42">
        <w:t>Introduction</w:t>
      </w:r>
    </w:p>
    <w:p w14:paraId="28331B88" w14:textId="77777777" w:rsidR="00E20A42" w:rsidRPr="00E20A42" w:rsidRDefault="00E20A42" w:rsidP="00E20A42">
      <w:r w:rsidRPr="00E20A42">
        <w:t xml:space="preserve">Welcome to our Bacterial Culture Medium Prediction Models. These 45 models are built using the </w:t>
      </w:r>
      <w:proofErr w:type="spellStart"/>
      <w:r w:rsidRPr="00E20A42">
        <w:t>XGBoost</w:t>
      </w:r>
      <w:proofErr w:type="spellEnd"/>
      <w:r w:rsidRPr="00E20A42">
        <w:t xml:space="preserve"> machine learning algorithm, designed to help researchers and laboratory technicians accurately predict the best culture medium for different types of bacteria. The models have been extensively trained on a wide range of data, providing high-accuracy predictions to optimize laboratory workflows, saving time and resources.</w:t>
      </w:r>
    </w:p>
    <w:p w14:paraId="4BB3F138" w14:textId="77777777" w:rsidR="00E20A42" w:rsidRPr="00E20A42" w:rsidRDefault="00E20A42" w:rsidP="00E20A42"/>
    <w:p w14:paraId="5139CFC1" w14:textId="77777777" w:rsidR="00E20A42" w:rsidRPr="00E20A42" w:rsidRDefault="00E20A42" w:rsidP="00E20A42">
      <w:pPr>
        <w:pStyle w:val="2"/>
      </w:pPr>
      <w:r w:rsidRPr="00E20A42">
        <w:t>Preparation</w:t>
      </w:r>
    </w:p>
    <w:p w14:paraId="31E3F3DC" w14:textId="77777777" w:rsidR="00E20A42" w:rsidRPr="00E20A42" w:rsidRDefault="00E20A42" w:rsidP="00E20A42">
      <w:pPr>
        <w:pStyle w:val="3"/>
      </w:pPr>
      <w:r w:rsidRPr="00E20A42">
        <w:t>System Requirements</w:t>
      </w:r>
    </w:p>
    <w:p w14:paraId="110F031C" w14:textId="77777777" w:rsidR="00E20A42" w:rsidRPr="00E20A42" w:rsidRDefault="00E20A42" w:rsidP="00E20A42">
      <w:r w:rsidRPr="00E20A42">
        <w:t>Python 3.7 or higher</w:t>
      </w:r>
    </w:p>
    <w:p w14:paraId="07F707E4" w14:textId="77777777" w:rsidR="00E20A42" w:rsidRPr="00E20A42" w:rsidRDefault="00E20A42" w:rsidP="00E20A42">
      <w:proofErr w:type="gramStart"/>
      <w:r w:rsidRPr="00E20A42">
        <w:t>Pandas</w:t>
      </w:r>
      <w:proofErr w:type="gramEnd"/>
      <w:r w:rsidRPr="00E20A42">
        <w:t xml:space="preserve"> library</w:t>
      </w:r>
    </w:p>
    <w:p w14:paraId="2AF66A94" w14:textId="77777777" w:rsidR="00E20A42" w:rsidRPr="00E20A42" w:rsidRDefault="00E20A42" w:rsidP="00E20A42">
      <w:r w:rsidRPr="00E20A42">
        <w:t>Pickle library</w:t>
      </w:r>
    </w:p>
    <w:p w14:paraId="4A6384CF" w14:textId="77777777" w:rsidR="00E20A42" w:rsidRPr="00E20A42" w:rsidRDefault="00E20A42" w:rsidP="00E20A42">
      <w:proofErr w:type="spellStart"/>
      <w:r w:rsidRPr="00E20A42">
        <w:t>iLearnPlus</w:t>
      </w:r>
      <w:proofErr w:type="spellEnd"/>
      <w:r w:rsidRPr="00E20A42">
        <w:t xml:space="preserve"> software installed, for processing 16S rRNA sequence data</w:t>
      </w:r>
    </w:p>
    <w:p w14:paraId="5A9D8D92" w14:textId="17008931" w:rsidR="00E20A42" w:rsidRPr="00E20A42" w:rsidRDefault="00E20A42" w:rsidP="00E20A42">
      <w:pPr>
        <w:rPr>
          <w:rFonts w:hint="eastAsia"/>
        </w:rPr>
      </w:pPr>
      <w:r w:rsidRPr="00E20A42">
        <w:t xml:space="preserve">Make sure your system has the above software and libraries installed. Installation guides for </w:t>
      </w:r>
      <w:proofErr w:type="spellStart"/>
      <w:r w:rsidRPr="00E20A42">
        <w:t>iLearnPlus</w:t>
      </w:r>
      <w:proofErr w:type="spellEnd"/>
      <w:r w:rsidRPr="00E20A42">
        <w:t xml:space="preserve"> can usually be found on its official website or release page.</w:t>
      </w:r>
    </w:p>
    <w:p w14:paraId="694CF6A6" w14:textId="77777777" w:rsidR="00E20A42" w:rsidRPr="00E20A42" w:rsidRDefault="00E20A42" w:rsidP="00E20A42">
      <w:pPr>
        <w:pStyle w:val="3"/>
      </w:pPr>
      <w:r w:rsidRPr="00E20A42">
        <w:t>Data Preparation</w:t>
      </w:r>
    </w:p>
    <w:p w14:paraId="489F2BA0" w14:textId="1430D83B" w:rsidR="00E20A42" w:rsidRPr="00E20A42" w:rsidRDefault="00E20A42" w:rsidP="00E20A42">
      <w:r>
        <w:rPr>
          <w:rFonts w:hint="eastAsia"/>
          <w:b/>
          <w:bCs/>
        </w:rPr>
        <w:t>1.</w:t>
      </w:r>
      <w:r w:rsidRPr="00E20A42">
        <w:rPr>
          <w:b/>
          <w:bCs/>
        </w:rPr>
        <w:t>Download 16S rRNA Sequences:</w:t>
      </w:r>
      <w:r w:rsidRPr="00E20A42">
        <w:t xml:space="preserve"> Download 16S rRNA sequence data from the database you are using.</w:t>
      </w:r>
    </w:p>
    <w:p w14:paraId="1D59737E" w14:textId="0C55A5FE" w:rsidR="00E20A42" w:rsidRPr="00E20A42" w:rsidRDefault="00E20A42" w:rsidP="00E20A42">
      <w:pPr>
        <w:rPr>
          <w:b/>
          <w:bCs/>
        </w:rPr>
      </w:pPr>
      <w:r>
        <w:rPr>
          <w:rFonts w:hint="eastAsia"/>
          <w:b/>
          <w:bCs/>
        </w:rPr>
        <w:t>2</w:t>
      </w:r>
      <w:r>
        <w:rPr>
          <w:rFonts w:hint="eastAsia"/>
          <w:b/>
          <w:bCs/>
        </w:rPr>
        <w:t>.</w:t>
      </w:r>
      <w:r w:rsidRPr="00E20A42">
        <w:rPr>
          <w:b/>
          <w:bCs/>
        </w:rPr>
        <w:t xml:space="preserve">Generate Feature Data with </w:t>
      </w:r>
      <w:proofErr w:type="spellStart"/>
      <w:r w:rsidRPr="00E20A42">
        <w:rPr>
          <w:b/>
          <w:bCs/>
        </w:rPr>
        <w:t>iLearnPlus</w:t>
      </w:r>
      <w:proofErr w:type="spellEnd"/>
      <w:r w:rsidRPr="00E20A42">
        <w:rPr>
          <w:b/>
          <w:bCs/>
        </w:rPr>
        <w:t>:</w:t>
      </w:r>
    </w:p>
    <w:p w14:paraId="0BB05E80" w14:textId="77777777" w:rsidR="00E20A42" w:rsidRPr="00E20A42" w:rsidRDefault="00E20A42" w:rsidP="00E20A42">
      <w:r w:rsidRPr="00E20A42">
        <w:t xml:space="preserve">Open the </w:t>
      </w:r>
      <w:proofErr w:type="spellStart"/>
      <w:r w:rsidRPr="00E20A42">
        <w:t>iLearnPlus</w:t>
      </w:r>
      <w:proofErr w:type="spellEnd"/>
      <w:r w:rsidRPr="00E20A42">
        <w:t xml:space="preserve"> software.</w:t>
      </w:r>
    </w:p>
    <w:p w14:paraId="0826110C" w14:textId="77777777" w:rsidR="00E20A42" w:rsidRPr="00E20A42" w:rsidRDefault="00E20A42" w:rsidP="00E20A42">
      <w:r w:rsidRPr="00E20A42">
        <w:t xml:space="preserve">Use the RNA's </w:t>
      </w:r>
      <w:proofErr w:type="spellStart"/>
      <w:r w:rsidRPr="00E20A42">
        <w:t>kmer</w:t>
      </w:r>
      <w:proofErr w:type="spellEnd"/>
      <w:r w:rsidRPr="00E20A42">
        <w:t xml:space="preserve"> function to convert the downloaded 16S rRNA sequence information into feature data.</w:t>
      </w:r>
    </w:p>
    <w:p w14:paraId="3768A3D8" w14:textId="77777777" w:rsidR="00E20A42" w:rsidRPr="00E20A42" w:rsidRDefault="00E20A42" w:rsidP="00E20A42">
      <w:r w:rsidRPr="00E20A42">
        <w:t>Save the generated feature data as a CSV file, ensuring the first column is set as the data index.</w:t>
      </w:r>
    </w:p>
    <w:p w14:paraId="44626EEF" w14:textId="77777777" w:rsidR="00E20A42" w:rsidRPr="00E20A42" w:rsidRDefault="00E20A42" w:rsidP="00E20A42">
      <w:pPr>
        <w:pStyle w:val="3"/>
      </w:pPr>
      <w:r w:rsidRPr="00E20A42">
        <w:t>Model Preparation</w:t>
      </w:r>
    </w:p>
    <w:p w14:paraId="0F469C05" w14:textId="77777777" w:rsidR="00E20A42" w:rsidRPr="00E20A42" w:rsidRDefault="00E20A42" w:rsidP="00E20A42">
      <w:r w:rsidRPr="00E20A42">
        <w:t xml:space="preserve">Download Models: Download and save the 45 trained models into a specified folder. Ensure each model file has </w:t>
      </w:r>
      <w:proofErr w:type="gramStart"/>
      <w:r w:rsidRPr="00E20A42">
        <w:t>the .</w:t>
      </w:r>
      <w:proofErr w:type="spellStart"/>
      <w:r w:rsidRPr="00E20A42">
        <w:t>pkl</w:t>
      </w:r>
      <w:proofErr w:type="spellEnd"/>
      <w:proofErr w:type="gramEnd"/>
      <w:r w:rsidRPr="00E20A42">
        <w:t xml:space="preserve"> extension.</w:t>
      </w:r>
    </w:p>
    <w:p w14:paraId="22DC3373" w14:textId="77777777" w:rsidR="00E20A42" w:rsidRPr="00E20A42" w:rsidRDefault="00E20A42" w:rsidP="00E20A42">
      <w:pPr>
        <w:pStyle w:val="2"/>
      </w:pPr>
      <w:r w:rsidRPr="00E20A42">
        <w:lastRenderedPageBreak/>
        <w:t>Usage Steps</w:t>
      </w:r>
    </w:p>
    <w:p w14:paraId="67B5C259" w14:textId="414BE78D" w:rsidR="00E20A42" w:rsidRPr="00E20A42" w:rsidRDefault="00E20A42" w:rsidP="00E20A42">
      <w:pPr>
        <w:pStyle w:val="3"/>
        <w:rPr>
          <w:rFonts w:hint="eastAsia"/>
        </w:rPr>
      </w:pPr>
      <w:r w:rsidRPr="00E20A42">
        <w:t>Modify Script Paths:</w:t>
      </w:r>
    </w:p>
    <w:p w14:paraId="42EDB6C2" w14:textId="77777777" w:rsidR="00E20A42" w:rsidRPr="00E20A42" w:rsidRDefault="00E20A42" w:rsidP="00E20A42">
      <w:r w:rsidRPr="00E20A42">
        <w:t xml:space="preserve">Adjust the </w:t>
      </w:r>
      <w:proofErr w:type="spellStart"/>
      <w:r w:rsidRPr="00E20A42">
        <w:t>model_dir</w:t>
      </w:r>
      <w:proofErr w:type="spellEnd"/>
      <w:r w:rsidRPr="00E20A42">
        <w:t xml:space="preserve"> variable to the path of your model folder, according to where your files are stored.</w:t>
      </w:r>
    </w:p>
    <w:p w14:paraId="348915EE" w14:textId="77777777" w:rsidR="00E20A42" w:rsidRPr="00E20A42" w:rsidRDefault="00E20A42" w:rsidP="00E20A42">
      <w:r w:rsidRPr="00E20A42">
        <w:t xml:space="preserve">Change the </w:t>
      </w:r>
      <w:proofErr w:type="spellStart"/>
      <w:r w:rsidRPr="00E20A42">
        <w:t>data_path</w:t>
      </w:r>
      <w:proofErr w:type="spellEnd"/>
      <w:r w:rsidRPr="00E20A42">
        <w:t xml:space="preserve"> variable to the path of your new dataset file (i.e., the CSV file generated with </w:t>
      </w:r>
      <w:proofErr w:type="spellStart"/>
      <w:r w:rsidRPr="00E20A42">
        <w:t>iLearnPlus</w:t>
      </w:r>
      <w:proofErr w:type="spellEnd"/>
      <w:r w:rsidRPr="00E20A42">
        <w:t xml:space="preserve"> software).</w:t>
      </w:r>
    </w:p>
    <w:p w14:paraId="0A1B230E" w14:textId="77777777" w:rsidR="00E20A42" w:rsidRPr="00E20A42" w:rsidRDefault="00E20A42" w:rsidP="00E20A42">
      <w:r w:rsidRPr="00E20A42">
        <w:t xml:space="preserve">Modify the </w:t>
      </w:r>
      <w:proofErr w:type="spellStart"/>
      <w:r w:rsidRPr="00E20A42">
        <w:t>result_path</w:t>
      </w:r>
      <w:proofErr w:type="spellEnd"/>
      <w:r w:rsidRPr="00E20A42">
        <w:t xml:space="preserve"> variable to where you wish to save the CSV file with prediction results.</w:t>
      </w:r>
    </w:p>
    <w:p w14:paraId="38E1469D" w14:textId="2E493A4A" w:rsidR="00E20A42" w:rsidRPr="00E20A42" w:rsidRDefault="00E20A42" w:rsidP="00E20A42">
      <w:pPr>
        <w:pStyle w:val="3"/>
        <w:rPr>
          <w:rFonts w:hint="eastAsia"/>
        </w:rPr>
      </w:pPr>
      <w:r w:rsidRPr="00E20A42">
        <w:t>Execute the Script:</w:t>
      </w:r>
    </w:p>
    <w:p w14:paraId="355EB806" w14:textId="77777777" w:rsidR="00E20A42" w:rsidRPr="00E20A42" w:rsidRDefault="00E20A42" w:rsidP="00E20A42">
      <w:r w:rsidRPr="00E20A42">
        <w:t xml:space="preserve">Run the script. It will automatically load each model, use them to make predictions on the new data, and compile the prediction results into a </w:t>
      </w:r>
      <w:proofErr w:type="spellStart"/>
      <w:r w:rsidRPr="00E20A42">
        <w:t>DataFrame</w:t>
      </w:r>
      <w:proofErr w:type="spellEnd"/>
      <w:r w:rsidRPr="00E20A42">
        <w:t>.</w:t>
      </w:r>
    </w:p>
    <w:p w14:paraId="133C321A" w14:textId="4A4DE43A" w:rsidR="00E20A42" w:rsidRPr="00E20A42" w:rsidRDefault="00E20A42" w:rsidP="00E20A42">
      <w:pPr>
        <w:pStyle w:val="3"/>
        <w:rPr>
          <w:rFonts w:hint="eastAsia"/>
        </w:rPr>
      </w:pPr>
      <w:r w:rsidRPr="00E20A42">
        <w:t>View Prediction Results:</w:t>
      </w:r>
    </w:p>
    <w:p w14:paraId="075AB823" w14:textId="77777777" w:rsidR="00E20A42" w:rsidRPr="00E20A42" w:rsidRDefault="00E20A42" w:rsidP="00E20A42">
      <w:r w:rsidRPr="00E20A42">
        <w:t>The prediction results will be saved to the path you specified, with the filename result_use.csv. You can view these results with any text editor or the Pandas library.</w:t>
      </w:r>
    </w:p>
    <w:p w14:paraId="3E56BC08" w14:textId="77777777" w:rsidR="00E20A42" w:rsidRPr="00E20A42" w:rsidRDefault="00E20A42" w:rsidP="00E20A42">
      <w:pPr>
        <w:pStyle w:val="2"/>
      </w:pPr>
      <w:r w:rsidRPr="00E20A42">
        <w:t>Points to Note</w:t>
      </w:r>
    </w:p>
    <w:p w14:paraId="207843EB" w14:textId="77777777" w:rsidR="00E20A42" w:rsidRPr="00E20A42" w:rsidRDefault="00E20A42" w:rsidP="00E20A42">
      <w:r w:rsidRPr="00E20A42">
        <w:t xml:space="preserve">Ensure that when processing sequence data with </w:t>
      </w:r>
      <w:proofErr w:type="spellStart"/>
      <w:r w:rsidRPr="00E20A42">
        <w:t>iLearnPlus</w:t>
      </w:r>
      <w:proofErr w:type="spellEnd"/>
      <w:r w:rsidRPr="00E20A42">
        <w:t xml:space="preserve"> software, you choose the same feature extraction method as was used during model training.</w:t>
      </w:r>
    </w:p>
    <w:p w14:paraId="4C35453C" w14:textId="40D24D03" w:rsidR="003B7B13" w:rsidRPr="00E20A42" w:rsidRDefault="00E20A42" w:rsidP="00E20A42">
      <w:r w:rsidRPr="00E20A42">
        <w:t>The predictive capacity of the models is limited by the quality and range of their training data. Performance may vary when applied to new data that significantly differs from the training data.</w:t>
      </w:r>
    </w:p>
    <w:sectPr w:rsidR="003B7B13" w:rsidRPr="00E20A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D101F"/>
    <w:multiLevelType w:val="multilevel"/>
    <w:tmpl w:val="5B148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E1C6E"/>
    <w:multiLevelType w:val="multilevel"/>
    <w:tmpl w:val="C646FD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E01B3"/>
    <w:multiLevelType w:val="multilevel"/>
    <w:tmpl w:val="9A7AD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D6F3C"/>
    <w:multiLevelType w:val="multilevel"/>
    <w:tmpl w:val="66C4E3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A760F"/>
    <w:multiLevelType w:val="multilevel"/>
    <w:tmpl w:val="03D0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B94738"/>
    <w:multiLevelType w:val="multilevel"/>
    <w:tmpl w:val="D9BE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2D6996"/>
    <w:multiLevelType w:val="multilevel"/>
    <w:tmpl w:val="E244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116D2F"/>
    <w:multiLevelType w:val="multilevel"/>
    <w:tmpl w:val="BFD2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FF47A3"/>
    <w:multiLevelType w:val="multilevel"/>
    <w:tmpl w:val="D3B4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5363E1"/>
    <w:multiLevelType w:val="multilevel"/>
    <w:tmpl w:val="CFBA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4470227">
    <w:abstractNumId w:val="9"/>
  </w:num>
  <w:num w:numId="2" w16cid:durableId="1219439649">
    <w:abstractNumId w:val="0"/>
  </w:num>
  <w:num w:numId="3" w16cid:durableId="836849648">
    <w:abstractNumId w:val="4"/>
  </w:num>
  <w:num w:numId="4" w16cid:durableId="1229001369">
    <w:abstractNumId w:val="3"/>
  </w:num>
  <w:num w:numId="5" w16cid:durableId="202134004">
    <w:abstractNumId w:val="7"/>
  </w:num>
  <w:num w:numId="6" w16cid:durableId="1425878409">
    <w:abstractNumId w:val="5"/>
  </w:num>
  <w:num w:numId="7" w16cid:durableId="1998992353">
    <w:abstractNumId w:val="2"/>
  </w:num>
  <w:num w:numId="8" w16cid:durableId="863136801">
    <w:abstractNumId w:val="8"/>
  </w:num>
  <w:num w:numId="9" w16cid:durableId="719284058">
    <w:abstractNumId w:val="1"/>
  </w:num>
  <w:num w:numId="10" w16cid:durableId="17854937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7E"/>
    <w:rsid w:val="0035757E"/>
    <w:rsid w:val="003B7B13"/>
    <w:rsid w:val="004346DF"/>
    <w:rsid w:val="00D43C10"/>
    <w:rsid w:val="00E20A42"/>
    <w:rsid w:val="00E62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67D1"/>
  <w15:chartTrackingRefBased/>
  <w15:docId w15:val="{FD9245E1-6B3F-4399-9498-A787CEF90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0A42"/>
    <w:pPr>
      <w:widowControl w:val="0"/>
      <w:jc w:val="both"/>
    </w:pPr>
    <w:rPr>
      <w:rFonts w:ascii="Times New Roman" w:hAnsi="Times New Roman"/>
    </w:rPr>
  </w:style>
  <w:style w:type="paragraph" w:styleId="1">
    <w:name w:val="heading 1"/>
    <w:basedOn w:val="a"/>
    <w:next w:val="a"/>
    <w:link w:val="10"/>
    <w:uiPriority w:val="9"/>
    <w:qFormat/>
    <w:rsid w:val="00E20A42"/>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E20A42"/>
    <w:pPr>
      <w:keepNext/>
      <w:keepLines/>
      <w:spacing w:before="260" w:after="260" w:line="416" w:lineRule="auto"/>
      <w:jc w:val="left"/>
      <w:outlineLvl w:val="1"/>
    </w:pPr>
    <w:rPr>
      <w:rFonts w:eastAsiaTheme="majorEastAsia" w:cstheme="majorBidi"/>
      <w:b/>
      <w:bCs/>
      <w:sz w:val="32"/>
      <w:szCs w:val="32"/>
    </w:rPr>
  </w:style>
  <w:style w:type="paragraph" w:styleId="3">
    <w:name w:val="heading 3"/>
    <w:basedOn w:val="a"/>
    <w:next w:val="a"/>
    <w:link w:val="30"/>
    <w:uiPriority w:val="9"/>
    <w:unhideWhenUsed/>
    <w:qFormat/>
    <w:rsid w:val="00E20A42"/>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62FD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62FD4"/>
    <w:rPr>
      <w:rFonts w:asciiTheme="majorHAnsi" w:eastAsiaTheme="majorEastAsia" w:hAnsiTheme="majorHAnsi" w:cstheme="majorBidi"/>
      <w:b/>
      <w:bCs/>
      <w:sz w:val="32"/>
      <w:szCs w:val="32"/>
    </w:rPr>
  </w:style>
  <w:style w:type="character" w:customStyle="1" w:styleId="20">
    <w:name w:val="标题 2 字符"/>
    <w:basedOn w:val="a0"/>
    <w:link w:val="2"/>
    <w:uiPriority w:val="9"/>
    <w:rsid w:val="00E20A42"/>
    <w:rPr>
      <w:rFonts w:ascii="Times New Roman" w:eastAsiaTheme="majorEastAsia" w:hAnsi="Times New Roman" w:cstheme="majorBidi"/>
      <w:b/>
      <w:bCs/>
      <w:sz w:val="32"/>
      <w:szCs w:val="32"/>
    </w:rPr>
  </w:style>
  <w:style w:type="character" w:customStyle="1" w:styleId="10">
    <w:name w:val="标题 1 字符"/>
    <w:basedOn w:val="a0"/>
    <w:link w:val="1"/>
    <w:uiPriority w:val="9"/>
    <w:rsid w:val="00E20A42"/>
    <w:rPr>
      <w:rFonts w:ascii="Times New Roman" w:hAnsi="Times New Roman"/>
      <w:b/>
      <w:bCs/>
      <w:kern w:val="44"/>
      <w:sz w:val="36"/>
      <w:szCs w:val="44"/>
    </w:rPr>
  </w:style>
  <w:style w:type="character" w:customStyle="1" w:styleId="30">
    <w:name w:val="标题 3 字符"/>
    <w:basedOn w:val="a0"/>
    <w:link w:val="3"/>
    <w:uiPriority w:val="9"/>
    <w:rsid w:val="00E20A42"/>
    <w:rPr>
      <w:rFonts w:ascii="Times New Roman" w:hAnsi="Times New Roman"/>
      <w:b/>
      <w:bCs/>
      <w:sz w:val="24"/>
      <w:szCs w:val="32"/>
    </w:rPr>
  </w:style>
  <w:style w:type="character" w:styleId="HTML">
    <w:name w:val="HTML Code"/>
    <w:basedOn w:val="a0"/>
    <w:uiPriority w:val="99"/>
    <w:semiHidden/>
    <w:unhideWhenUsed/>
    <w:rsid w:val="00E62FD4"/>
    <w:rPr>
      <w:rFonts w:ascii="宋体" w:eastAsia="宋体" w:hAnsi="宋体" w:cs="宋体"/>
      <w:sz w:val="24"/>
      <w:szCs w:val="24"/>
    </w:rPr>
  </w:style>
  <w:style w:type="paragraph" w:styleId="a5">
    <w:name w:val="Normal (Web)"/>
    <w:basedOn w:val="a"/>
    <w:uiPriority w:val="99"/>
    <w:semiHidden/>
    <w:unhideWhenUsed/>
    <w:rsid w:val="00E62FD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62F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596734">
      <w:bodyDiv w:val="1"/>
      <w:marLeft w:val="0"/>
      <w:marRight w:val="0"/>
      <w:marTop w:val="0"/>
      <w:marBottom w:val="0"/>
      <w:divBdr>
        <w:top w:val="none" w:sz="0" w:space="0" w:color="auto"/>
        <w:left w:val="none" w:sz="0" w:space="0" w:color="auto"/>
        <w:bottom w:val="none" w:sz="0" w:space="0" w:color="auto"/>
        <w:right w:val="none" w:sz="0" w:space="0" w:color="auto"/>
      </w:divBdr>
    </w:div>
    <w:div w:id="823668895">
      <w:bodyDiv w:val="1"/>
      <w:marLeft w:val="0"/>
      <w:marRight w:val="0"/>
      <w:marTop w:val="0"/>
      <w:marBottom w:val="0"/>
      <w:divBdr>
        <w:top w:val="none" w:sz="0" w:space="0" w:color="auto"/>
        <w:left w:val="none" w:sz="0" w:space="0" w:color="auto"/>
        <w:bottom w:val="none" w:sz="0" w:space="0" w:color="auto"/>
        <w:right w:val="none" w:sz="0" w:space="0" w:color="auto"/>
      </w:divBdr>
    </w:div>
    <w:div w:id="924648992">
      <w:bodyDiv w:val="1"/>
      <w:marLeft w:val="0"/>
      <w:marRight w:val="0"/>
      <w:marTop w:val="0"/>
      <w:marBottom w:val="0"/>
      <w:divBdr>
        <w:top w:val="none" w:sz="0" w:space="0" w:color="auto"/>
        <w:left w:val="none" w:sz="0" w:space="0" w:color="auto"/>
        <w:bottom w:val="none" w:sz="0" w:space="0" w:color="auto"/>
        <w:right w:val="none" w:sz="0" w:space="0" w:color="auto"/>
      </w:divBdr>
    </w:div>
    <w:div w:id="1244947927">
      <w:bodyDiv w:val="1"/>
      <w:marLeft w:val="0"/>
      <w:marRight w:val="0"/>
      <w:marTop w:val="0"/>
      <w:marBottom w:val="0"/>
      <w:divBdr>
        <w:top w:val="none" w:sz="0" w:space="0" w:color="auto"/>
        <w:left w:val="none" w:sz="0" w:space="0" w:color="auto"/>
        <w:bottom w:val="none" w:sz="0" w:space="0" w:color="auto"/>
        <w:right w:val="none" w:sz="0" w:space="0" w:color="auto"/>
      </w:divBdr>
    </w:div>
    <w:div w:id="1557084470">
      <w:bodyDiv w:val="1"/>
      <w:marLeft w:val="0"/>
      <w:marRight w:val="0"/>
      <w:marTop w:val="0"/>
      <w:marBottom w:val="0"/>
      <w:divBdr>
        <w:top w:val="none" w:sz="0" w:space="0" w:color="auto"/>
        <w:left w:val="none" w:sz="0" w:space="0" w:color="auto"/>
        <w:bottom w:val="none" w:sz="0" w:space="0" w:color="auto"/>
        <w:right w:val="none" w:sz="0" w:space="0" w:color="auto"/>
      </w:divBdr>
    </w:div>
    <w:div w:id="1621884996">
      <w:bodyDiv w:val="1"/>
      <w:marLeft w:val="0"/>
      <w:marRight w:val="0"/>
      <w:marTop w:val="0"/>
      <w:marBottom w:val="0"/>
      <w:divBdr>
        <w:top w:val="none" w:sz="0" w:space="0" w:color="auto"/>
        <w:left w:val="none" w:sz="0" w:space="0" w:color="auto"/>
        <w:bottom w:val="none" w:sz="0" w:space="0" w:color="auto"/>
        <w:right w:val="none" w:sz="0" w:space="0" w:color="auto"/>
      </w:divBdr>
    </w:div>
    <w:div w:id="1635990453">
      <w:bodyDiv w:val="1"/>
      <w:marLeft w:val="0"/>
      <w:marRight w:val="0"/>
      <w:marTop w:val="0"/>
      <w:marBottom w:val="0"/>
      <w:divBdr>
        <w:top w:val="none" w:sz="0" w:space="0" w:color="auto"/>
        <w:left w:val="none" w:sz="0" w:space="0" w:color="auto"/>
        <w:bottom w:val="none" w:sz="0" w:space="0" w:color="auto"/>
        <w:right w:val="none" w:sz="0" w:space="0" w:color="auto"/>
      </w:divBdr>
    </w:div>
    <w:div w:id="210332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7A30-FC47-40E2-84EA-FB0F6C401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建涵 刘</dc:creator>
  <cp:keywords/>
  <dc:description/>
  <cp:lastModifiedBy>建涵 刘</cp:lastModifiedBy>
  <cp:revision>2</cp:revision>
  <dcterms:created xsi:type="dcterms:W3CDTF">2024-03-26T02:37:00Z</dcterms:created>
  <dcterms:modified xsi:type="dcterms:W3CDTF">2024-03-26T02:37:00Z</dcterms:modified>
</cp:coreProperties>
</file>