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2C" w:rsidRPr="00B45994" w:rsidRDefault="00B45994" w:rsidP="00B45994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="00151452">
        <w:rPr>
          <w:rFonts w:ascii="微软雅黑" w:eastAsia="微软雅黑" w:hAnsi="微软雅黑" w:hint="eastAsia"/>
        </w:rPr>
        <w:t>SimpleAdapter</w:t>
      </w:r>
    </w:p>
    <w:p w:rsidR="00507F2C" w:rsidRDefault="006A0D56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</w:t>
      </w:r>
      <w:r w:rsidR="00E77652">
        <w:rPr>
          <w:rFonts w:ascii="微软雅黑" w:eastAsia="微软雅黑" w:hAnsi="微软雅黑" w:hint="eastAsia"/>
          <w:sz w:val="28"/>
          <w:szCs w:val="28"/>
        </w:rPr>
        <w:t>一</w:t>
      </w:r>
    </w:p>
    <w:p w:rsidR="00112825" w:rsidRPr="00151452" w:rsidRDefault="00151452" w:rsidP="00151452">
      <w:pPr>
        <w:spacing w:line="276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151452">
        <w:rPr>
          <w:rStyle w:val="a3"/>
          <w:rFonts w:asciiTheme="minorEastAsia" w:hAnsiTheme="minorEastAsia" w:hint="eastAsia"/>
          <w:b w:val="0"/>
          <w:sz w:val="24"/>
          <w:szCs w:val="24"/>
        </w:rPr>
        <w:t>设置图书信息列表视图，每个列表项左边显示图书的名称，右边显示图书的价格，其中书名字号大小为20sp，价格采用默认大小。列表项之间保留适当间距。如下图所示。</w:t>
      </w:r>
    </w:p>
    <w:p w:rsidR="006D67CF" w:rsidRDefault="00151452" w:rsidP="00B45994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105025" cy="2307775"/>
            <wp:effectExtent l="19050" t="19050" r="28575" b="163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b="269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0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7652" w:rsidRDefault="00E77652" w:rsidP="00E77652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任务二</w:t>
      </w:r>
    </w:p>
    <w:p w:rsidR="00E77652" w:rsidRDefault="00E77652" w:rsidP="00E77652">
      <w:pPr>
        <w:autoSpaceDE w:val="0"/>
        <w:autoSpaceDN w:val="0"/>
        <w:adjustRightInd w:val="0"/>
        <w:spacing w:line="360" w:lineRule="auto"/>
        <w:ind w:firstLine="420"/>
        <w:jc w:val="center"/>
        <w:rPr>
          <w:noProof/>
        </w:rPr>
      </w:pPr>
      <w:r w:rsidRPr="00FC7E3B">
        <w:rPr>
          <w:rStyle w:val="a3"/>
          <w:rFonts w:asciiTheme="minorEastAsia" w:hAnsiTheme="minorEastAsia" w:hint="eastAsia"/>
          <w:b w:val="0"/>
          <w:sz w:val="24"/>
          <w:szCs w:val="24"/>
        </w:rPr>
        <w:t>模仿qq好友列表完成如下图右所示的列表视图。头像大小为80dp*80dp，头像与文字信息之间保留10dp的间距；好友昵称颜色为#cc0000，字号大小为20sp；个性签名颜色为#003399，采用默认字号大小；各列表项上、下均保留5dp的间距。</w:t>
      </w:r>
    </w:p>
    <w:p w:rsidR="00E77652" w:rsidRDefault="00E77652" w:rsidP="00E77652">
      <w:pPr>
        <w:autoSpaceDE w:val="0"/>
        <w:autoSpaceDN w:val="0"/>
        <w:adjustRightInd w:val="0"/>
        <w:spacing w:line="360" w:lineRule="auto"/>
        <w:ind w:firstLine="420"/>
        <w:jc w:val="center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096688" cy="2619375"/>
            <wp:effectExtent l="19050" t="19050" r="17862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16714"/>
                    <a:stretch>
                      <a:fillRect/>
                    </a:stretch>
                  </pic:blipFill>
                  <pic:spPr>
                    <a:xfrm>
                      <a:off x="0" y="0"/>
                      <a:ext cx="2096688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8A3AB1" w:rsidRDefault="006D67CF" w:rsidP="00B45994">
      <w:pPr>
        <w:spacing w:line="400" w:lineRule="exact"/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B45994">
        <w:rPr>
          <w:rStyle w:val="a3"/>
          <w:rFonts w:asciiTheme="minorEastAsia" w:hAnsiTheme="minorEastAsia" w:hint="eastAsia"/>
          <w:b w:val="0"/>
          <w:sz w:val="24"/>
          <w:szCs w:val="24"/>
        </w:rPr>
        <w:t>包括布局代码、功能实现代码及运行效果图。</w:t>
      </w:r>
    </w:p>
    <w:p w:rsidR="008A3AB1" w:rsidRDefault="008A3AB1" w:rsidP="00B45994">
      <w:pPr>
        <w:spacing w:line="400" w:lineRule="exact"/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lastRenderedPageBreak/>
        <w:t>截图：</w:t>
      </w:r>
    </w:p>
    <w:p w:rsidR="008A3AB1" w:rsidRDefault="008A3AB1" w:rsidP="008A3AB1">
      <w:pPr>
        <w:jc w:val="left"/>
        <w:rPr>
          <w:rFonts w:hint="eastAsia"/>
          <w:noProof/>
        </w:rPr>
      </w:pPr>
    </w:p>
    <w:p w:rsidR="008A3AB1" w:rsidRDefault="008A3AB1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1D8BEFC" wp14:editId="632392AD">
            <wp:extent cx="4924425" cy="5586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396" t="5145" r="28559" b="8039"/>
                    <a:stretch/>
                  </pic:blipFill>
                  <pic:spPr bwMode="auto">
                    <a:xfrm>
                      <a:off x="0" y="0"/>
                      <a:ext cx="4931815" cy="559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AB1" w:rsidRDefault="008A3AB1" w:rsidP="008A3AB1">
      <w:pPr>
        <w:jc w:val="left"/>
        <w:rPr>
          <w:rFonts w:hint="eastAsia"/>
          <w:noProof/>
        </w:rPr>
      </w:pPr>
    </w:p>
    <w:p w:rsidR="008A3AB1" w:rsidRDefault="008A3AB1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078A0" wp14:editId="411BD8AC">
            <wp:extent cx="5553075" cy="63324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301" t="6110" r="29461" b="10290"/>
                    <a:stretch/>
                  </pic:blipFill>
                  <pic:spPr bwMode="auto">
                    <a:xfrm>
                      <a:off x="0" y="0"/>
                      <a:ext cx="5561558" cy="6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505" w:rsidRDefault="007C0505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7C0505" w:rsidRDefault="007C0505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任务1：</w:t>
      </w:r>
    </w:p>
    <w:p w:rsidR="007C0505" w:rsidRDefault="007C0505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J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ava源程序</w:t>
      </w:r>
    </w:p>
    <w:p w:rsidR="007C0505" w:rsidRPr="007C0505" w:rsidRDefault="007C0505" w:rsidP="007C0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com.example.administrator.myapplication;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android.util.Log;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android.widget.ListView;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android.widget.SimpleAdapter;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java.util.*;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public class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MainActivity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 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ListView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li1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SimpleAdapter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simplead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List&lt;Map&lt;String,String&gt;&gt;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={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"Android应用开发教程"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"数据库技术与应用"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"Android应用程序设计"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"C语音程序设计"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"高等数学"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score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={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"49.0"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"28.0"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"38.0"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"25.0"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"27.5"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7C050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7C050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find();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value();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adapter();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find(){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li1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(ListView) findViewById(R.id.</w:t>
      </w:r>
      <w:r w:rsidRPr="007C050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listview1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adapter(){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simplead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SimpleAdapter(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R.layout.</w:t>
      </w:r>
      <w:r w:rsidRPr="007C050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simple1_com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String[]{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"name"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"score"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new int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[]{R.id.</w:t>
      </w:r>
      <w:r w:rsidRPr="007C050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name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,R.id.</w:t>
      </w:r>
      <w:r w:rsidRPr="007C050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score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li1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.setAdapter(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simplead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value(){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list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ArrayList&lt;Map&lt;String, String&gt;&gt;();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= </w:t>
      </w:r>
      <w:r w:rsidRPr="007C050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i &lt;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i++){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Map m = </w:t>
      </w:r>
      <w:r w:rsidRPr="007C050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HashMap();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m.put(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"name"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m.put(</w:t>
      </w:r>
      <w:r w:rsidRPr="007C050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"score"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score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7C050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.add(m);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C05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7C0505" w:rsidRDefault="00726360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activity_main</w:t>
      </w:r>
      <w:r w:rsidR="007C0505">
        <w:rPr>
          <w:rStyle w:val="a3"/>
          <w:rFonts w:asciiTheme="minorEastAsia" w:hAnsiTheme="minorEastAsia" w:hint="eastAsia"/>
          <w:b w:val="0"/>
          <w:sz w:val="24"/>
          <w:szCs w:val="24"/>
        </w:rPr>
        <w:t>.xml</w:t>
      </w:r>
    </w:p>
    <w:p w:rsidR="00486E6A" w:rsidRPr="00486E6A" w:rsidRDefault="00486E6A" w:rsidP="0048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"com.example.administrator.myapplication.MainActivity"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ListView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"@+id/listview1"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"Hello World!"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"5dp"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7C0505" w:rsidRPr="00486E6A" w:rsidRDefault="007C0505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7C0505" w:rsidRDefault="00726360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simple1_com</w:t>
      </w:r>
      <w:r w:rsidR="007C0505">
        <w:rPr>
          <w:rStyle w:val="a3"/>
          <w:rFonts w:asciiTheme="minorEastAsia" w:hAnsiTheme="minorEastAsia" w:hint="eastAsia"/>
          <w:b w:val="0"/>
          <w:sz w:val="24"/>
          <w:szCs w:val="24"/>
        </w:rPr>
        <w:t>.xml</w:t>
      </w:r>
    </w:p>
    <w:p w:rsidR="00486E6A" w:rsidRPr="00486E6A" w:rsidRDefault="00486E6A" w:rsidP="0048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486E6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RelativeLayout 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"vertical"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"@+id/name"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"数学"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:layout_alignParentLeft=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"20sp"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"@+id/score"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"60"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:layout_alignParentRight=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486E6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486E6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:textSize=</w:t>
      </w:r>
      <w:r w:rsidRPr="00486E6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"20sp"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486E6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r w:rsidRPr="00486E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lastRenderedPageBreak/>
        <w:t>任务2：</w:t>
      </w:r>
    </w:p>
    <w:p w:rsidR="00486E6A" w:rsidRDefault="00486E6A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J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ava源程序：</w:t>
      </w:r>
    </w:p>
    <w:p w:rsidR="005061E2" w:rsidRPr="005061E2" w:rsidRDefault="005061E2" w:rsidP="00506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com.example.administrator.myapplication;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android.util.Log;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android.widget.ListView;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android.widget.SimpleAdapter;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java.util.ArrayList;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java.util.HashMap;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java.util.List;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java.util.Map;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QqListActivity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 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ListView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li2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List&lt;Map&lt;String,Object&gt;&gt;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SimpleAdapter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simplead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int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photo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= {R.drawable.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qq1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,R.drawable.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qq2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,R.drawable.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qq3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={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"明天会更好"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"浅川"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"萍水相逢"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info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={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"个人签名：磨剑"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"个人签名：拼搏！"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"个人签名：求其上者得其中"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5061E2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activity_qq_list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find();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value();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adapter();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5061E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"list"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.toString());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find(){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li2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(ListView) findViewById(R.id.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listview2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adapter(){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simplead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SimpleAdapter(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R.layout.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simple2_com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String[]{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"photo"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"name"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"info"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new int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[]{R.id.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imgv_photo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,R.id.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tv_name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,R.id.</w:t>
      </w:r>
      <w:r w:rsidRPr="005061E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tv_info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li2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.setAdapter(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simplead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value(){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list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ArrayList&lt;Map&lt;String, Object&gt;&gt;();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= </w:t>
      </w:r>
      <w:r w:rsidRPr="005061E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i &lt;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i++){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Map m = </w:t>
      </w:r>
      <w:r w:rsidRPr="00506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HashMap();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m.put(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"photo"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photo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m.put(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"name"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m.put(</w:t>
      </w:r>
      <w:r w:rsidRPr="005061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"info"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info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5061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list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.add(m);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061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86E6A" w:rsidRDefault="00375BD3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activity_qq_list.xml</w:t>
      </w:r>
    </w:p>
    <w:p w:rsidR="003A4E8C" w:rsidRPr="003A4E8C" w:rsidRDefault="003A4E8C" w:rsidP="003A4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4E8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3A4E8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3A4E8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3A4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RelativeLayout 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"com.example.administrator.myapplication.QqListActivity"</w:t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3A4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ListView</w:t>
      </w:r>
      <w:r w:rsidRPr="003A4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"@+id/listview2"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"Hello World!"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3A4E8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4E8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:padding=</w:t>
      </w:r>
      <w:r w:rsidRPr="003A4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"5dp"</w:t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3A4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r w:rsidRPr="003A4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375BD3" w:rsidRDefault="003A4E8C" w:rsidP="008A3AB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S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imple2_com.xml</w:t>
      </w:r>
    </w:p>
    <w:p w:rsidR="0002754F" w:rsidRPr="0002754F" w:rsidRDefault="0002754F" w:rsidP="00027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5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0275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0275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RelativeLayout 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"vertical"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"@+id/imgv_photo"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"80dp"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"80dp"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"@drawable/qq1"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&lt;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"@+id/tv_name"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:layout_toRightOf=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"@id/imgv_photo"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"明天会更好"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"20sp"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:textColor=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"#cc0000"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:layout_marginLeft=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"10dp"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"@+id/tv_info"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:layout_alignLeft=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"@id/tv_name"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:layout_below=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"@id/tv_name"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:textColor=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"#003399"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0275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02754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0275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"个人签名：魔剑"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0275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r w:rsidRPr="000275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3A4E8C" w:rsidRPr="003A4E8C" w:rsidRDefault="003A4E8C" w:rsidP="008A3AB1">
      <w:pPr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bookmarkStart w:id="0" w:name="_GoBack"/>
      <w:bookmarkEnd w:id="0"/>
    </w:p>
    <w:sectPr w:rsidR="003A4E8C" w:rsidRPr="003A4E8C" w:rsidSect="001B5604">
      <w:headerReference w:type="default" r:id="rId13"/>
      <w:footerReference w:type="default" r:id="rId14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A6" w:rsidRDefault="006D4AA6" w:rsidP="001B5604">
      <w:r>
        <w:separator/>
      </w:r>
    </w:p>
  </w:endnote>
  <w:endnote w:type="continuationSeparator" w:id="0">
    <w:p w:rsidR="006D4AA6" w:rsidRDefault="006D4AA6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AC426F">
        <w:pPr>
          <w:pStyle w:val="aa"/>
          <w:jc w:val="center"/>
        </w:pPr>
        <w:r>
          <w:fldChar w:fldCharType="begin"/>
        </w:r>
        <w:r w:rsidR="001B5604">
          <w:instrText>PAGE   \* MERGEFORMAT</w:instrText>
        </w:r>
        <w:r>
          <w:fldChar w:fldCharType="separate"/>
        </w:r>
        <w:r w:rsidR="0002754F" w:rsidRPr="0002754F">
          <w:rPr>
            <w:noProof/>
            <w:lang w:val="zh-CN"/>
          </w:rPr>
          <w:t>8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A6" w:rsidRDefault="006D4AA6" w:rsidP="001B5604">
      <w:r>
        <w:separator/>
      </w:r>
    </w:p>
  </w:footnote>
  <w:footnote w:type="continuationSeparator" w:id="0">
    <w:p w:rsidR="006D4AA6" w:rsidRDefault="006D4AA6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6A0D56">
      <w:rPr>
        <w:rFonts w:ascii="微软雅黑" w:eastAsia="微软雅黑" w:hAnsi="微软雅黑" w:hint="eastAsia"/>
        <w:sz w:val="21"/>
        <w:szCs w:val="21"/>
      </w:rPr>
      <w:t>开发基础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B9D"/>
      </v:shape>
    </w:pict>
  </w:numPicBullet>
  <w:abstractNum w:abstractNumId="0">
    <w:nsid w:val="1C4E19C4"/>
    <w:multiLevelType w:val="hybridMultilevel"/>
    <w:tmpl w:val="3774DD88"/>
    <w:lvl w:ilvl="0" w:tplc="78DE4FC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2754F"/>
    <w:rsid w:val="000A08A2"/>
    <w:rsid w:val="000B0568"/>
    <w:rsid w:val="00112825"/>
    <w:rsid w:val="00151452"/>
    <w:rsid w:val="001B5604"/>
    <w:rsid w:val="00375BD3"/>
    <w:rsid w:val="003A4E8C"/>
    <w:rsid w:val="003A5E1C"/>
    <w:rsid w:val="003B3CE0"/>
    <w:rsid w:val="00424FA3"/>
    <w:rsid w:val="00486E6A"/>
    <w:rsid w:val="005061E2"/>
    <w:rsid w:val="00507F2C"/>
    <w:rsid w:val="00623D3C"/>
    <w:rsid w:val="006A0D56"/>
    <w:rsid w:val="006D4AA6"/>
    <w:rsid w:val="006D67CF"/>
    <w:rsid w:val="00726360"/>
    <w:rsid w:val="00735D69"/>
    <w:rsid w:val="007C0505"/>
    <w:rsid w:val="008A3AB1"/>
    <w:rsid w:val="00986FB9"/>
    <w:rsid w:val="00A86080"/>
    <w:rsid w:val="00A950C2"/>
    <w:rsid w:val="00AC426F"/>
    <w:rsid w:val="00B45994"/>
    <w:rsid w:val="00B600DF"/>
    <w:rsid w:val="00BE01B7"/>
    <w:rsid w:val="00C97D1F"/>
    <w:rsid w:val="00D21E2C"/>
    <w:rsid w:val="00D76F45"/>
    <w:rsid w:val="00DF17F5"/>
    <w:rsid w:val="00DF22F7"/>
    <w:rsid w:val="00E74590"/>
    <w:rsid w:val="00E77652"/>
    <w:rsid w:val="00EB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34BEE-D95C-465B-A508-F7262DE8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1004</Words>
  <Characters>5725</Characters>
  <Application>Microsoft Office Word</Application>
  <DocSecurity>0</DocSecurity>
  <Lines>47</Lines>
  <Paragraphs>13</Paragraphs>
  <ScaleCrop>false</ScaleCrop>
  <Company>微软中国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AutoBVT</cp:lastModifiedBy>
  <cp:revision>24</cp:revision>
  <dcterms:created xsi:type="dcterms:W3CDTF">2017-12-06T03:19:00Z</dcterms:created>
  <dcterms:modified xsi:type="dcterms:W3CDTF">2019-12-11T03:03:00Z</dcterms:modified>
</cp:coreProperties>
</file>