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443A" w:rsidTr="0093443A">
        <w:trPr>
          <w:trHeight w:val="1975"/>
        </w:trPr>
        <w:tc>
          <w:tcPr>
            <w:tcW w:w="4148" w:type="dxa"/>
          </w:tcPr>
          <w:p w:rsidR="0093443A" w:rsidRDefault="0093443A" w:rsidP="00BC28E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赋值运算符</w:t>
            </w:r>
          </w:p>
          <w:p w:rsidR="00BC28E8" w:rsidRDefault="00BC28E8" w:rsidP="00BC28E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BC28E8">
              <w:rPr>
                <w:rFonts w:hint="eastAsia"/>
              </w:rPr>
              <w:t>复合赋值运算符</w:t>
            </w:r>
          </w:p>
        </w:tc>
        <w:tc>
          <w:tcPr>
            <w:tcW w:w="4148" w:type="dxa"/>
          </w:tcPr>
          <w:p w:rsidR="0093443A" w:rsidRDefault="0093443A">
            <w:r>
              <w:rPr>
                <w:rFonts w:hint="eastAsia"/>
              </w:rPr>
              <w:t>StrVec &amp;operator==(std::string);</w:t>
            </w:r>
          </w:p>
          <w:p w:rsidR="00384C54" w:rsidRDefault="00384C54">
            <w:r>
              <w:t>StrVec &amp;Sales_data::operator+=(const Sales_data &amp;rhs)</w:t>
            </w:r>
          </w:p>
          <w:p w:rsidR="00384C54" w:rsidRDefault="00384C54">
            <w:r>
              <w:t>{</w:t>
            </w:r>
          </w:p>
          <w:p w:rsidR="00384C54" w:rsidRDefault="00384C54">
            <w:r>
              <w:t>Units_sold+=units_sold;</w:t>
            </w:r>
          </w:p>
          <w:p w:rsidR="00384C54" w:rsidRDefault="00384C54">
            <w:r>
              <w:t>Return *this;</w:t>
            </w:r>
          </w:p>
          <w:p w:rsidR="00384C54" w:rsidRDefault="00384C54">
            <w:pPr>
              <w:rPr>
                <w:rFonts w:hint="eastAsia"/>
              </w:rPr>
            </w:pPr>
            <w:r>
              <w:t>}</w:t>
            </w:r>
          </w:p>
        </w:tc>
      </w:tr>
      <w:tr w:rsidR="0093443A" w:rsidTr="00FC4BA2">
        <w:trPr>
          <w:trHeight w:val="1623"/>
        </w:trPr>
        <w:tc>
          <w:tcPr>
            <w:tcW w:w="8296" w:type="dxa"/>
            <w:gridSpan w:val="2"/>
          </w:tcPr>
          <w:p w:rsidR="0093443A" w:rsidRDefault="00FC4BA2" w:rsidP="00FC4BA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赋值运算符</w:t>
            </w:r>
          </w:p>
          <w:p w:rsidR="00BC28E8" w:rsidRDefault="00BC28E8" w:rsidP="00BC28E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赋值需要是</w:t>
            </w:r>
            <w:r w:rsidRPr="00BC28E8">
              <w:rPr>
                <w:rFonts w:hint="eastAsia"/>
                <w:color w:val="FF0000"/>
              </w:rPr>
              <w:t>成员</w:t>
            </w:r>
          </w:p>
          <w:p w:rsidR="00BC28E8" w:rsidRDefault="00BC28E8" w:rsidP="00BC28E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类除了拷贝赋值和移动赋值还可以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 w:rsidRPr="00BC28E8">
              <w:rPr>
                <w:rFonts w:hint="eastAsia"/>
                <w:color w:val="FF0000"/>
              </w:rPr>
              <w:t>别的类型作为右侧运算对象</w:t>
            </w:r>
            <w:r>
              <w:rPr>
                <w:rFonts w:hint="eastAsia"/>
              </w:rPr>
              <w:t>，如：花括号内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什么的类型</w:t>
            </w:r>
            <w:r>
              <w:rPr>
                <w:rFonts w:hint="eastAsia"/>
              </w:rPr>
              <w:t>。</w:t>
            </w:r>
          </w:p>
          <w:p w:rsidR="00BC28E8" w:rsidRDefault="00E36A75" w:rsidP="00E36A75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若别的类型作为右侧运算对象，</w:t>
            </w:r>
            <w:r w:rsidR="00BC28E8">
              <w:rPr>
                <w:rFonts w:hint="eastAsia"/>
              </w:rPr>
              <w:t>不同的是</w:t>
            </w:r>
            <w:r w:rsidR="00BC28E8">
              <w:rPr>
                <w:rFonts w:hint="eastAsia"/>
              </w:rPr>
              <w:t xml:space="preserve"> </w:t>
            </w:r>
            <w:r w:rsidR="00BC28E8">
              <w:rPr>
                <w:rFonts w:hint="eastAsia"/>
              </w:rPr>
              <w:t>无需检查自身赋值</w:t>
            </w:r>
            <w:r>
              <w:rPr>
                <w:rFonts w:hint="eastAsia"/>
              </w:rPr>
              <w:t>，因为参数和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指的不是同一个对象</w:t>
            </w:r>
          </w:p>
          <w:p w:rsidR="00BC28E8" w:rsidRDefault="00BC28E8" w:rsidP="00BC28E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note:</w:t>
            </w:r>
            <w:r>
              <w:rPr>
                <w:rFonts w:hint="eastAsia"/>
              </w:rPr>
              <w:t>我们可以重载赋值运算符，不论形参的类型是什么，必须是成员函数</w:t>
            </w:r>
          </w:p>
          <w:p w:rsidR="00BC28E8" w:rsidRDefault="00BC28E8" w:rsidP="00BC28E8">
            <w:pPr>
              <w:pStyle w:val="a6"/>
              <w:numPr>
                <w:ilvl w:val="0"/>
                <w:numId w:val="1"/>
              </w:numPr>
              <w:ind w:firstLineChars="0"/>
            </w:pPr>
            <w:r w:rsidRPr="00BC28E8">
              <w:rPr>
                <w:rFonts w:hint="eastAsia"/>
              </w:rPr>
              <w:t>复合赋值运算符</w:t>
            </w:r>
          </w:p>
          <w:p w:rsidR="009E71FF" w:rsidRDefault="009E71FF" w:rsidP="009E71FF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不非得是类的成员，更倾向为定义类的</w:t>
            </w:r>
            <w:r w:rsidRPr="001D59BA">
              <w:rPr>
                <w:rFonts w:hint="eastAsia"/>
                <w:color w:val="FF0000"/>
              </w:rPr>
              <w:t>内部</w:t>
            </w:r>
          </w:p>
          <w:p w:rsidR="009E71FF" w:rsidRDefault="009E71FF" w:rsidP="009E71FF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为了与内置类型的复合赋值保持一致，</w:t>
            </w:r>
            <w:bookmarkStart w:id="0" w:name="_GoBack"/>
            <w:bookmarkEnd w:id="0"/>
            <w:r>
              <w:rPr>
                <w:rFonts w:hint="eastAsia"/>
              </w:rPr>
              <w:t>也要</w:t>
            </w:r>
            <w:r w:rsidRPr="001D59BA">
              <w:rPr>
                <w:rFonts w:hint="eastAsia"/>
                <w:color w:val="FF0000"/>
              </w:rPr>
              <w:t>返回以左侧对象的引用</w:t>
            </w:r>
          </w:p>
          <w:p w:rsidR="00FC4BA2" w:rsidRDefault="00FC4BA2" w:rsidP="00FC4BA2">
            <w:pPr>
              <w:rPr>
                <w:rFonts w:hint="eastAsia"/>
              </w:rPr>
            </w:pPr>
          </w:p>
        </w:tc>
      </w:tr>
    </w:tbl>
    <w:p w:rsidR="005978F4" w:rsidRDefault="005978F4"/>
    <w:sectPr w:rsidR="0059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35" w:rsidRDefault="00E51535" w:rsidP="0093443A">
      <w:r>
        <w:separator/>
      </w:r>
    </w:p>
  </w:endnote>
  <w:endnote w:type="continuationSeparator" w:id="0">
    <w:p w:rsidR="00E51535" w:rsidRDefault="00E51535" w:rsidP="0093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35" w:rsidRDefault="00E51535" w:rsidP="0093443A">
      <w:r>
        <w:separator/>
      </w:r>
    </w:p>
  </w:footnote>
  <w:footnote w:type="continuationSeparator" w:id="0">
    <w:p w:rsidR="00E51535" w:rsidRDefault="00E51535" w:rsidP="0093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40683"/>
    <w:multiLevelType w:val="hybridMultilevel"/>
    <w:tmpl w:val="349819C6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8D7CF9"/>
    <w:multiLevelType w:val="hybridMultilevel"/>
    <w:tmpl w:val="4460905E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D12D54"/>
    <w:multiLevelType w:val="hybridMultilevel"/>
    <w:tmpl w:val="ED9E875E"/>
    <w:lvl w:ilvl="0" w:tplc="A1FE3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6A2149"/>
    <w:multiLevelType w:val="hybridMultilevel"/>
    <w:tmpl w:val="74E62FC6"/>
    <w:lvl w:ilvl="0" w:tplc="BE22B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C1"/>
    <w:rsid w:val="001D59BA"/>
    <w:rsid w:val="00384C54"/>
    <w:rsid w:val="005978F4"/>
    <w:rsid w:val="0093443A"/>
    <w:rsid w:val="009E71FF"/>
    <w:rsid w:val="00BC28E8"/>
    <w:rsid w:val="00E36A75"/>
    <w:rsid w:val="00E51535"/>
    <w:rsid w:val="00EB38C1"/>
    <w:rsid w:val="00FC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1C58BB-DDE2-4CEB-B4C9-6A90A5CE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43A"/>
    <w:rPr>
      <w:sz w:val="18"/>
      <w:szCs w:val="18"/>
    </w:rPr>
  </w:style>
  <w:style w:type="table" w:styleId="a5">
    <w:name w:val="Table Grid"/>
    <w:basedOn w:val="a1"/>
    <w:uiPriority w:val="39"/>
    <w:rsid w:val="00934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C4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>FrankLuna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2019-06-18T05:13:00Z</dcterms:created>
  <dcterms:modified xsi:type="dcterms:W3CDTF">2019-06-18T05:18:00Z</dcterms:modified>
</cp:coreProperties>
</file>