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E441E5" w:rsidTr="00E441E5">
        <w:trPr>
          <w:trHeight w:val="1833"/>
        </w:trPr>
        <w:tc>
          <w:tcPr>
            <w:tcW w:w="3964" w:type="dxa"/>
          </w:tcPr>
          <w:p w:rsidR="00E441E5" w:rsidRDefault="00E441E5" w:rsidP="00E441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函数模板显式实参</w:t>
            </w:r>
          </w:p>
          <w:p w:rsidR="00E441E5" w:rsidRDefault="00E441E5" w:rsidP="00E441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指定显式模板实参</w:t>
            </w:r>
          </w:p>
          <w:p w:rsidR="00E441E5" w:rsidRDefault="00E441E5" w:rsidP="00E441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正常类型转换应用于显式指定的实参</w:t>
            </w:r>
          </w:p>
        </w:tc>
        <w:tc>
          <w:tcPr>
            <w:tcW w:w="4332" w:type="dxa"/>
          </w:tcPr>
          <w:p w:rsidR="00193D08" w:rsidRDefault="00193D08">
            <w:r>
              <w:rPr>
                <w:rFonts w:hint="eastAsia"/>
              </w:rPr>
              <w:t>显式模板实参</w:t>
            </w:r>
          </w:p>
          <w:p w:rsidR="00E441E5" w:rsidRDefault="00E441E5">
            <w:r>
              <w:t>Template &lt;</w:t>
            </w:r>
            <w:proofErr w:type="spellStart"/>
            <w:r>
              <w:t>typename</w:t>
            </w:r>
            <w:proofErr w:type="spellEnd"/>
            <w:r>
              <w:t xml:space="preserve"> T1,typename T2,typename T3&gt;</w:t>
            </w:r>
          </w:p>
          <w:p w:rsidR="00E441E5" w:rsidRDefault="00E441E5">
            <w:r>
              <w:t>T1 sum(T2,T3);</w:t>
            </w:r>
          </w:p>
          <w:p w:rsidR="009270F4" w:rsidRDefault="009270F4">
            <w:r>
              <w:t>Auto val3 = sum&lt;long&gt;(</w:t>
            </w:r>
            <w:proofErr w:type="spellStart"/>
            <w:r>
              <w:t>I,lng</w:t>
            </w:r>
            <w:proofErr w:type="spellEnd"/>
            <w:r>
              <w:t>);</w:t>
            </w:r>
          </w:p>
          <w:p w:rsidR="00B07DBB" w:rsidRDefault="00B07DBB">
            <w:r>
              <w:t>Compare&lt;</w:t>
            </w:r>
            <w:proofErr w:type="spellStart"/>
            <w:r>
              <w:t>int</w:t>
            </w:r>
            <w:proofErr w:type="spellEnd"/>
            <w:r>
              <w:t>&gt;(lng,1024);</w:t>
            </w:r>
          </w:p>
          <w:p w:rsidR="00B07DBB" w:rsidRPr="00E441E5" w:rsidRDefault="00B07DBB">
            <w:r>
              <w:t>Compare&lt;long&gt;(lng,1025);</w:t>
            </w:r>
          </w:p>
        </w:tc>
      </w:tr>
      <w:tr w:rsidR="00E441E5" w:rsidTr="00193D08">
        <w:trPr>
          <w:trHeight w:val="2227"/>
        </w:trPr>
        <w:tc>
          <w:tcPr>
            <w:tcW w:w="8296" w:type="dxa"/>
            <w:gridSpan w:val="2"/>
          </w:tcPr>
          <w:p w:rsidR="00193D08" w:rsidRDefault="00193D08" w:rsidP="00193D0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函数模板显式实参</w:t>
            </w:r>
          </w:p>
          <w:p w:rsidR="00193D08" w:rsidRDefault="00193D08" w:rsidP="00193D08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编译器无法推断出模板实参的类型，允许用户控制模板实例化</w:t>
            </w:r>
          </w:p>
          <w:p w:rsidR="00193D08" w:rsidRDefault="00193D08" w:rsidP="00193D0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指定显式模板实参</w:t>
            </w:r>
          </w:p>
          <w:p w:rsidR="006C3607" w:rsidRDefault="00193D08" w:rsidP="00193D0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没有任何函数实参的类型可用来推断</w:t>
            </w:r>
            <w:r>
              <w:rPr>
                <w:rFonts w:hint="eastAsia"/>
              </w:rPr>
              <w:t>T1</w:t>
            </w:r>
            <w:r>
              <w:rPr>
                <w:rFonts w:hint="eastAsia"/>
              </w:rPr>
              <w:t>的类型。每次调用都必须为</w:t>
            </w:r>
            <w:r>
              <w:rPr>
                <w:rFonts w:hint="eastAsia"/>
              </w:rPr>
              <w:t>T1</w:t>
            </w:r>
            <w:r>
              <w:rPr>
                <w:rFonts w:hint="eastAsia"/>
              </w:rPr>
              <w:t>提供一个</w:t>
            </w:r>
            <w:r w:rsidRPr="00BC3E49">
              <w:rPr>
                <w:rFonts w:hint="eastAsia"/>
                <w:color w:val="FF0000"/>
              </w:rPr>
              <w:t>显式模板实参</w:t>
            </w:r>
            <w:r>
              <w:rPr>
                <w:rFonts w:hint="eastAsia"/>
              </w:rPr>
              <w:t>。</w:t>
            </w:r>
          </w:p>
          <w:p w:rsidR="00193D08" w:rsidRDefault="006C3607" w:rsidP="006C3607">
            <w:r>
              <w:t>问</w:t>
            </w:r>
            <w:r>
              <w:rPr>
                <w:rFonts w:hint="eastAsia"/>
              </w:rPr>
              <w:t>：</w:t>
            </w:r>
            <w:r w:rsidR="00193D08">
              <w:rPr>
                <w:rFonts w:hint="eastAsia"/>
              </w:rPr>
              <w:t>因为返回值是</w:t>
            </w:r>
            <w:r w:rsidR="00193D08">
              <w:rPr>
                <w:rFonts w:hint="eastAsia"/>
              </w:rPr>
              <w:t>T1</w:t>
            </w:r>
            <w:r w:rsidR="00193D08">
              <w:rPr>
                <w:rFonts w:hint="eastAsia"/>
              </w:rPr>
              <w:t>，倘若没有用到</w:t>
            </w:r>
            <w:r w:rsidR="00193D08">
              <w:rPr>
                <w:rFonts w:hint="eastAsia"/>
              </w:rPr>
              <w:t>T1</w:t>
            </w:r>
            <w:r w:rsidR="00193D08">
              <w:rPr>
                <w:rFonts w:hint="eastAsia"/>
              </w:rPr>
              <w:t>，是否也还要必须设置？</w:t>
            </w:r>
          </w:p>
          <w:p w:rsidR="006C3607" w:rsidRDefault="006C3607" w:rsidP="0062532A">
            <w:pPr>
              <w:ind w:firstLine="420"/>
            </w:pPr>
            <w:r>
              <w:t>要</w:t>
            </w:r>
          </w:p>
          <w:p w:rsidR="0062532A" w:rsidRPr="006C3607" w:rsidRDefault="0062532A" w:rsidP="0062532A">
            <w:pPr>
              <w:rPr>
                <w:rFonts w:hint="eastAsia"/>
              </w:rPr>
            </w:pPr>
          </w:p>
          <w:p w:rsidR="0062532A" w:rsidRDefault="0062532A" w:rsidP="00193D0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显式模板实参</w:t>
            </w:r>
            <w:r>
              <w:rPr>
                <w:rFonts w:hint="eastAsia"/>
              </w:rPr>
              <w:t>&lt;</w:t>
            </w:r>
            <w:proofErr w:type="spellStart"/>
            <w:r>
              <w:t>int,double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是从左至右对应模板参数的，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对应第一个</w:t>
            </w:r>
            <w:r>
              <w:rPr>
                <w:rFonts w:hint="eastAsia"/>
              </w:rPr>
              <w:t>，</w:t>
            </w:r>
            <w:r>
              <w:t>靠右的才可以在显式</w:t>
            </w:r>
            <w:r>
              <w:rPr>
                <w:rFonts w:hint="eastAsia"/>
              </w:rPr>
              <w:t>&lt;&gt;</w:t>
            </w:r>
            <w:r>
              <w:rPr>
                <w:rFonts w:hint="eastAsia"/>
              </w:rPr>
              <w:t>中省略，但是前提需要在函数参数中推断出来</w:t>
            </w:r>
            <w:r>
              <w:rPr>
                <w:rFonts w:hint="eastAsia"/>
              </w:rPr>
              <w:t>(int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  <w:p w:rsidR="00193D08" w:rsidRDefault="00193D08" w:rsidP="00193D0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从左至右顺序</w:t>
            </w:r>
            <w:r>
              <w:rPr>
                <w:rFonts w:hint="eastAsia"/>
              </w:rPr>
              <w:t>。</w:t>
            </w:r>
            <w:r>
              <w:t>只有靠右参数的</w:t>
            </w:r>
            <w:r w:rsidRPr="0062532A">
              <w:rPr>
                <w:color w:val="FF0000"/>
              </w:rPr>
              <w:t>显式模板实参</w:t>
            </w:r>
            <w:r>
              <w:t>才可以忽略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前提是他们可以从函数参数推断出来，若函数参数推断不出，则必须指定到这个位置的显式模板实参</w:t>
            </w:r>
          </w:p>
          <w:p w:rsidR="00193D08" w:rsidRDefault="00193D08" w:rsidP="00193D0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若</w:t>
            </w:r>
            <w:r>
              <w:rPr>
                <w:rFonts w:hint="eastAsia"/>
              </w:rPr>
              <w:t>sum(</w:t>
            </w:r>
            <w:r>
              <w:t>T2,T1)</w:t>
            </w:r>
            <w:r>
              <w:t>是不好的</w:t>
            </w:r>
            <w:r>
              <w:rPr>
                <w:rFonts w:hint="eastAsia"/>
              </w:rPr>
              <w:t>，</w:t>
            </w:r>
            <w:r>
              <w:t>这样必须显式为所有三个形参指定实参</w:t>
            </w:r>
            <w:r>
              <w:rPr>
                <w:rFonts w:hint="eastAsia"/>
              </w:rPr>
              <w:t>，</w:t>
            </w:r>
            <w:r>
              <w:t>因为</w:t>
            </w:r>
            <w:r>
              <w:rPr>
                <w:rFonts w:hint="eastAsia"/>
              </w:rPr>
              <w:t>T3</w:t>
            </w:r>
            <w:r>
              <w:rPr>
                <w:rFonts w:hint="eastAsia"/>
              </w:rPr>
              <w:t>不能省略，前面两个也必须跟着显式指定。</w:t>
            </w:r>
          </w:p>
          <w:p w:rsidR="00E441E5" w:rsidRDefault="00193D08" w:rsidP="00193D0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正常类型转换应用于显式指定的实参</w:t>
            </w:r>
          </w:p>
          <w:p w:rsidR="00CF607E" w:rsidRDefault="00193D08" w:rsidP="00CF607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对于模板类型参数已经显式指定了的函数实参，也进行正常的类型转换</w:t>
            </w:r>
          </w:p>
        </w:tc>
      </w:tr>
    </w:tbl>
    <w:p w:rsidR="003B29B6" w:rsidRDefault="003B29B6"/>
    <w:sectPr w:rsidR="003B2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A270A"/>
    <w:multiLevelType w:val="hybridMultilevel"/>
    <w:tmpl w:val="90BCF7A0"/>
    <w:lvl w:ilvl="0" w:tplc="9398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0699F"/>
    <w:multiLevelType w:val="hybridMultilevel"/>
    <w:tmpl w:val="1F2EA5DC"/>
    <w:lvl w:ilvl="0" w:tplc="D8085E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5C4B58"/>
    <w:multiLevelType w:val="hybridMultilevel"/>
    <w:tmpl w:val="7498744A"/>
    <w:lvl w:ilvl="0" w:tplc="9398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973FB7"/>
    <w:multiLevelType w:val="hybridMultilevel"/>
    <w:tmpl w:val="18F4BE02"/>
    <w:lvl w:ilvl="0" w:tplc="106663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05442A"/>
    <w:multiLevelType w:val="hybridMultilevel"/>
    <w:tmpl w:val="3A9E2FF0"/>
    <w:lvl w:ilvl="0" w:tplc="E5FA44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E0"/>
    <w:rsid w:val="00193D08"/>
    <w:rsid w:val="003B29B6"/>
    <w:rsid w:val="0062532A"/>
    <w:rsid w:val="006C3607"/>
    <w:rsid w:val="008449E0"/>
    <w:rsid w:val="009270F4"/>
    <w:rsid w:val="00B07DBB"/>
    <w:rsid w:val="00BC3E49"/>
    <w:rsid w:val="00CF607E"/>
    <w:rsid w:val="00E4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A50F4-D5E2-41C8-AC90-9CB3D092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41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481</Characters>
  <Application>Microsoft Office Word</Application>
  <DocSecurity>0</DocSecurity>
  <Lines>4</Lines>
  <Paragraphs>1</Paragraphs>
  <ScaleCrop>false</ScaleCrop>
  <Company>FrankLuna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2019-06-05T12:06:00Z</dcterms:created>
  <dcterms:modified xsi:type="dcterms:W3CDTF">2019-06-09T09:52:00Z</dcterms:modified>
</cp:coreProperties>
</file>