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54BFD" w:rsidTr="00754BFD">
        <w:trPr>
          <w:trHeight w:val="1833"/>
        </w:trPr>
        <w:tc>
          <w:tcPr>
            <w:tcW w:w="3681" w:type="dxa"/>
          </w:tcPr>
          <w:p w:rsidR="00754BFD" w:rsidRDefault="00754BFD" w:rsidP="00754BF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析构函数</w:t>
            </w:r>
          </w:p>
          <w:p w:rsidR="00754BFD" w:rsidRDefault="00754BFD" w:rsidP="00754BF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析构函数完成什么工作</w:t>
            </w:r>
          </w:p>
          <w:p w:rsidR="00754BFD" w:rsidRDefault="00754BFD" w:rsidP="00754BF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什么时候会调用析构函数</w:t>
            </w:r>
          </w:p>
          <w:p w:rsidR="00754BFD" w:rsidRDefault="00754BFD" w:rsidP="00754BFD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合成析构函数</w:t>
            </w:r>
          </w:p>
        </w:tc>
        <w:tc>
          <w:tcPr>
            <w:tcW w:w="4615" w:type="dxa"/>
          </w:tcPr>
          <w:p w:rsidR="00754BFD" w:rsidRDefault="00754BFD">
            <w:pPr>
              <w:rPr>
                <w:rFonts w:hint="eastAsia"/>
              </w:rPr>
            </w:pPr>
            <w:r>
              <w:rPr>
                <w:rFonts w:hint="eastAsia"/>
              </w:rPr>
              <w:t>~Foo();</w:t>
            </w:r>
          </w:p>
          <w:p w:rsidR="00754BFD" w:rsidRDefault="00754BFD">
            <w:r>
              <w:t>Int *p = new int(3);</w:t>
            </w:r>
          </w:p>
          <w:p w:rsidR="00754BFD" w:rsidRDefault="00754BFD">
            <w:r>
              <w:t>Delete p;</w:t>
            </w:r>
          </w:p>
          <w:p w:rsidR="0009083A" w:rsidRDefault="0009083A">
            <w:r>
              <w:t>~Sales_data(){}</w:t>
            </w:r>
          </w:p>
        </w:tc>
      </w:tr>
      <w:tr w:rsidR="00754BFD" w:rsidTr="00754BFD">
        <w:trPr>
          <w:trHeight w:val="1405"/>
        </w:trPr>
        <w:tc>
          <w:tcPr>
            <w:tcW w:w="8296" w:type="dxa"/>
            <w:gridSpan w:val="2"/>
          </w:tcPr>
          <w:p w:rsidR="008619D1" w:rsidRDefault="008619D1" w:rsidP="008619D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析构函数</w:t>
            </w:r>
          </w:p>
          <w:p w:rsidR="00DF104F" w:rsidRPr="003932E1" w:rsidRDefault="00DF104F" w:rsidP="00DF104F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析构函数释放对象使用的资源，并且销毁对象的</w:t>
            </w:r>
            <w:r w:rsidRPr="003932E1">
              <w:rPr>
                <w:rFonts w:hint="eastAsia"/>
                <w:color w:val="FF0000"/>
              </w:rPr>
              <w:t>非</w:t>
            </w:r>
            <w:r w:rsidRPr="003932E1">
              <w:rPr>
                <w:rFonts w:hint="eastAsia"/>
                <w:color w:val="FF0000"/>
              </w:rPr>
              <w:t>static</w:t>
            </w:r>
            <w:r w:rsidRPr="003932E1">
              <w:rPr>
                <w:rFonts w:hint="eastAsia"/>
                <w:color w:val="FF0000"/>
              </w:rPr>
              <w:t>数据成员</w:t>
            </w:r>
          </w:p>
          <w:p w:rsidR="003932E1" w:rsidRPr="009E5285" w:rsidRDefault="003932E1" w:rsidP="003932E1">
            <w:pPr>
              <w:pStyle w:val="a6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3932E1">
              <w:rPr>
                <w:rFonts w:hint="eastAsia"/>
              </w:rPr>
              <w:t>是一个成员函数，由波浪号接类名构成，没有返回值，</w:t>
            </w:r>
            <w:r w:rsidRPr="009E5285">
              <w:rPr>
                <w:rFonts w:hint="eastAsia"/>
                <w:color w:val="FF0000"/>
              </w:rPr>
              <w:t>不接受参数</w:t>
            </w:r>
          </w:p>
          <w:p w:rsidR="0080752B" w:rsidRDefault="0080752B" w:rsidP="00DF104F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析构函数</w:t>
            </w:r>
            <w:r w:rsidRPr="008B4796">
              <w:rPr>
                <w:color w:val="FF0000"/>
              </w:rPr>
              <w:t>不接受参数</w:t>
            </w:r>
            <w:r>
              <w:rPr>
                <w:rFonts w:hint="eastAsia"/>
              </w:rPr>
              <w:t>，</w:t>
            </w:r>
            <w:r>
              <w:t>所以</w:t>
            </w:r>
            <w:r w:rsidRPr="008B4796">
              <w:rPr>
                <w:color w:val="FF0000"/>
              </w:rPr>
              <w:t>不能被重载</w:t>
            </w:r>
            <w:r>
              <w:rPr>
                <w:rFonts w:hint="eastAsia"/>
              </w:rPr>
              <w:t>。</w:t>
            </w:r>
            <w:r>
              <w:t>一个类只有</w:t>
            </w:r>
            <w:r w:rsidRPr="008B4796">
              <w:rPr>
                <w:color w:val="FF0000"/>
              </w:rPr>
              <w:t>唯一的析构函数</w:t>
            </w:r>
          </w:p>
          <w:p w:rsidR="008619D1" w:rsidRDefault="008619D1" w:rsidP="008619D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析构函数完成什么工作</w:t>
            </w:r>
          </w:p>
          <w:p w:rsidR="009E5285" w:rsidRDefault="009E5285" w:rsidP="009E5285">
            <w:pPr>
              <w:pStyle w:val="a6"/>
              <w:numPr>
                <w:ilvl w:val="0"/>
                <w:numId w:val="4"/>
              </w:numPr>
              <w:ind w:firstLineChars="0"/>
            </w:pPr>
            <w:r w:rsidRPr="009E5285">
              <w:rPr>
                <w:rFonts w:hint="eastAsia"/>
              </w:rPr>
              <w:t>首先执行函数体，然后销毁成员，是</w:t>
            </w:r>
            <w:r w:rsidRPr="00CB471B">
              <w:rPr>
                <w:rFonts w:hint="eastAsia"/>
                <w:color w:val="FF0000"/>
              </w:rPr>
              <w:t>初始化顺序</w:t>
            </w:r>
            <w:r w:rsidRPr="009E5285">
              <w:rPr>
                <w:rFonts w:hint="eastAsia"/>
              </w:rPr>
              <w:t>的</w:t>
            </w:r>
            <w:r w:rsidRPr="00CB471B">
              <w:rPr>
                <w:rFonts w:hint="eastAsia"/>
                <w:color w:val="FF0000"/>
              </w:rPr>
              <w:t>逆序</w:t>
            </w:r>
            <w:r w:rsidRPr="009E5285">
              <w:rPr>
                <w:rFonts w:hint="eastAsia"/>
              </w:rPr>
              <w:t>销毁的</w:t>
            </w:r>
          </w:p>
          <w:p w:rsidR="00384C70" w:rsidRDefault="00384C70" w:rsidP="009E528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析构函数体可以执行类设计者希望执行的任何收尾工作。通常，是释放对象在生存期分配的所有资源</w:t>
            </w:r>
          </w:p>
          <w:p w:rsidR="008234C5" w:rsidRDefault="009E5285" w:rsidP="008234C5">
            <w:pPr>
              <w:pStyle w:val="a6"/>
              <w:numPr>
                <w:ilvl w:val="0"/>
                <w:numId w:val="4"/>
              </w:numPr>
              <w:ind w:firstLineChars="0"/>
            </w:pPr>
            <w:r w:rsidRPr="009E5285">
              <w:rPr>
                <w:rFonts w:hint="eastAsia"/>
              </w:rPr>
              <w:t>不存在初始化列表的东西控制成员如何销毁，析构部分是隐式的</w:t>
            </w:r>
          </w:p>
          <w:p w:rsidR="008234C5" w:rsidRDefault="008234C5" w:rsidP="00E90FD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完成依赖于成员的类型，类类型的成员需要执行成员自己的析构函数</w:t>
            </w:r>
            <w:r w:rsidR="00E90FDD">
              <w:rPr>
                <w:rFonts w:hint="eastAsia"/>
              </w:rPr>
              <w:t>，</w:t>
            </w:r>
            <w:r>
              <w:rPr>
                <w:rFonts w:hint="eastAsia"/>
              </w:rPr>
              <w:t>内置类型没有析构函数，所以说都不需做</w:t>
            </w:r>
          </w:p>
          <w:p w:rsidR="00FD0CE4" w:rsidRDefault="00FD0CE4" w:rsidP="00025352">
            <w:pPr>
              <w:rPr>
                <w:rFonts w:hint="eastAsia"/>
              </w:rPr>
            </w:pPr>
            <w:r>
              <w:t>Note:</w:t>
            </w:r>
            <w:r>
              <w:rPr>
                <w:rFonts w:hint="eastAsia"/>
              </w:rPr>
              <w:t xml:space="preserve"> </w:t>
            </w:r>
            <w:r w:rsidRPr="00FD0CE4">
              <w:rPr>
                <w:rFonts w:hint="eastAsia"/>
              </w:rPr>
              <w:t>所以需要</w:t>
            </w:r>
            <w:r w:rsidRPr="000802D2">
              <w:rPr>
                <w:rFonts w:hint="eastAsia"/>
                <w:color w:val="FF0000"/>
              </w:rPr>
              <w:t>显示销毁一个指针</w:t>
            </w:r>
            <w:r w:rsidRPr="00FD0CE4">
              <w:rPr>
                <w:rFonts w:hint="eastAsia"/>
              </w:rPr>
              <w:t>，智能指针是类类型，有析构函数，会自动析构</w:t>
            </w:r>
          </w:p>
          <w:p w:rsidR="008619D1" w:rsidRDefault="008619D1" w:rsidP="008619D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什么时候会调用析构函数</w:t>
            </w:r>
          </w:p>
          <w:p w:rsidR="000802D2" w:rsidRDefault="000802D2" w:rsidP="000802D2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离开作用域</w:t>
            </w:r>
          </w:p>
          <w:p w:rsidR="000802D2" w:rsidRDefault="000802D2" w:rsidP="000802D2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对象被销毁，其成员被销毁</w:t>
            </w:r>
          </w:p>
          <w:p w:rsidR="000802D2" w:rsidRDefault="000802D2" w:rsidP="000802D2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容器被销毁，其元素被销毁</w:t>
            </w:r>
          </w:p>
          <w:p w:rsidR="00DA1882" w:rsidRDefault="000802D2" w:rsidP="0093069F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动态分配的对象，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时</w:t>
            </w:r>
          </w:p>
          <w:p w:rsidR="000802D2" w:rsidRDefault="000802D2" w:rsidP="000802D2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临时对象，表达式结束</w:t>
            </w:r>
          </w:p>
          <w:p w:rsidR="0093069F" w:rsidRDefault="0093069F" w:rsidP="0093069F">
            <w:r>
              <w:t>由于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）所以可以定义普通对象，但是如果是动态分配的对象，需要显示</w:t>
            </w:r>
            <w:r>
              <w:rPr>
                <w:rFonts w:hint="eastAsia"/>
              </w:rPr>
              <w:t>delete</w:t>
            </w:r>
            <w:r>
              <w:t>,</w:t>
            </w:r>
            <w:r>
              <w:t>才会执行析构函数</w:t>
            </w:r>
          </w:p>
          <w:p w:rsidR="0093069F" w:rsidRDefault="0093069F" w:rsidP="0093069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ote:</w:t>
            </w:r>
            <w:r>
              <w:t>当指向一个对象的引用或指针离开作用域时</w:t>
            </w:r>
            <w:r>
              <w:rPr>
                <w:rFonts w:hint="eastAsia"/>
              </w:rPr>
              <w:t>，</w:t>
            </w:r>
            <w:r>
              <w:t>不会自动执行析构</w:t>
            </w:r>
          </w:p>
          <w:p w:rsidR="00284F04" w:rsidRDefault="00284F04" w:rsidP="00284F0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合成析构函数</w:t>
            </w:r>
          </w:p>
          <w:p w:rsidR="0093069F" w:rsidRDefault="00284F04" w:rsidP="00284F0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析构函数被用来阻止该类型的对象被销毁？不是这种情况，函数体为空</w:t>
            </w:r>
          </w:p>
          <w:p w:rsidR="00284F04" w:rsidRDefault="00EA0E53" w:rsidP="00284F0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空析构函数体执行完成后</w:t>
            </w:r>
            <w:r>
              <w:rPr>
                <w:rFonts w:hint="eastAsia"/>
              </w:rPr>
              <w:t>，</w:t>
            </w:r>
            <w:r>
              <w:t>成员会被自动销毁</w:t>
            </w:r>
            <w:r>
              <w:rPr>
                <w:rFonts w:hint="eastAsia"/>
              </w:rPr>
              <w:t>。</w:t>
            </w:r>
            <w:r>
              <w:t>如</w:t>
            </w:r>
            <w:r>
              <w:rPr>
                <w:rFonts w:hint="eastAsia"/>
              </w:rPr>
              <w:t>：</w:t>
            </w:r>
            <w:r>
              <w:t>执行完析构函数体</w:t>
            </w:r>
            <w:r>
              <w:rPr>
                <w:rFonts w:hint="eastAsia"/>
              </w:rPr>
              <w:t>，</w:t>
            </w:r>
            <w:r>
              <w:t>执行</w:t>
            </w:r>
            <w:r>
              <w:t>stirng</w:t>
            </w:r>
            <w:r>
              <w:t>类型的析构函数销毁</w:t>
            </w:r>
            <w:r>
              <w:t>bookno</w:t>
            </w:r>
          </w:p>
          <w:p w:rsidR="00EA0E53" w:rsidRPr="0093069F" w:rsidRDefault="00EA0E53" w:rsidP="00284F04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析构函数体自身并不直接销毁成员</w:t>
            </w:r>
            <w:r>
              <w:rPr>
                <w:rFonts w:hint="eastAsia"/>
              </w:rPr>
              <w:t>，</w:t>
            </w:r>
            <w:r>
              <w:t>是在析构函数体之后隐含的析构阶段中被销毁的</w:t>
            </w:r>
            <w:bookmarkStart w:id="0" w:name="_GoBack"/>
            <w:bookmarkEnd w:id="0"/>
          </w:p>
        </w:tc>
      </w:tr>
    </w:tbl>
    <w:p w:rsidR="007679C6" w:rsidRDefault="007679C6"/>
    <w:sectPr w:rsidR="0076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699" w:rsidRDefault="00F52699" w:rsidP="00754BFD">
      <w:r>
        <w:separator/>
      </w:r>
    </w:p>
  </w:endnote>
  <w:endnote w:type="continuationSeparator" w:id="0">
    <w:p w:rsidR="00F52699" w:rsidRDefault="00F52699" w:rsidP="00754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699" w:rsidRDefault="00F52699" w:rsidP="00754BFD">
      <w:r>
        <w:separator/>
      </w:r>
    </w:p>
  </w:footnote>
  <w:footnote w:type="continuationSeparator" w:id="0">
    <w:p w:rsidR="00F52699" w:rsidRDefault="00F52699" w:rsidP="00754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1F4"/>
    <w:multiLevelType w:val="hybridMultilevel"/>
    <w:tmpl w:val="34B46EFC"/>
    <w:lvl w:ilvl="0" w:tplc="5426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62A79"/>
    <w:multiLevelType w:val="hybridMultilevel"/>
    <w:tmpl w:val="07882D70"/>
    <w:lvl w:ilvl="0" w:tplc="B49AE8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5047B"/>
    <w:multiLevelType w:val="hybridMultilevel"/>
    <w:tmpl w:val="517A4438"/>
    <w:lvl w:ilvl="0" w:tplc="7CF684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9A29B8"/>
    <w:multiLevelType w:val="hybridMultilevel"/>
    <w:tmpl w:val="609A6630"/>
    <w:lvl w:ilvl="0" w:tplc="9CC604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B346B1"/>
    <w:multiLevelType w:val="hybridMultilevel"/>
    <w:tmpl w:val="34B46EFC"/>
    <w:lvl w:ilvl="0" w:tplc="5426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584ADB"/>
    <w:multiLevelType w:val="hybridMultilevel"/>
    <w:tmpl w:val="FD9CF772"/>
    <w:lvl w:ilvl="0" w:tplc="607E3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5A"/>
    <w:rsid w:val="00025352"/>
    <w:rsid w:val="000802D2"/>
    <w:rsid w:val="0009083A"/>
    <w:rsid w:val="00284F04"/>
    <w:rsid w:val="00384C70"/>
    <w:rsid w:val="003932E1"/>
    <w:rsid w:val="005A5371"/>
    <w:rsid w:val="00754BFD"/>
    <w:rsid w:val="007679C6"/>
    <w:rsid w:val="0080752B"/>
    <w:rsid w:val="008234C5"/>
    <w:rsid w:val="0084145A"/>
    <w:rsid w:val="008619D1"/>
    <w:rsid w:val="008B4796"/>
    <w:rsid w:val="0093069F"/>
    <w:rsid w:val="009E5285"/>
    <w:rsid w:val="00B4234F"/>
    <w:rsid w:val="00CB471B"/>
    <w:rsid w:val="00DA1882"/>
    <w:rsid w:val="00DF104F"/>
    <w:rsid w:val="00E90FDD"/>
    <w:rsid w:val="00EA0E53"/>
    <w:rsid w:val="00F52699"/>
    <w:rsid w:val="00FD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EFB0DD-BC97-46F3-82EC-45787578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B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BFD"/>
    <w:rPr>
      <w:sz w:val="18"/>
      <w:szCs w:val="18"/>
    </w:rPr>
  </w:style>
  <w:style w:type="table" w:styleId="a5">
    <w:name w:val="Table Grid"/>
    <w:basedOn w:val="a1"/>
    <w:uiPriority w:val="39"/>
    <w:rsid w:val="00754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54B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580</Characters>
  <Application>Microsoft Office Word</Application>
  <DocSecurity>0</DocSecurity>
  <Lines>4</Lines>
  <Paragraphs>1</Paragraphs>
  <ScaleCrop>false</ScaleCrop>
  <Company>FrankLuna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2019-06-19T07:13:00Z</dcterms:created>
  <dcterms:modified xsi:type="dcterms:W3CDTF">2019-06-19T07:41:00Z</dcterms:modified>
</cp:coreProperties>
</file>