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A0809" w:rsidTr="000A0809">
        <w:trPr>
          <w:trHeight w:val="1692"/>
        </w:trPr>
        <w:tc>
          <w:tcPr>
            <w:tcW w:w="4148" w:type="dxa"/>
          </w:tcPr>
          <w:p w:rsidR="000A0809" w:rsidRDefault="000A0809" w:rsidP="000A0809">
            <w:pPr>
              <w:pStyle w:val="a4"/>
              <w:numPr>
                <w:ilvl w:val="0"/>
                <w:numId w:val="1"/>
              </w:numPr>
              <w:ind w:firstLineChars="0"/>
            </w:pP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是函数对象</w:t>
            </w:r>
          </w:p>
          <w:p w:rsidR="000A0809" w:rsidRDefault="000A0809" w:rsidP="000A0809">
            <w:pPr>
              <w:pStyle w:val="a4"/>
              <w:numPr>
                <w:ilvl w:val="0"/>
                <w:numId w:val="1"/>
              </w:numPr>
              <w:ind w:firstLineChars="0"/>
              <w:rPr>
                <w:rFonts w:hint="eastAsia"/>
              </w:rPr>
            </w:pPr>
            <w:r>
              <w:t>表示</w:t>
            </w:r>
            <w:r>
              <w:t>lambda</w:t>
            </w:r>
            <w:r>
              <w:t>及相应捕获行为的类</w:t>
            </w:r>
          </w:p>
        </w:tc>
        <w:tc>
          <w:tcPr>
            <w:tcW w:w="4148" w:type="dxa"/>
          </w:tcPr>
          <w:p w:rsidR="000A0809" w:rsidRDefault="000A0809">
            <w:r>
              <w:t>Lambda</w:t>
            </w:r>
          </w:p>
          <w:p w:rsidR="000A0809" w:rsidRDefault="000A0809">
            <w:r>
              <w:t>Find_if(words.begin(),words.end(),</w:t>
            </w:r>
          </w:p>
          <w:p w:rsidR="000A0809" w:rsidRDefault="000A0809">
            <w:r>
              <w:t>[sz](const string &amp;a){return a.size()&gt;=sz;</w:t>
            </w:r>
            <w:r>
              <w:rPr>
                <w:rFonts w:hint="eastAsia"/>
              </w:rPr>
              <w:t>});</w:t>
            </w:r>
          </w:p>
          <w:p w:rsidR="00EA373C" w:rsidRDefault="00EA373C"/>
          <w:p w:rsidR="00AE3118" w:rsidRDefault="00EA373C">
            <w:r>
              <w:t>C</w:t>
            </w:r>
            <w:r>
              <w:rPr>
                <w:rFonts w:hint="eastAsia"/>
              </w:rPr>
              <w:t xml:space="preserve">lass </w:t>
            </w:r>
            <w:r>
              <w:t>SizeComp{</w:t>
            </w:r>
          </w:p>
          <w:p w:rsidR="00AE3118" w:rsidRDefault="00AE3118">
            <w:pPr>
              <w:rPr>
                <w:rFonts w:hint="eastAsia"/>
              </w:rPr>
            </w:pPr>
            <w:r>
              <w:t>SizeComp(size_t n):sz(n){}</w:t>
            </w:r>
            <w:bookmarkStart w:id="0" w:name="_GoBack"/>
            <w:bookmarkEnd w:id="0"/>
          </w:p>
          <w:p w:rsidR="00EA373C" w:rsidRDefault="00EA373C">
            <w:r>
              <w:t>B</w:t>
            </w:r>
            <w:r>
              <w:rPr>
                <w:rFonts w:hint="eastAsia"/>
              </w:rPr>
              <w:t xml:space="preserve">ool </w:t>
            </w:r>
            <w:r>
              <w:t>operator()(const string&amp; s)const{</w:t>
            </w:r>
          </w:p>
          <w:p w:rsidR="00EA373C" w:rsidRDefault="00EA373C">
            <w:r>
              <w:t>Return s.size() &gt;= sz;</w:t>
            </w:r>
          </w:p>
          <w:p w:rsidR="00EA373C" w:rsidRDefault="00EA373C">
            <w:r>
              <w:t>}</w:t>
            </w:r>
          </w:p>
          <w:p w:rsidR="00EA373C" w:rsidRDefault="00EA373C">
            <w:pPr>
              <w:rPr>
                <w:rFonts w:hint="eastAsia"/>
              </w:rPr>
            </w:pPr>
            <w:r>
              <w:t>};</w:t>
            </w:r>
          </w:p>
          <w:p w:rsidR="00EA373C" w:rsidRDefault="00EA373C">
            <w:pPr>
              <w:rPr>
                <w:rFonts w:hint="eastAsia"/>
              </w:rPr>
            </w:pPr>
          </w:p>
          <w:p w:rsidR="000A0809" w:rsidRDefault="000A0809" w:rsidP="000A0809">
            <w:r>
              <w:t>Find_if(words.begin(),words.end(),</w:t>
            </w:r>
          </w:p>
          <w:p w:rsidR="000A0809" w:rsidRDefault="000A0809" w:rsidP="000A0809">
            <w:pPr>
              <w:rPr>
                <w:rFonts w:hint="eastAsia"/>
              </w:rPr>
            </w:pPr>
            <w:r>
              <w:t>SizeComp(sz)</w:t>
            </w:r>
            <w:r>
              <w:rPr>
                <w:rFonts w:hint="eastAsia"/>
              </w:rPr>
              <w:t>);</w:t>
            </w:r>
          </w:p>
          <w:p w:rsidR="000A0809" w:rsidRPr="000A0809" w:rsidRDefault="000A0809">
            <w:pPr>
              <w:rPr>
                <w:rFonts w:hint="eastAsia"/>
              </w:rPr>
            </w:pPr>
          </w:p>
        </w:tc>
      </w:tr>
      <w:tr w:rsidR="000A0809" w:rsidTr="000A0809">
        <w:trPr>
          <w:trHeight w:val="1261"/>
        </w:trPr>
        <w:tc>
          <w:tcPr>
            <w:tcW w:w="8296" w:type="dxa"/>
            <w:gridSpan w:val="2"/>
          </w:tcPr>
          <w:p w:rsidR="00195F17" w:rsidRDefault="00195F17" w:rsidP="00195F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是函数对象</w:t>
            </w:r>
          </w:p>
          <w:p w:rsidR="00195F17" w:rsidRDefault="00195F17" w:rsidP="00195F1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是函数对象，编译器将</w:t>
            </w:r>
            <w:r w:rsidRPr="00637F8E">
              <w:rPr>
                <w:rFonts w:hint="eastAsia"/>
                <w:color w:val="FF0000"/>
              </w:rPr>
              <w:t>lambda</w:t>
            </w:r>
            <w:r>
              <w:rPr>
                <w:rFonts w:hint="eastAsia"/>
              </w:rPr>
              <w:t>表达式翻译成一个</w:t>
            </w:r>
            <w:r w:rsidRPr="00637F8E">
              <w:rPr>
                <w:rFonts w:hint="eastAsia"/>
                <w:color w:val="FF0000"/>
              </w:rPr>
              <w:t>未命名类</w:t>
            </w:r>
            <w:r>
              <w:rPr>
                <w:rFonts w:hint="eastAsia"/>
              </w:rPr>
              <w:t>的</w:t>
            </w:r>
            <w:r w:rsidRPr="00637F8E">
              <w:rPr>
                <w:rFonts w:hint="eastAsia"/>
                <w:color w:val="FF0000"/>
              </w:rPr>
              <w:t>未命名对象</w:t>
            </w:r>
            <w:r>
              <w:rPr>
                <w:rFonts w:hint="eastAsia"/>
              </w:rPr>
              <w:t>。具有一个重载的函数调用运算符</w:t>
            </w:r>
          </w:p>
          <w:p w:rsidR="00195F17" w:rsidRDefault="00195F17" w:rsidP="00195F17">
            <w:pPr>
              <w:pStyle w:val="a4"/>
              <w:numPr>
                <w:ilvl w:val="0"/>
                <w:numId w:val="3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因为不能改变捕获的变量，所以函数调用运算符是一个</w:t>
            </w:r>
            <w:r>
              <w:rPr>
                <w:rFonts w:hint="eastAsia"/>
              </w:rPr>
              <w:t>const</w:t>
            </w:r>
            <w:r>
              <w:rPr>
                <w:rFonts w:hint="eastAsia"/>
              </w:rPr>
              <w:t>成员函数</w:t>
            </w:r>
          </w:p>
          <w:p w:rsidR="000A0809" w:rsidRDefault="00195F17" w:rsidP="00195F17">
            <w:pPr>
              <w:pStyle w:val="a4"/>
              <w:numPr>
                <w:ilvl w:val="0"/>
                <w:numId w:val="2"/>
              </w:numPr>
              <w:ind w:firstLineChars="0"/>
            </w:pPr>
            <w:r>
              <w:t>表示</w:t>
            </w:r>
            <w:r>
              <w:t>lambda</w:t>
            </w:r>
            <w:r>
              <w:t>及相应捕获行为的类</w:t>
            </w:r>
          </w:p>
          <w:p w:rsidR="00637F8E" w:rsidRDefault="00B273D7" w:rsidP="00637F8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rPr>
                <w:rFonts w:hint="eastAsia"/>
              </w:rPr>
              <w:t>可以捕获引用的成员并且直接使用，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产生的类无需将其存储为数据成员</w:t>
            </w:r>
          </w:p>
          <w:p w:rsidR="00637F8E" w:rsidRDefault="00637F8E" w:rsidP="00C43B64">
            <w:pPr>
              <w:pStyle w:val="a4"/>
              <w:ind w:left="360" w:firstLineChars="0" w:firstLine="0"/>
              <w:rPr>
                <w:rFonts w:hint="eastAsia"/>
              </w:rPr>
            </w:pPr>
          </w:p>
          <w:p w:rsidR="00637F8E" w:rsidRDefault="00637F8E" w:rsidP="00637F8E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 w:rsidRPr="00D4536A">
              <w:rPr>
                <w:rFonts w:hint="eastAsia"/>
                <w:color w:val="FF0000"/>
              </w:rPr>
              <w:t>值捕获的变量</w:t>
            </w:r>
            <w:r>
              <w:rPr>
                <w:rFonts w:hint="eastAsia"/>
              </w:rPr>
              <w:t>被</w:t>
            </w:r>
            <w:r w:rsidRPr="00D4536A">
              <w:rPr>
                <w:rFonts w:hint="eastAsia"/>
                <w:color w:val="FF0000"/>
              </w:rPr>
              <w:t>拷贝</w:t>
            </w:r>
            <w:r>
              <w:rPr>
                <w:rFonts w:hint="eastAsia"/>
              </w:rPr>
              <w:t>到</w:t>
            </w: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中，所以产生的类必须为每个值捕获的变量</w:t>
            </w:r>
            <w:r w:rsidRPr="0046286E">
              <w:rPr>
                <w:rFonts w:hint="eastAsia"/>
                <w:color w:val="FF0000"/>
              </w:rPr>
              <w:t>建立</w:t>
            </w:r>
            <w:r>
              <w:rPr>
                <w:rFonts w:hint="eastAsia"/>
              </w:rPr>
              <w:t>对应的数据成员，同时创建构造函数初始化</w:t>
            </w:r>
          </w:p>
          <w:p w:rsidR="00637F8E" w:rsidRDefault="00637F8E" w:rsidP="00C43B64">
            <w:pPr>
              <w:pStyle w:val="a4"/>
              <w:ind w:left="360" w:firstLineChars="0" w:firstLine="0"/>
            </w:pPr>
          </w:p>
          <w:p w:rsidR="00DA79BB" w:rsidRDefault="00637F8E" w:rsidP="00DA79BB">
            <w:pPr>
              <w:pStyle w:val="a4"/>
              <w:numPr>
                <w:ilvl w:val="0"/>
                <w:numId w:val="4"/>
              </w:numPr>
              <w:ind w:firstLineChars="0"/>
            </w:pPr>
            <w:r>
              <w:rPr>
                <w:rFonts w:hint="eastAsia"/>
              </w:rPr>
              <w:t>lambda</w:t>
            </w:r>
            <w:r>
              <w:rPr>
                <w:rFonts w:hint="eastAsia"/>
              </w:rPr>
              <w:t>表达式产生的类不含默认构造函数、赋值运算符及默认析构函数，它是否函数默认的拷贝、移动构造函数通常要视捕获的数据成员类型而定</w:t>
            </w:r>
          </w:p>
          <w:p w:rsidR="00DA79BB" w:rsidRDefault="00DA79BB" w:rsidP="00DA79BB">
            <w:pPr>
              <w:pStyle w:val="a4"/>
              <w:rPr>
                <w:rFonts w:hint="eastAsia"/>
              </w:rPr>
            </w:pPr>
          </w:p>
          <w:p w:rsidR="00DA79BB" w:rsidRDefault="00DA79BB" w:rsidP="00DA79BB">
            <w:pPr>
              <w:pStyle w:val="a4"/>
              <w:numPr>
                <w:ilvl w:val="0"/>
                <w:numId w:val="4"/>
              </w:numPr>
              <w:ind w:firstLineChars="0"/>
              <w:rPr>
                <w:rFonts w:hint="eastAsia"/>
              </w:rPr>
            </w:pPr>
            <w:r>
              <w:t>可以用自定义的函数对象的类来代替</w:t>
            </w:r>
            <w:r>
              <w:t>lambda</w:t>
            </w:r>
            <w:r>
              <w:rPr>
                <w:rFonts w:hint="eastAsia"/>
              </w:rPr>
              <w:t>。上面</w:t>
            </w:r>
          </w:p>
        </w:tc>
      </w:tr>
    </w:tbl>
    <w:p w:rsidR="003948F5" w:rsidRDefault="003948F5"/>
    <w:sectPr w:rsidR="003948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24972"/>
    <w:multiLevelType w:val="hybridMultilevel"/>
    <w:tmpl w:val="209447D4"/>
    <w:lvl w:ilvl="0" w:tplc="187834C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6F93F44"/>
    <w:multiLevelType w:val="hybridMultilevel"/>
    <w:tmpl w:val="9CF03580"/>
    <w:lvl w:ilvl="0" w:tplc="551C8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73423FE"/>
    <w:multiLevelType w:val="hybridMultilevel"/>
    <w:tmpl w:val="9CF03580"/>
    <w:lvl w:ilvl="0" w:tplc="551C87C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D3359EB"/>
    <w:multiLevelType w:val="hybridMultilevel"/>
    <w:tmpl w:val="B9E2BE5A"/>
    <w:lvl w:ilvl="0" w:tplc="B9A4598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0C32"/>
    <w:rsid w:val="000A0809"/>
    <w:rsid w:val="00195F17"/>
    <w:rsid w:val="003948F5"/>
    <w:rsid w:val="0046286E"/>
    <w:rsid w:val="00637F8E"/>
    <w:rsid w:val="00AE3118"/>
    <w:rsid w:val="00B273D7"/>
    <w:rsid w:val="00C43B64"/>
    <w:rsid w:val="00D4536A"/>
    <w:rsid w:val="00DA79BB"/>
    <w:rsid w:val="00DC0C32"/>
    <w:rsid w:val="00EA37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D66CF5-0C24-4E7C-B7D7-2BFDFB5A5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8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0A080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88</Words>
  <Characters>508</Characters>
  <Application>Microsoft Office Word</Application>
  <DocSecurity>0</DocSecurity>
  <Lines>4</Lines>
  <Paragraphs>1</Paragraphs>
  <ScaleCrop>false</ScaleCrop>
  <Company>FrankLuna</Company>
  <LinksUpToDate>false</LinksUpToDate>
  <CharactersWithSpaces>595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11</cp:revision>
  <dcterms:created xsi:type="dcterms:W3CDTF">2019-06-18T07:20:00Z</dcterms:created>
  <dcterms:modified xsi:type="dcterms:W3CDTF">2019-06-18T07:29:00Z</dcterms:modified>
</cp:coreProperties>
</file>