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883768" w:rsidTr="00883768">
        <w:trPr>
          <w:trHeight w:val="1975"/>
        </w:trPr>
        <w:tc>
          <w:tcPr>
            <w:tcW w:w="3397" w:type="dxa"/>
          </w:tcPr>
          <w:p w:rsidR="00883768" w:rsidRDefault="00883768" w:rsidP="0088376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控制实例化</w:t>
            </w:r>
          </w:p>
          <w:p w:rsidR="00883768" w:rsidRDefault="00883768" w:rsidP="0088376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实例化定义会实例化所有成员</w:t>
            </w:r>
          </w:p>
        </w:tc>
        <w:tc>
          <w:tcPr>
            <w:tcW w:w="4899" w:type="dxa"/>
          </w:tcPr>
          <w:p w:rsidR="00883768" w:rsidRDefault="00C43ECD">
            <w:r>
              <w:rPr>
                <w:rFonts w:hint="eastAsia"/>
              </w:rPr>
              <w:t>显示实例化</w:t>
            </w:r>
          </w:p>
          <w:p w:rsidR="00C43ECD" w:rsidRDefault="00C43ECD">
            <w:r>
              <w:t>Extern template declaration</w:t>
            </w:r>
          </w:p>
          <w:p w:rsidR="00C43ECD" w:rsidRDefault="00C43ECD">
            <w:r>
              <w:t>Template declaration</w:t>
            </w:r>
          </w:p>
          <w:p w:rsidR="00091C78" w:rsidRDefault="00091C78"/>
          <w:p w:rsidR="00091C78" w:rsidRPr="00CE7A51" w:rsidRDefault="00091C78">
            <w:r>
              <w:t>E</w:t>
            </w:r>
            <w:r>
              <w:rPr>
                <w:rFonts w:hint="eastAsia"/>
              </w:rPr>
              <w:t xml:space="preserve">xtern </w:t>
            </w:r>
            <w:r>
              <w:t>template class Blob&lt;string&gt;</w:t>
            </w:r>
            <w:r w:rsidR="00CE7A51">
              <w:t>;//</w:t>
            </w:r>
            <w:r w:rsidR="00CE7A51">
              <w:t>声明</w:t>
            </w:r>
          </w:p>
          <w:p w:rsidR="00091C78" w:rsidRDefault="00091C78">
            <w:r>
              <w:t>Template int compare(cons tint&amp;,cons tint&amp;)</w:t>
            </w:r>
            <w:r w:rsidR="00CE7A51">
              <w:t>//</w:t>
            </w:r>
            <w:r w:rsidR="00CE7A51">
              <w:t>定义</w:t>
            </w:r>
          </w:p>
          <w:p w:rsidR="00091C78" w:rsidRDefault="00091C78"/>
          <w:p w:rsidR="00C43ECD" w:rsidRDefault="00C43ECD">
            <w:r>
              <w:t>Extern template class Blob&lt;string&gt;</w:t>
            </w:r>
            <w:r w:rsidR="00A800C8">
              <w:t>;</w:t>
            </w:r>
          </w:p>
          <w:p w:rsidR="00C43ECD" w:rsidRDefault="00C43ECD">
            <w:r>
              <w:t>Blob&lt;string&gt; sa1;</w:t>
            </w:r>
          </w:p>
        </w:tc>
      </w:tr>
      <w:tr w:rsidR="00883768" w:rsidTr="00883768">
        <w:trPr>
          <w:trHeight w:val="1697"/>
        </w:trPr>
        <w:tc>
          <w:tcPr>
            <w:tcW w:w="8296" w:type="dxa"/>
            <w:gridSpan w:val="2"/>
          </w:tcPr>
          <w:p w:rsidR="004827AC" w:rsidRDefault="004827AC" w:rsidP="004827A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控制实例化</w:t>
            </w:r>
          </w:p>
          <w:p w:rsidR="004827AC" w:rsidRDefault="004827AC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相同的实例可能出现在多个对象文件中。当两个或多个独立编译的源文件使用了相同的模板，并提供了相同的模板参数时，每个文件中就都会有该模板的一个实例。</w:t>
            </w:r>
          </w:p>
          <w:p w:rsidR="005F25DA" w:rsidRDefault="005F25DA" w:rsidP="005F25DA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当模板被使用时会进行实例化</w:t>
            </w:r>
            <w:r w:rsidR="00E539C6">
              <w:rPr>
                <w:rFonts w:hint="eastAsia"/>
              </w:rPr>
              <w:t>。</w:t>
            </w:r>
          </w:p>
          <w:p w:rsidR="004827AC" w:rsidRDefault="004827AC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在多个文件中实例化相同模板的额外开销可能非常严重</w:t>
            </w:r>
            <w:r>
              <w:rPr>
                <w:rFonts w:hint="eastAsia"/>
              </w:rPr>
              <w:t>。</w:t>
            </w:r>
            <w:r>
              <w:t>可以通过</w:t>
            </w:r>
            <w:r w:rsidRPr="00683D83">
              <w:rPr>
                <w:color w:val="FF0000"/>
              </w:rPr>
              <w:t>显式实例化</w:t>
            </w:r>
            <w:r>
              <w:t>来避免这种开销</w:t>
            </w:r>
          </w:p>
          <w:p w:rsidR="007F588C" w:rsidRDefault="007F588C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template class Blob&lt;String&gt;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代表实例化类模板的所有成员！</w:t>
            </w:r>
          </w:p>
          <w:p w:rsidR="004827AC" w:rsidRDefault="004827AC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当编译器遇到</w:t>
            </w:r>
            <w:r>
              <w:t>extern</w:t>
            </w:r>
            <w:r>
              <w:t>模板声明时</w:t>
            </w:r>
            <w:r>
              <w:rPr>
                <w:rFonts w:hint="eastAsia"/>
              </w:rPr>
              <w:t>，</w:t>
            </w:r>
            <w:r>
              <w:t>不会再本文件中实例化代码</w:t>
            </w:r>
            <w:r>
              <w:rPr>
                <w:rFonts w:hint="eastAsia"/>
              </w:rPr>
              <w:t>。</w:t>
            </w:r>
            <w:r>
              <w:t>表示在其它位置有该实例的一个非</w:t>
            </w:r>
            <w:r>
              <w:t>extern</w:t>
            </w:r>
            <w:r>
              <w:t>声明</w:t>
            </w:r>
            <w:r>
              <w:rPr>
                <w:rFonts w:hint="eastAsia"/>
              </w:rPr>
              <w:t>（定义）。对于一个给定的实例化版本，可能有多个</w:t>
            </w:r>
            <w:r>
              <w:rPr>
                <w:rFonts w:hint="eastAsia"/>
              </w:rPr>
              <w:t>extern</w:t>
            </w:r>
            <w:r>
              <w:rPr>
                <w:rFonts w:hint="eastAsia"/>
              </w:rPr>
              <w:t>声明，但必须只有一个定义</w:t>
            </w:r>
          </w:p>
          <w:p w:rsidR="004827AC" w:rsidRDefault="004827AC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由于使用模板时自动对其实例化</w:t>
            </w:r>
            <w:r>
              <w:rPr>
                <w:rFonts w:hint="eastAsia"/>
              </w:rPr>
              <w:t>，</w:t>
            </w:r>
            <w:r>
              <w:t>extern</w:t>
            </w:r>
            <w:r>
              <w:t>声明必须出现在任何使用此实例化版本的代码</w:t>
            </w:r>
            <w:r w:rsidRPr="00683D83">
              <w:rPr>
                <w:color w:val="FF0000"/>
              </w:rPr>
              <w:t>之前</w:t>
            </w:r>
            <w:r>
              <w:rPr>
                <w:rFonts w:hint="eastAsia"/>
              </w:rPr>
              <w:t>。</w:t>
            </w:r>
          </w:p>
          <w:p w:rsidR="002F54BF" w:rsidRDefault="002F54BF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当在一个文件上写了一个实例化版本的</w:t>
            </w:r>
            <w:r>
              <w:t>extern</w:t>
            </w:r>
            <w:r>
              <w:t>声明</w:t>
            </w:r>
            <w:r>
              <w:rPr>
                <w:rFonts w:hint="eastAsia"/>
              </w:rPr>
              <w:t>，</w:t>
            </w:r>
            <w:r>
              <w:t>再下面写这个版本的定义则不在本文件中进行实例化</w:t>
            </w:r>
          </w:p>
          <w:p w:rsidR="00244245" w:rsidRDefault="00244245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需要将两个分离的声明与定义文件链接在一起</w:t>
            </w:r>
            <w:r>
              <w:rPr>
                <w:rFonts w:hint="eastAsia"/>
              </w:rPr>
              <w:t>。</w:t>
            </w:r>
          </w:p>
          <w:p w:rsidR="00D14F4E" w:rsidRDefault="00D14F4E" w:rsidP="004827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就是不知道若将一个实例化版本声明为</w:t>
            </w:r>
            <w:r>
              <w:t>extern</w:t>
            </w:r>
            <w:r>
              <w:t>的话再同一个文件使用这个实例化版本不知道会怎么样</w:t>
            </w:r>
            <w:r>
              <w:rPr>
                <w:rFonts w:hint="eastAsia"/>
              </w:rPr>
              <w:t>。</w:t>
            </w:r>
          </w:p>
          <w:p w:rsidR="00883768" w:rsidRDefault="004827AC" w:rsidP="004827A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实例化定义会实例化所有成员</w:t>
            </w:r>
          </w:p>
          <w:p w:rsidR="00244245" w:rsidRDefault="00244245" w:rsidP="0024424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有点不懂，好像是当一个类模板的实例化</w:t>
            </w:r>
            <w:r w:rsidRPr="00D14F4E">
              <w:rPr>
                <w:rFonts w:hint="eastAsia"/>
                <w:color w:val="FF0000"/>
              </w:rPr>
              <w:t>定义</w:t>
            </w:r>
            <w:r>
              <w:rPr>
                <w:rFonts w:hint="eastAsia"/>
              </w:rPr>
              <w:t>会实例化该模板的所有成员，包括内联的成员函数。即使没有用到成员也会被实例化，用来显式实例化一个类模板的类型，必须用于模板的所有成员。</w:t>
            </w:r>
            <w:r w:rsidR="008C5540">
              <w:rPr>
                <w:rFonts w:hint="eastAsia"/>
              </w:rPr>
              <w:t>类型也会被实例化调用构造函数</w:t>
            </w:r>
            <w:bookmarkStart w:id="0" w:name="_GoBack"/>
            <w:bookmarkEnd w:id="0"/>
          </w:p>
          <w:p w:rsidR="007F588C" w:rsidRDefault="007F588C" w:rsidP="0024424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这样显示实例化就只有一个</w:t>
            </w:r>
          </w:p>
          <w:p w:rsidR="00557096" w:rsidRDefault="00557096" w:rsidP="00557096">
            <w:r>
              <w:t>总</w:t>
            </w:r>
            <w:r>
              <w:rPr>
                <w:rFonts w:hint="eastAsia"/>
              </w:rPr>
              <w:t>：</w:t>
            </w:r>
          </w:p>
          <w:p w:rsidR="00557096" w:rsidRDefault="00557096" w:rsidP="00557096">
            <w:r>
              <w:t>就是当</w:t>
            </w:r>
            <w:r>
              <w:rPr>
                <w:rFonts w:hint="eastAsia"/>
              </w:rPr>
              <w:t>一个文件</w:t>
            </w:r>
            <w:r>
              <w:rPr>
                <w:rFonts w:hint="eastAsia"/>
              </w:rPr>
              <w:t>Blob</w:t>
            </w:r>
            <w:r>
              <w:t>&lt;string&gt;</w:t>
            </w:r>
            <w:r>
              <w:rPr>
                <w:rFonts w:hint="eastAsia"/>
              </w:rPr>
              <w:t>，</w:t>
            </w:r>
            <w:r>
              <w:t>另一个文件</w:t>
            </w:r>
            <w:r>
              <w:rPr>
                <w:rFonts w:hint="eastAsia"/>
              </w:rPr>
              <w:t>Blob&lt;string&gt;,</w:t>
            </w:r>
            <w:r>
              <w:rPr>
                <w:rFonts w:hint="eastAsia"/>
              </w:rPr>
              <w:t>则这两个文件都有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模板的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实例，都会实例化类模板的所有成员，则可在其中一个文件中</w:t>
            </w:r>
          </w:p>
          <w:p w:rsidR="00557096" w:rsidRDefault="00557096" w:rsidP="00557096">
            <w:r>
              <w:rPr>
                <w:rFonts w:hint="eastAsia"/>
              </w:rPr>
              <w:t>extern</w:t>
            </w:r>
            <w:r>
              <w:t xml:space="preserve"> template class Blob&lt;string&gt;;</w:t>
            </w:r>
            <w:r>
              <w:t>声明代表其它类中有定义</w:t>
            </w:r>
            <w:r>
              <w:rPr>
                <w:rFonts w:hint="eastAsia"/>
              </w:rPr>
              <w:t>，</w:t>
            </w:r>
            <w:r>
              <w:t>不在被类中定义并实例</w:t>
            </w:r>
            <w:r>
              <w:rPr>
                <w:rFonts w:hint="eastAsia"/>
              </w:rPr>
              <w:t>，</w:t>
            </w:r>
            <w:r>
              <w:t>并可以使用</w:t>
            </w:r>
            <w:r>
              <w:rPr>
                <w:rFonts w:hint="eastAsia"/>
              </w:rPr>
              <w:t>Blob</w:t>
            </w:r>
            <w:r>
              <w:t>&lt;string&gt;</w:t>
            </w:r>
          </w:p>
          <w:p w:rsidR="00557096" w:rsidRDefault="00557096" w:rsidP="00557096">
            <w:pPr>
              <w:rPr>
                <w:rFonts w:hint="eastAsia"/>
              </w:rPr>
            </w:pPr>
          </w:p>
          <w:p w:rsidR="00557096" w:rsidRDefault="00557096" w:rsidP="005570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在另一个文件内些写下这个，代表在这个类实例化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Blob</w:t>
            </w:r>
          </w:p>
          <w:p w:rsidR="00557096" w:rsidRDefault="00557096" w:rsidP="00557096">
            <w:pPr>
              <w:rPr>
                <w:rFonts w:hint="eastAsia"/>
              </w:rPr>
            </w:pPr>
            <w:r>
              <w:rPr>
                <w:rFonts w:hint="eastAsia"/>
              </w:rPr>
              <w:t>template class Blob&lt;string&gt;</w:t>
            </w:r>
          </w:p>
          <w:p w:rsidR="00244245" w:rsidRDefault="00244245" w:rsidP="00244245">
            <w:pPr>
              <w:pStyle w:val="a6"/>
              <w:ind w:left="360" w:firstLineChars="0" w:firstLine="0"/>
            </w:pPr>
          </w:p>
          <w:p w:rsidR="005C4BA9" w:rsidRDefault="005C4BA9" w:rsidP="005C4BA9">
            <w:r>
              <w:t>实例化定义</w:t>
            </w:r>
            <w:r>
              <w:rPr>
                <w:rFonts w:hint="eastAsia"/>
              </w:rPr>
              <w:t>：</w:t>
            </w:r>
          </w:p>
          <w:p w:rsidR="005C4BA9" w:rsidRDefault="005C4BA9" w:rsidP="005C4BA9">
            <w:r>
              <w:t>E</w:t>
            </w:r>
            <w:r>
              <w:rPr>
                <w:rFonts w:hint="eastAsia"/>
              </w:rPr>
              <w:t xml:space="preserve">xtern </w:t>
            </w:r>
            <w:r>
              <w:t>template declaration</w:t>
            </w:r>
          </w:p>
          <w:p w:rsidR="005C4BA9" w:rsidRPr="00C43ECD" w:rsidRDefault="005C4BA9" w:rsidP="005C4BA9">
            <w:pPr>
              <w:rPr>
                <w:rFonts w:hint="eastAsia"/>
              </w:rPr>
            </w:pPr>
            <w:r>
              <w:t>Template declaration;</w:t>
            </w:r>
          </w:p>
        </w:tc>
      </w:tr>
    </w:tbl>
    <w:p w:rsidR="007D76DB" w:rsidRDefault="007D76DB"/>
    <w:sectPr w:rsidR="007D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24" w:rsidRDefault="00867424" w:rsidP="00883768">
      <w:r>
        <w:separator/>
      </w:r>
    </w:p>
  </w:endnote>
  <w:endnote w:type="continuationSeparator" w:id="0">
    <w:p w:rsidR="00867424" w:rsidRDefault="00867424" w:rsidP="0088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24" w:rsidRDefault="00867424" w:rsidP="00883768">
      <w:r>
        <w:separator/>
      </w:r>
    </w:p>
  </w:footnote>
  <w:footnote w:type="continuationSeparator" w:id="0">
    <w:p w:rsidR="00867424" w:rsidRDefault="00867424" w:rsidP="00883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01E1B"/>
    <w:multiLevelType w:val="hybridMultilevel"/>
    <w:tmpl w:val="361E79F6"/>
    <w:lvl w:ilvl="0" w:tplc="92AC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094E22"/>
    <w:multiLevelType w:val="hybridMultilevel"/>
    <w:tmpl w:val="5AAAA762"/>
    <w:lvl w:ilvl="0" w:tplc="92AC7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B3F08"/>
    <w:multiLevelType w:val="hybridMultilevel"/>
    <w:tmpl w:val="22EAC53C"/>
    <w:lvl w:ilvl="0" w:tplc="96D01A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955EB8"/>
    <w:multiLevelType w:val="hybridMultilevel"/>
    <w:tmpl w:val="15384242"/>
    <w:lvl w:ilvl="0" w:tplc="B44A2C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B5"/>
    <w:rsid w:val="00091C78"/>
    <w:rsid w:val="00244245"/>
    <w:rsid w:val="002F54BF"/>
    <w:rsid w:val="004827AC"/>
    <w:rsid w:val="00557096"/>
    <w:rsid w:val="005C4BA9"/>
    <w:rsid w:val="005F25DA"/>
    <w:rsid w:val="00683D83"/>
    <w:rsid w:val="007D76DB"/>
    <w:rsid w:val="007F588C"/>
    <w:rsid w:val="00867424"/>
    <w:rsid w:val="00883768"/>
    <w:rsid w:val="008C5540"/>
    <w:rsid w:val="00A800C8"/>
    <w:rsid w:val="00BC6EB5"/>
    <w:rsid w:val="00C43ECD"/>
    <w:rsid w:val="00CE7A51"/>
    <w:rsid w:val="00D14F4E"/>
    <w:rsid w:val="00E539C6"/>
    <w:rsid w:val="00F7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47B0E9-3E33-4568-8305-1BE7398A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768"/>
    <w:rPr>
      <w:sz w:val="18"/>
      <w:szCs w:val="18"/>
    </w:rPr>
  </w:style>
  <w:style w:type="table" w:styleId="a5">
    <w:name w:val="Table Grid"/>
    <w:basedOn w:val="a1"/>
    <w:uiPriority w:val="39"/>
    <w:rsid w:val="00883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83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161</Words>
  <Characters>921</Characters>
  <Application>Microsoft Office Word</Application>
  <DocSecurity>0</DocSecurity>
  <Lines>7</Lines>
  <Paragraphs>2</Paragraphs>
  <ScaleCrop>false</ScaleCrop>
  <Company>FrankLuna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2019-06-05T07:46:00Z</dcterms:created>
  <dcterms:modified xsi:type="dcterms:W3CDTF">2019-06-09T07:40:00Z</dcterms:modified>
</cp:coreProperties>
</file>