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4"/>
        <w:gridCol w:w="5882"/>
      </w:tblGrid>
      <w:tr w:rsidR="00840255" w:rsidTr="00840255">
        <w:trPr>
          <w:trHeight w:val="1550"/>
        </w:trPr>
        <w:tc>
          <w:tcPr>
            <w:tcW w:w="3114" w:type="dxa"/>
          </w:tcPr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格式化输入与输出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控制布尔值的格式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指定整数值的进制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在输出中指定进制</w:t>
            </w:r>
          </w:p>
          <w:p w:rsidR="003012DD" w:rsidRDefault="003012DD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控制浮点数格式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指定打印精度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指定浮点数计数法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打印小数点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输出补白</w:t>
            </w:r>
          </w:p>
          <w:p w:rsidR="00840255" w:rsidRDefault="00840255" w:rsidP="0084025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控制输入格式</w:t>
            </w:r>
          </w:p>
        </w:tc>
        <w:tc>
          <w:tcPr>
            <w:tcW w:w="5182" w:type="dxa"/>
          </w:tcPr>
          <w:p w:rsidR="00840255" w:rsidRDefault="00840255">
            <w:r>
              <w:t>操纵符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boolalpha</w:t>
            </w:r>
            <w:proofErr w:type="spellEnd"/>
            <w:r>
              <w:t>&lt;&lt;</w:t>
            </w:r>
            <w:proofErr w:type="spellStart"/>
            <w:r>
              <w:t>boo_val</w:t>
            </w:r>
            <w:proofErr w:type="spellEnd"/>
            <w:r>
              <w:t>&lt;&lt;</w:t>
            </w:r>
            <w:proofErr w:type="spellStart"/>
            <w:r>
              <w:t>noboolalpha</w:t>
            </w:r>
            <w:proofErr w:type="spellEnd"/>
            <w:r>
              <w:t>;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oct,hex,dec</w:t>
            </w:r>
            <w:proofErr w:type="spellEnd"/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showbase</w:t>
            </w:r>
            <w:proofErr w:type="spellEnd"/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&lt;&lt;uppercase&lt;&lt;</w:t>
            </w:r>
            <w:proofErr w:type="spellStart"/>
            <w:r>
              <w:t>nouppercase</w:t>
            </w:r>
            <w:proofErr w:type="spellEnd"/>
            <w:r>
              <w:t>&lt;&lt;</w:t>
            </w:r>
            <w:proofErr w:type="spellStart"/>
            <w:r>
              <w:t>noshowbase</w:t>
            </w:r>
            <w:proofErr w:type="spellEnd"/>
            <w:r>
              <w:t>;</w:t>
            </w:r>
          </w:p>
          <w:p w:rsidR="008B2CA9" w:rsidRDefault="008B2CA9">
            <w:proofErr w:type="spellStart"/>
            <w:r>
              <w:t>Cout.precisiong</w:t>
            </w:r>
            <w:proofErr w:type="spellEnd"/>
            <w:r>
              <w:t>(12)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cout.precision</w:t>
            </w:r>
            <w:proofErr w:type="spellEnd"/>
            <w:r>
              <w:t>()</w:t>
            </w:r>
          </w:p>
          <w:p w:rsidR="008B2CA9" w:rsidRDefault="008B2CA9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setprecision</w:t>
            </w:r>
            <w:proofErr w:type="spellEnd"/>
            <w:r>
              <w:t>(12)</w:t>
            </w:r>
          </w:p>
          <w:p w:rsidR="00255D74" w:rsidRDefault="00255D7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scientific,fixed,hexfloat,defaultfloat</w:t>
            </w:r>
            <w:proofErr w:type="spellEnd"/>
          </w:p>
          <w:p w:rsidR="00255D74" w:rsidRDefault="00255D74">
            <w:proofErr w:type="spellStart"/>
            <w:r>
              <w:t>Showpoint</w:t>
            </w:r>
            <w:proofErr w:type="spellEnd"/>
          </w:p>
          <w:p w:rsidR="00255D74" w:rsidRDefault="00255D74">
            <w:proofErr w:type="spellStart"/>
            <w:r>
              <w:t>Setw</w:t>
            </w:r>
            <w:proofErr w:type="spellEnd"/>
          </w:p>
          <w:p w:rsidR="00255D74" w:rsidRDefault="00255D74">
            <w:proofErr w:type="spellStart"/>
            <w:r>
              <w:t>Left,right,internal,setfill</w:t>
            </w:r>
            <w:proofErr w:type="spellEnd"/>
          </w:p>
          <w:p w:rsidR="00255D74" w:rsidRPr="008B2CA9" w:rsidRDefault="00255D74"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noskipws</w:t>
            </w:r>
            <w:proofErr w:type="spellEnd"/>
          </w:p>
        </w:tc>
      </w:tr>
      <w:tr w:rsidR="00840255" w:rsidTr="00840255">
        <w:trPr>
          <w:trHeight w:val="1118"/>
        </w:trPr>
        <w:tc>
          <w:tcPr>
            <w:tcW w:w="8296" w:type="dxa"/>
            <w:gridSpan w:val="2"/>
          </w:tcPr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格式化输入与输出</w:t>
            </w:r>
          </w:p>
          <w:p w:rsidR="003012DD" w:rsidRDefault="003012DD" w:rsidP="003012D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一组</w:t>
            </w:r>
            <w:r w:rsidRPr="00CB2149">
              <w:rPr>
                <w:rFonts w:hint="eastAsia"/>
                <w:color w:val="FF0000"/>
              </w:rPr>
              <w:t>操纵</w:t>
            </w:r>
            <w:proofErr w:type="gramStart"/>
            <w:r w:rsidRPr="00CB2149">
              <w:rPr>
                <w:rFonts w:hint="eastAsia"/>
                <w:color w:val="FF0000"/>
              </w:rPr>
              <w:t>符改变流</w:t>
            </w:r>
            <w:proofErr w:type="gramEnd"/>
            <w:r w:rsidRPr="00CB2149">
              <w:rPr>
                <w:rFonts w:hint="eastAsia"/>
                <w:color w:val="FF0000"/>
              </w:rPr>
              <w:t>的格式状态</w:t>
            </w:r>
            <w:r>
              <w:rPr>
                <w:rFonts w:hint="eastAsia"/>
              </w:rPr>
              <w:t>。是一个</w:t>
            </w:r>
            <w:r w:rsidRPr="00CB2149">
              <w:rPr>
                <w:rFonts w:hint="eastAsia"/>
                <w:color w:val="FF0000"/>
              </w:rPr>
              <w:t>函数</w:t>
            </w:r>
            <w:r>
              <w:rPr>
                <w:rFonts w:hint="eastAsia"/>
              </w:rPr>
              <w:t>或是一个</w:t>
            </w:r>
            <w:r w:rsidRPr="00CB2149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</w:rPr>
              <w:t>，操纵符也返回它处理的流对象，可以组合操纵符合数据。表</w:t>
            </w:r>
            <w:r>
              <w:rPr>
                <w:rFonts w:hint="eastAsia"/>
              </w:rPr>
              <w:t>17.8</w:t>
            </w:r>
          </w:p>
          <w:p w:rsidR="003012DD" w:rsidRDefault="003012DD" w:rsidP="003012DD">
            <w:pPr>
              <w:pStyle w:val="a4"/>
              <w:numPr>
                <w:ilvl w:val="0"/>
                <w:numId w:val="3"/>
              </w:numPr>
              <w:ind w:firstLineChars="0"/>
            </w:pPr>
            <w:proofErr w:type="spellStart"/>
            <w:r>
              <w:t>Endl</w:t>
            </w:r>
            <w:proofErr w:type="spellEnd"/>
            <w:r>
              <w:t>就是一个操纵符</w:t>
            </w:r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控制布尔值的格式</w:t>
            </w:r>
          </w:p>
          <w:p w:rsidR="003012DD" w:rsidRDefault="003012DD" w:rsidP="003012DD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oo</w:t>
            </w:r>
            <w:r>
              <w:t>lalhph</w:t>
            </w:r>
            <w:proofErr w:type="spellEnd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指定整数值的进制</w:t>
            </w:r>
          </w:p>
          <w:p w:rsidR="003012DD" w:rsidRDefault="003012DD" w:rsidP="003012D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spellStart"/>
            <w:r>
              <w:t>O</w:t>
            </w:r>
            <w:r>
              <w:rPr>
                <w:rFonts w:hint="eastAsia"/>
              </w:rPr>
              <w:t>ct</w:t>
            </w:r>
            <w:r>
              <w:t>,hex,dec</w:t>
            </w:r>
            <w:proofErr w:type="spellEnd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在输出中指定进制</w:t>
            </w:r>
          </w:p>
          <w:p w:rsidR="003012DD" w:rsidRDefault="003012DD" w:rsidP="003012DD">
            <w:pPr>
              <w:pStyle w:val="a4"/>
              <w:numPr>
                <w:ilvl w:val="0"/>
                <w:numId w:val="6"/>
              </w:numPr>
              <w:ind w:firstLineChars="0"/>
            </w:pPr>
            <w:proofErr w:type="spellStart"/>
            <w:r>
              <w:t>S</w:t>
            </w:r>
            <w:r>
              <w:rPr>
                <w:rFonts w:hint="eastAsia"/>
              </w:rPr>
              <w:t>howbase,</w:t>
            </w:r>
            <w:r>
              <w:t>uppercase</w:t>
            </w:r>
            <w:proofErr w:type="spellEnd"/>
          </w:p>
          <w:p w:rsidR="00D50FB1" w:rsidRDefault="003012DD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控制浮点数格式</w:t>
            </w:r>
          </w:p>
          <w:p w:rsidR="003012DD" w:rsidRDefault="003012DD" w:rsidP="003012D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位数字精度打印，若</w:t>
            </w:r>
            <w:proofErr w:type="gramStart"/>
            <w:r>
              <w:rPr>
                <w:rFonts w:hint="eastAsia"/>
              </w:rPr>
              <w:t>浮点值</w:t>
            </w:r>
            <w:proofErr w:type="gramEnd"/>
            <w:r>
              <w:rPr>
                <w:rFonts w:hint="eastAsia"/>
              </w:rPr>
              <w:t>没有小数部分，不打印小数点</w:t>
            </w:r>
          </w:p>
          <w:p w:rsidR="003012DD" w:rsidRDefault="003012DD" w:rsidP="003012DD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根据</w:t>
            </w:r>
            <w:proofErr w:type="gramStart"/>
            <w:r>
              <w:t>浮点值</w:t>
            </w:r>
            <w:proofErr w:type="gramEnd"/>
            <w:r>
              <w:t>大小</w:t>
            </w:r>
            <w:r>
              <w:rPr>
                <w:rFonts w:hint="eastAsia"/>
              </w:rPr>
              <w:t>，</w:t>
            </w:r>
            <w:r>
              <w:t>标准库</w:t>
            </w:r>
            <w:proofErr w:type="gramStart"/>
            <w:r>
              <w:t>自动是</w:t>
            </w:r>
            <w:proofErr w:type="gramEnd"/>
            <w:r>
              <w:t>科学计数还是定点十进制</w:t>
            </w:r>
          </w:p>
          <w:p w:rsidR="003012DD" w:rsidRDefault="003012DD" w:rsidP="003012D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指定打印精度</w:t>
            </w:r>
          </w:p>
          <w:p w:rsidR="003012DD" w:rsidRDefault="003012DD" w:rsidP="003012DD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out.precision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返回精度值</w:t>
            </w:r>
          </w:p>
          <w:p w:rsidR="003012DD" w:rsidRDefault="003012DD" w:rsidP="003012DD">
            <w:pPr>
              <w:pStyle w:val="a4"/>
              <w:numPr>
                <w:ilvl w:val="0"/>
                <w:numId w:val="7"/>
              </w:numPr>
              <w:ind w:firstLineChars="0"/>
            </w:pPr>
            <w:proofErr w:type="spellStart"/>
            <w:r>
              <w:t>Cout</w:t>
            </w:r>
            <w:r>
              <w:rPr>
                <w:rFonts w:hint="eastAsia"/>
              </w:rPr>
              <w:t>.precision</w:t>
            </w:r>
            <w:proofErr w:type="spellEnd"/>
            <w:r>
              <w:rPr>
                <w:rFonts w:hint="eastAsia"/>
              </w:rPr>
              <w:t>(</w:t>
            </w:r>
            <w:r>
              <w:t>12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设置精度值，或者</w:t>
            </w:r>
            <w:proofErr w:type="spellStart"/>
            <w:r>
              <w:rPr>
                <w:rFonts w:hint="eastAsia"/>
              </w:rPr>
              <w:t>setprecision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）也是设置精度值</w:t>
            </w:r>
            <w:r w:rsidR="00B668A6">
              <w:rPr>
                <w:rFonts w:hint="eastAsia"/>
              </w:rPr>
              <w:t>需要头文件</w:t>
            </w:r>
            <w:bookmarkStart w:id="0" w:name="_GoBack"/>
            <w:bookmarkEnd w:id="0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指定浮点数计数法</w:t>
            </w:r>
          </w:p>
          <w:p w:rsidR="003012DD" w:rsidRDefault="003012DD" w:rsidP="003012D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cientific</w:t>
            </w:r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打印小数点</w:t>
            </w:r>
          </w:p>
          <w:p w:rsidR="003012DD" w:rsidRDefault="003012DD" w:rsidP="003012DD">
            <w:pPr>
              <w:pStyle w:val="a4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showpoint</w:t>
            </w:r>
            <w:proofErr w:type="spellEnd"/>
          </w:p>
          <w:p w:rsidR="00D50FB1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输出补白</w:t>
            </w:r>
          </w:p>
          <w:p w:rsidR="003012DD" w:rsidRDefault="003012DD" w:rsidP="003012D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。。。</w:t>
            </w:r>
          </w:p>
          <w:p w:rsidR="00606673" w:rsidRDefault="00606673" w:rsidP="003012DD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noProof/>
              </w:rPr>
              <w:drawing>
                <wp:inline distT="0" distB="0" distL="0" distR="0" wp14:anchorId="3E28C1AF" wp14:editId="7710EBC9">
                  <wp:extent cx="5274310" cy="166751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255" w:rsidRDefault="00D50FB1" w:rsidP="00D50F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lastRenderedPageBreak/>
              <w:t>控制输入格式</w:t>
            </w:r>
          </w:p>
          <w:p w:rsidR="0013479E" w:rsidRDefault="0013479E" w:rsidP="0013479E">
            <w:pPr>
              <w:pStyle w:val="a4"/>
              <w:numPr>
                <w:ilvl w:val="0"/>
                <w:numId w:val="12"/>
              </w:numPr>
              <w:ind w:firstLineChars="0"/>
            </w:pP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noskipws</w:t>
            </w:r>
            <w:proofErr w:type="spellEnd"/>
            <w:r>
              <w:t>;</w:t>
            </w:r>
          </w:p>
        </w:tc>
      </w:tr>
    </w:tbl>
    <w:p w:rsidR="00D06239" w:rsidRDefault="003012DD">
      <w:r>
        <w:rPr>
          <w:noProof/>
        </w:rPr>
        <w:lastRenderedPageBreak/>
        <w:drawing>
          <wp:inline distT="0" distB="0" distL="0" distR="0" wp14:anchorId="753DFCBD" wp14:editId="4EAA43BA">
            <wp:extent cx="5274310" cy="1294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DD" w:rsidRDefault="003012DD">
      <w:r>
        <w:rPr>
          <w:noProof/>
        </w:rPr>
        <w:drawing>
          <wp:inline distT="0" distB="0" distL="0" distR="0" wp14:anchorId="6626C423" wp14:editId="058A72DB">
            <wp:extent cx="5274310" cy="4204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DD" w:rsidRDefault="003012DD">
      <w:r>
        <w:rPr>
          <w:noProof/>
        </w:rPr>
        <w:drawing>
          <wp:inline distT="0" distB="0" distL="0" distR="0" wp14:anchorId="2EE9B95C" wp14:editId="17576A00">
            <wp:extent cx="5274310" cy="1043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022"/>
    <w:multiLevelType w:val="hybridMultilevel"/>
    <w:tmpl w:val="A194189A"/>
    <w:lvl w:ilvl="0" w:tplc="019AE7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D3605"/>
    <w:multiLevelType w:val="hybridMultilevel"/>
    <w:tmpl w:val="EEA25A3A"/>
    <w:lvl w:ilvl="0" w:tplc="75826E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005529"/>
    <w:multiLevelType w:val="hybridMultilevel"/>
    <w:tmpl w:val="0DF6E17A"/>
    <w:lvl w:ilvl="0" w:tplc="D07E2D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463D57"/>
    <w:multiLevelType w:val="hybridMultilevel"/>
    <w:tmpl w:val="AADE9FDE"/>
    <w:lvl w:ilvl="0" w:tplc="EE0CD7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C33C33"/>
    <w:multiLevelType w:val="hybridMultilevel"/>
    <w:tmpl w:val="E77C133C"/>
    <w:lvl w:ilvl="0" w:tplc="415A8E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813A2"/>
    <w:multiLevelType w:val="hybridMultilevel"/>
    <w:tmpl w:val="E070D30C"/>
    <w:lvl w:ilvl="0" w:tplc="55CAA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1E72D8"/>
    <w:multiLevelType w:val="hybridMultilevel"/>
    <w:tmpl w:val="730274EA"/>
    <w:lvl w:ilvl="0" w:tplc="DD42C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A47381"/>
    <w:multiLevelType w:val="hybridMultilevel"/>
    <w:tmpl w:val="C5922620"/>
    <w:lvl w:ilvl="0" w:tplc="1C30D9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B394F"/>
    <w:multiLevelType w:val="hybridMultilevel"/>
    <w:tmpl w:val="011A9B10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381319"/>
    <w:multiLevelType w:val="hybridMultilevel"/>
    <w:tmpl w:val="51D0F2EE"/>
    <w:lvl w:ilvl="0" w:tplc="E070B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182A7A"/>
    <w:multiLevelType w:val="hybridMultilevel"/>
    <w:tmpl w:val="011A9B10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966ADB"/>
    <w:multiLevelType w:val="hybridMultilevel"/>
    <w:tmpl w:val="292E43BC"/>
    <w:lvl w:ilvl="0" w:tplc="A83EC2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76"/>
    <w:rsid w:val="0013479E"/>
    <w:rsid w:val="00255D74"/>
    <w:rsid w:val="003012DD"/>
    <w:rsid w:val="0031305C"/>
    <w:rsid w:val="00512A76"/>
    <w:rsid w:val="00606673"/>
    <w:rsid w:val="00840255"/>
    <w:rsid w:val="008B2CA9"/>
    <w:rsid w:val="00B668A6"/>
    <w:rsid w:val="00CB2149"/>
    <w:rsid w:val="00D06239"/>
    <w:rsid w:val="00D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AA2B-48AA-44F7-9377-212183A3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2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0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109</Words>
  <Characters>625</Characters>
  <Application>Microsoft Office Word</Application>
  <DocSecurity>0</DocSecurity>
  <Lines>5</Lines>
  <Paragraphs>1</Paragraphs>
  <ScaleCrop>false</ScaleCrop>
  <Company>FrankLuna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2019-06-04T01:32:00Z</dcterms:created>
  <dcterms:modified xsi:type="dcterms:W3CDTF">2019-06-12T07:37:00Z</dcterms:modified>
</cp:coreProperties>
</file>