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231885" w:rsidTr="00231885">
        <w:trPr>
          <w:trHeight w:val="2259"/>
        </w:trPr>
        <w:tc>
          <w:tcPr>
            <w:tcW w:w="2972" w:type="dxa"/>
          </w:tcPr>
          <w:p w:rsidR="00231885" w:rsidRDefault="00231885" w:rsidP="0023188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使用命名空间成员</w:t>
            </w:r>
          </w:p>
          <w:p w:rsidR="00231885" w:rsidRDefault="00231885" w:rsidP="0023188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命名空间的别名</w:t>
            </w:r>
          </w:p>
          <w:p w:rsidR="00231885" w:rsidRDefault="00231885" w:rsidP="0023188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Using</w:t>
            </w:r>
            <w:r>
              <w:t>声明</w:t>
            </w:r>
            <w:r>
              <w:rPr>
                <w:rFonts w:hint="eastAsia"/>
              </w:rPr>
              <w:t>：</w:t>
            </w:r>
            <w:r>
              <w:t>扼要概述</w:t>
            </w:r>
          </w:p>
          <w:p w:rsidR="00231885" w:rsidRDefault="00231885" w:rsidP="0023188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Using</w:t>
            </w:r>
            <w:r>
              <w:t>指示</w:t>
            </w:r>
          </w:p>
          <w:p w:rsidR="00231885" w:rsidRDefault="00231885" w:rsidP="0023188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Using</w:t>
            </w:r>
            <w:r>
              <w:t>指示与作用域</w:t>
            </w:r>
          </w:p>
          <w:p w:rsidR="00231885" w:rsidRDefault="00231885" w:rsidP="0023188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Using</w:t>
            </w:r>
            <w:r>
              <w:t>指示示例</w:t>
            </w:r>
          </w:p>
          <w:p w:rsidR="00231885" w:rsidRDefault="00231885" w:rsidP="00231885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头文件与</w:t>
            </w:r>
            <w:r>
              <w:t>using</w:t>
            </w:r>
            <w:r>
              <w:t>声明与指示</w:t>
            </w:r>
          </w:p>
        </w:tc>
        <w:tc>
          <w:tcPr>
            <w:tcW w:w="5324" w:type="dxa"/>
          </w:tcPr>
          <w:p w:rsidR="00231885" w:rsidRDefault="00231885">
            <w:r>
              <w:t>N</w:t>
            </w:r>
            <w:r>
              <w:rPr>
                <w:rFonts w:hint="eastAsia"/>
              </w:rPr>
              <w:t xml:space="preserve">amespace </w:t>
            </w:r>
            <w:r>
              <w:t>primer = cplusplus_sdfs;</w:t>
            </w:r>
          </w:p>
          <w:p w:rsidR="00231885" w:rsidRDefault="00231885">
            <w:r>
              <w:t>Name inner = cpsdfs::innername;</w:t>
            </w:r>
          </w:p>
          <w:p w:rsidR="00231885" w:rsidRDefault="00231885">
            <w:r>
              <w:t>Inner::Query q;</w:t>
            </w:r>
          </w:p>
          <w:p w:rsidR="00231885" w:rsidRDefault="00231885">
            <w:r>
              <w:t>Using namespace std::mem;</w:t>
            </w:r>
          </w:p>
          <w:p w:rsidR="00231885" w:rsidRDefault="00231885">
            <w:r>
              <w:t>Using namespace std;</w:t>
            </w:r>
          </w:p>
          <w:p w:rsidR="00231885" w:rsidRDefault="00231885"/>
        </w:tc>
      </w:tr>
      <w:tr w:rsidR="00231885" w:rsidTr="00231885">
        <w:trPr>
          <w:trHeight w:val="1553"/>
        </w:trPr>
        <w:tc>
          <w:tcPr>
            <w:tcW w:w="8296" w:type="dxa"/>
            <w:gridSpan w:val="2"/>
          </w:tcPr>
          <w:p w:rsidR="00D91D03" w:rsidRDefault="00D91D03" w:rsidP="00D91D0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使用命名空间成员</w:t>
            </w:r>
          </w:p>
          <w:p w:rsidR="00D91D03" w:rsidRDefault="00D91D03" w:rsidP="00D91D03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命名空间名字沉长，繁琐，需别名使用</w:t>
            </w:r>
          </w:p>
          <w:p w:rsidR="00D91D03" w:rsidRDefault="00D91D03" w:rsidP="00D91D0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命名空间的别名</w:t>
            </w:r>
          </w:p>
          <w:p w:rsidR="00D91D03" w:rsidRDefault="00D91D03" w:rsidP="00D91D0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用直接用同义词</w:t>
            </w:r>
          </w:p>
          <w:p w:rsidR="00D91D03" w:rsidRDefault="00D91D03" w:rsidP="00D91D03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指向一个嵌套的命名空间</w:t>
            </w:r>
            <w:r>
              <w:rPr>
                <w:rFonts w:hint="eastAsia"/>
              </w:rPr>
              <w:t>，</w:t>
            </w:r>
            <w:r>
              <w:t>这个命名空间可以访问外层命名空间中的成员</w:t>
            </w:r>
          </w:p>
          <w:p w:rsidR="00D91D03" w:rsidRDefault="00D91D03" w:rsidP="00D91D0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Using</w:t>
            </w:r>
            <w:r>
              <w:t>声明</w:t>
            </w:r>
            <w:r>
              <w:rPr>
                <w:rFonts w:hint="eastAsia"/>
              </w:rPr>
              <w:t>：</w:t>
            </w:r>
            <w:r>
              <w:t>扼要概述</w:t>
            </w:r>
          </w:p>
          <w:p w:rsidR="00D91D03" w:rsidRDefault="00D91D03" w:rsidP="00D91D03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一次只引入命名空间的一个成员</w:t>
            </w:r>
          </w:p>
          <w:p w:rsidR="00D91D03" w:rsidRDefault="00D91D03" w:rsidP="00D91D03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t>可以出现在全局</w:t>
            </w:r>
            <w:r>
              <w:rPr>
                <w:rFonts w:hint="eastAsia"/>
              </w:rPr>
              <w:t>、</w:t>
            </w:r>
            <w:r>
              <w:t>局部</w:t>
            </w:r>
            <w:r>
              <w:rPr>
                <w:rFonts w:hint="eastAsia"/>
              </w:rPr>
              <w:t>、</w:t>
            </w:r>
            <w:r>
              <w:t>命名空间以及类作用域中</w:t>
            </w:r>
            <w:r>
              <w:rPr>
                <w:rFonts w:hint="eastAsia"/>
              </w:rPr>
              <w:t>，</w:t>
            </w:r>
            <w:r>
              <w:t>在类作用域中</w:t>
            </w:r>
            <w:r>
              <w:rPr>
                <w:rFonts w:hint="eastAsia"/>
              </w:rPr>
              <w:t>，</w:t>
            </w:r>
            <w:r>
              <w:t>声明语句只能指向基类成员</w:t>
            </w:r>
            <w:r>
              <w:rPr>
                <w:rFonts w:hint="eastAsia"/>
              </w:rPr>
              <w:t>（继承中）</w:t>
            </w:r>
          </w:p>
          <w:p w:rsidR="00D91D03" w:rsidRDefault="00D91D03" w:rsidP="00D91D0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Using</w:t>
            </w:r>
            <w:r>
              <w:t>指示</w:t>
            </w:r>
          </w:p>
          <w:p w:rsidR="00D91D03" w:rsidRDefault="00D91D03" w:rsidP="00D91D03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所有名字都是可见的</w:t>
            </w:r>
          </w:p>
          <w:p w:rsidR="00D91D03" w:rsidRDefault="00D91D03" w:rsidP="00D91D03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t>不能出现在类的作用域中</w:t>
            </w:r>
          </w:p>
          <w:p w:rsidR="00D91D03" w:rsidRDefault="00D91D03" w:rsidP="00D91D0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Using</w:t>
            </w:r>
            <w:r>
              <w:t>指示与作用域</w:t>
            </w:r>
          </w:p>
          <w:p w:rsidR="00D91D03" w:rsidRDefault="00D91D03" w:rsidP="00D91D0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using</w:t>
            </w:r>
            <w:r>
              <w:rPr>
                <w:rFonts w:hint="eastAsia"/>
              </w:rPr>
              <w:t>指示一般被看做是出现在最近的</w:t>
            </w:r>
            <w:r w:rsidRPr="00D91D03">
              <w:rPr>
                <w:rFonts w:hint="eastAsia"/>
                <w:color w:val="FF0000"/>
              </w:rPr>
              <w:t>外层作用域</w:t>
            </w:r>
            <w:r>
              <w:rPr>
                <w:rFonts w:hint="eastAsia"/>
              </w:rPr>
              <w:t>中</w:t>
            </w:r>
          </w:p>
          <w:p w:rsidR="00D91D03" w:rsidRDefault="00D91D03" w:rsidP="00D91D0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Using</w:t>
            </w:r>
            <w:r>
              <w:t>指示示例</w:t>
            </w:r>
          </w:p>
          <w:p w:rsidR="00D91D03" w:rsidRDefault="00D91D03" w:rsidP="00D91D03">
            <w:pPr>
              <w:rPr>
                <w:rFonts w:hint="eastAsia"/>
              </w:rPr>
            </w:pPr>
          </w:p>
          <w:p w:rsidR="00231885" w:rsidRDefault="00D91D03" w:rsidP="00D91D0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头文件与</w:t>
            </w:r>
            <w:r>
              <w:t>using</w:t>
            </w:r>
            <w:r>
              <w:t>声明与指示</w:t>
            </w:r>
          </w:p>
          <w:p w:rsidR="00D91D03" w:rsidRDefault="00D91D03" w:rsidP="00D91D03">
            <w:pPr>
              <w:pStyle w:val="a6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若在顶层作用域有声明与指示，会将名字注入到所有包含了该头文件的文件中</w:t>
            </w:r>
          </w:p>
          <w:p w:rsidR="00D91D03" w:rsidRDefault="00D91D03" w:rsidP="00D91D03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头文件应该只负责定义接口部分的名字</w:t>
            </w:r>
            <w:r>
              <w:rPr>
                <w:rFonts w:hint="eastAsia"/>
              </w:rPr>
              <w:t>，</w:t>
            </w:r>
            <w:r>
              <w:t>而不定义实现部分的名字</w:t>
            </w:r>
            <w:r>
              <w:rPr>
                <w:rFonts w:hint="eastAsia"/>
              </w:rPr>
              <w:t>，</w:t>
            </w:r>
            <w:r>
              <w:t>所以头文件最多在它的函数或命名空间内使用</w:t>
            </w:r>
            <w:r>
              <w:t>using</w:t>
            </w:r>
            <w:r>
              <w:t>声明或指示</w:t>
            </w:r>
            <w:r>
              <w:rPr>
                <w:rFonts w:hint="eastAsia"/>
              </w:rPr>
              <w:t>。</w:t>
            </w:r>
          </w:p>
          <w:p w:rsidR="00BE7B49" w:rsidRDefault="00BE7B49" w:rsidP="00BE7B49">
            <w:r>
              <w:t>Note</w:t>
            </w:r>
            <w:r>
              <w:rPr>
                <w:rFonts w:hint="eastAsia"/>
              </w:rPr>
              <w:t>：</w:t>
            </w:r>
            <w:r>
              <w:t>避免</w:t>
            </w:r>
            <w:r>
              <w:t>using</w:t>
            </w:r>
            <w:r>
              <w:t>指示</w:t>
            </w:r>
            <w:r>
              <w:rPr>
                <w:rFonts w:hint="eastAsia"/>
              </w:rPr>
              <w:t>，</w:t>
            </w:r>
            <w:r>
              <w:t>不然命名空间污染</w:t>
            </w:r>
            <w:r>
              <w:rPr>
                <w:rFonts w:hint="eastAsia"/>
              </w:rPr>
              <w:t>，</w:t>
            </w:r>
            <w:r>
              <w:t>二义性</w:t>
            </w:r>
            <w:r>
              <w:rPr>
                <w:rFonts w:hint="eastAsia"/>
              </w:rPr>
              <w:t>，</w:t>
            </w:r>
            <w:r>
              <w:t>延后检测</w:t>
            </w:r>
            <w:r>
              <w:rPr>
                <w:rFonts w:hint="eastAsia"/>
              </w:rPr>
              <w:t>，</w:t>
            </w:r>
            <w:r>
              <w:t>使用该库部分才检测错误</w:t>
            </w:r>
          </w:p>
          <w:p w:rsidR="00BE7B49" w:rsidRDefault="00BE7B49" w:rsidP="00BE7B49">
            <w:pPr>
              <w:rPr>
                <w:rFonts w:hint="eastAsia"/>
              </w:rPr>
            </w:pPr>
            <w:r>
              <w:t>Using</w:t>
            </w:r>
            <w:r>
              <w:t>指示也并非一无是处</w:t>
            </w:r>
            <w:r>
              <w:rPr>
                <w:rFonts w:hint="eastAsia"/>
              </w:rPr>
              <w:t>，</w:t>
            </w:r>
            <w:r w:rsidR="001F5F2A">
              <w:t>在命名空间本身的实现文件中就可以使用</w:t>
            </w:r>
            <w:r w:rsidR="001F5F2A">
              <w:t>using</w:t>
            </w:r>
            <w:r w:rsidR="001F5F2A">
              <w:t>指示</w:t>
            </w:r>
            <w:bookmarkStart w:id="0" w:name="_GoBack"/>
            <w:bookmarkEnd w:id="0"/>
          </w:p>
        </w:tc>
      </w:tr>
    </w:tbl>
    <w:p w:rsidR="005F4E06" w:rsidRDefault="005F4E06"/>
    <w:sectPr w:rsidR="005F4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A9A" w:rsidRDefault="00A16A9A" w:rsidP="00231885">
      <w:r>
        <w:separator/>
      </w:r>
    </w:p>
  </w:endnote>
  <w:endnote w:type="continuationSeparator" w:id="0">
    <w:p w:rsidR="00A16A9A" w:rsidRDefault="00A16A9A" w:rsidP="00231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A9A" w:rsidRDefault="00A16A9A" w:rsidP="00231885">
      <w:r>
        <w:separator/>
      </w:r>
    </w:p>
  </w:footnote>
  <w:footnote w:type="continuationSeparator" w:id="0">
    <w:p w:rsidR="00A16A9A" w:rsidRDefault="00A16A9A" w:rsidP="00231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C5F37"/>
    <w:multiLevelType w:val="hybridMultilevel"/>
    <w:tmpl w:val="382C5FA8"/>
    <w:lvl w:ilvl="0" w:tplc="7EBEC4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F215C4"/>
    <w:multiLevelType w:val="hybridMultilevel"/>
    <w:tmpl w:val="EAC878B6"/>
    <w:lvl w:ilvl="0" w:tplc="FC6A2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171E2C"/>
    <w:multiLevelType w:val="hybridMultilevel"/>
    <w:tmpl w:val="47BA3596"/>
    <w:lvl w:ilvl="0" w:tplc="FC6A2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342EC4"/>
    <w:multiLevelType w:val="hybridMultilevel"/>
    <w:tmpl w:val="40F8F97C"/>
    <w:lvl w:ilvl="0" w:tplc="0204C9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89095A"/>
    <w:multiLevelType w:val="hybridMultilevel"/>
    <w:tmpl w:val="7402CC24"/>
    <w:lvl w:ilvl="0" w:tplc="C91843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9811AC"/>
    <w:multiLevelType w:val="hybridMultilevel"/>
    <w:tmpl w:val="D0363652"/>
    <w:lvl w:ilvl="0" w:tplc="7BD61F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3C379B"/>
    <w:multiLevelType w:val="hybridMultilevel"/>
    <w:tmpl w:val="F2BE1A56"/>
    <w:lvl w:ilvl="0" w:tplc="2A2434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455"/>
    <w:rsid w:val="001F5F2A"/>
    <w:rsid w:val="00231885"/>
    <w:rsid w:val="00352455"/>
    <w:rsid w:val="005F4E06"/>
    <w:rsid w:val="00A16A9A"/>
    <w:rsid w:val="00BE7B49"/>
    <w:rsid w:val="00D9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7A2AC9-9DD2-4C7B-AF59-BE51DBD0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8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885"/>
    <w:rPr>
      <w:sz w:val="18"/>
      <w:szCs w:val="18"/>
    </w:rPr>
  </w:style>
  <w:style w:type="table" w:styleId="a5">
    <w:name w:val="Table Grid"/>
    <w:basedOn w:val="a1"/>
    <w:uiPriority w:val="39"/>
    <w:rsid w:val="002318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318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545</Characters>
  <Application>Microsoft Office Word</Application>
  <DocSecurity>0</DocSecurity>
  <Lines>4</Lines>
  <Paragraphs>1</Paragraphs>
  <ScaleCrop>false</ScaleCrop>
  <Company>FrankLuna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2019-06-03T02:21:00Z</dcterms:created>
  <dcterms:modified xsi:type="dcterms:W3CDTF">2019-06-03T02:42:00Z</dcterms:modified>
</cp:coreProperties>
</file>