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9478F6" w:rsidTr="009478F6">
        <w:trPr>
          <w:trHeight w:val="1833"/>
        </w:trPr>
        <w:tc>
          <w:tcPr>
            <w:tcW w:w="2830" w:type="dxa"/>
          </w:tcPr>
          <w:p w:rsidR="009478F6" w:rsidRDefault="009478F6" w:rsidP="009478F6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虚继承</w:t>
            </w:r>
          </w:p>
          <w:p w:rsidR="009478F6" w:rsidRDefault="009478F6" w:rsidP="009478F6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另一个</w:t>
            </w:r>
            <w:r>
              <w:t>panda</w:t>
            </w:r>
            <w:r>
              <w:t>类</w:t>
            </w:r>
          </w:p>
          <w:p w:rsidR="009478F6" w:rsidRDefault="009478F6" w:rsidP="009478F6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使用虚基类</w:t>
            </w:r>
          </w:p>
          <w:p w:rsidR="009478F6" w:rsidRDefault="009478F6" w:rsidP="009478F6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支持向基类的常规类型转换</w:t>
            </w:r>
          </w:p>
          <w:p w:rsidR="009478F6" w:rsidRDefault="009478F6" w:rsidP="009478F6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虚基类成员的可见性</w:t>
            </w:r>
          </w:p>
        </w:tc>
        <w:tc>
          <w:tcPr>
            <w:tcW w:w="5466" w:type="dxa"/>
          </w:tcPr>
          <w:p w:rsidR="009478F6" w:rsidRDefault="009478F6">
            <w:r>
              <w:t>虚继承</w:t>
            </w:r>
          </w:p>
          <w:p w:rsidR="009478F6" w:rsidRDefault="009478F6">
            <w:r>
              <w:t>虚基类</w:t>
            </w:r>
          </w:p>
          <w:p w:rsidR="009478F6" w:rsidRDefault="009478F6">
            <w:r>
              <w:t>Class Raccon:public virtual ZooAnimal{}</w:t>
            </w:r>
          </w:p>
          <w:p w:rsidR="009478F6" w:rsidRDefault="009478F6">
            <w:pPr>
              <w:rPr>
                <w:rFonts w:hint="eastAsia"/>
              </w:rPr>
            </w:pPr>
          </w:p>
        </w:tc>
      </w:tr>
      <w:tr w:rsidR="009478F6" w:rsidTr="009478F6">
        <w:trPr>
          <w:trHeight w:val="1830"/>
        </w:trPr>
        <w:tc>
          <w:tcPr>
            <w:tcW w:w="8296" w:type="dxa"/>
            <w:gridSpan w:val="2"/>
          </w:tcPr>
          <w:p w:rsidR="009478F6" w:rsidRDefault="009478F6" w:rsidP="009478F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虚继承</w:t>
            </w:r>
          </w:p>
          <w:p w:rsidR="009478F6" w:rsidRDefault="009478F6" w:rsidP="009478F6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派生类若继承两次同一个类，则将包含该类的多个子对象。这对</w:t>
            </w:r>
            <w:r>
              <w:rPr>
                <w:rFonts w:hint="eastAsia"/>
              </w:rPr>
              <w:t>iostream</w:t>
            </w:r>
            <w:r>
              <w:rPr>
                <w:rFonts w:hint="eastAsia"/>
              </w:rPr>
              <w:t>来说是不友好的，一个</w:t>
            </w:r>
            <w:r>
              <w:rPr>
                <w:rFonts w:hint="eastAsia"/>
              </w:rPr>
              <w:t>iostream</w:t>
            </w:r>
            <w:r>
              <w:rPr>
                <w:rFonts w:hint="eastAsia"/>
              </w:rPr>
              <w:t>对象肯定希望在同一个缓冲区中进行读写操作</w:t>
            </w:r>
          </w:p>
          <w:p w:rsidR="009478F6" w:rsidRDefault="009478F6" w:rsidP="009478F6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虚继承机制可以解决上述问题。令某个类做出声明，承诺愿意共享它的基类。共享的基类子对象陈为</w:t>
            </w:r>
            <w:r w:rsidRPr="009478F6">
              <w:rPr>
                <w:rFonts w:hint="eastAsia"/>
                <w:color w:val="FF0000"/>
              </w:rPr>
              <w:t>虚基类</w:t>
            </w:r>
            <w:r>
              <w:rPr>
                <w:rFonts w:hint="eastAsia"/>
              </w:rPr>
              <w:t>，这样不论虚基类在继承体系中出现了多少次，在派生类中都只包含唯一一个</w:t>
            </w:r>
            <w:r w:rsidRPr="009478F6">
              <w:rPr>
                <w:rFonts w:hint="eastAsia"/>
                <w:color w:val="FF0000"/>
              </w:rPr>
              <w:t>共享的虚基类子对象</w:t>
            </w:r>
          </w:p>
          <w:p w:rsidR="009478F6" w:rsidRDefault="009478F6" w:rsidP="009478F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另一个</w:t>
            </w:r>
            <w:r>
              <w:t>panda</w:t>
            </w:r>
            <w:r>
              <w:t>类</w:t>
            </w:r>
          </w:p>
          <w:p w:rsidR="009478F6" w:rsidRDefault="009478F6" w:rsidP="009478F6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不懂的：必须在虚派生的真实需求出现前就已经完成虚派生的操作</w:t>
            </w:r>
          </w:p>
          <w:p w:rsidR="009478F6" w:rsidRDefault="009478F6" w:rsidP="009478F6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ote</w:t>
            </w:r>
            <w:r>
              <w:rPr>
                <w:rFonts w:hint="eastAsia"/>
              </w:rPr>
              <w:t>：虚派生值影响从指定了虚基类的派生类中进一步派生出的类，它不会影响派生类本身</w:t>
            </w:r>
          </w:p>
          <w:p w:rsidR="009478F6" w:rsidRDefault="009478F6" w:rsidP="009478F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使用虚基类</w:t>
            </w:r>
          </w:p>
          <w:p w:rsidR="003A18EA" w:rsidRDefault="003A18EA" w:rsidP="003A18EA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在派生列表中添加关键字</w:t>
            </w:r>
            <w:r>
              <w:rPr>
                <w:rFonts w:hint="eastAsia"/>
              </w:rPr>
              <w:t>virtual</w:t>
            </w:r>
            <w:r>
              <w:rPr>
                <w:rFonts w:hint="eastAsia"/>
              </w:rPr>
              <w:t>，派生类仍按常规方式进行</w:t>
            </w:r>
          </w:p>
          <w:p w:rsidR="009478F6" w:rsidRDefault="009478F6" w:rsidP="009478F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支持向基类的常规类型转换</w:t>
            </w:r>
          </w:p>
          <w:p w:rsidR="003A18EA" w:rsidRDefault="003A18EA" w:rsidP="003A18EA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不论基类是不是虚基类，派生类对象都能被可访问基类的指针或引用操作</w:t>
            </w:r>
          </w:p>
          <w:p w:rsidR="009478F6" w:rsidRDefault="009478F6" w:rsidP="009478F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虚基类成员的可见性</w:t>
            </w:r>
          </w:p>
          <w:p w:rsidR="003A18EA" w:rsidRDefault="003A18EA" w:rsidP="003A18E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因为在每个共享的虚基类中只有唯一一个共享的子对象，所以该基类的成员可以被直接访问，并且不会产生二义性</w:t>
            </w:r>
          </w:p>
          <w:p w:rsidR="003A18EA" w:rsidRDefault="003A18EA" w:rsidP="003A18EA">
            <w:pPr>
              <w:pStyle w:val="a6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t>若虚基类的成员只被一条派生路径覆盖</w:t>
            </w:r>
            <w:r>
              <w:rPr>
                <w:rFonts w:hint="eastAsia"/>
              </w:rPr>
              <w:t>，</w:t>
            </w:r>
            <w:r>
              <w:t>则仍然可以使用这个被覆盖的成员</w:t>
            </w:r>
            <w:r>
              <w:rPr>
                <w:rFonts w:hint="eastAsia"/>
              </w:rPr>
              <w:t>，</w:t>
            </w:r>
            <w:r>
              <w:t>但若多于一个基类覆盖</w:t>
            </w:r>
            <w:r>
              <w:rPr>
                <w:rFonts w:hint="eastAsia"/>
              </w:rPr>
              <w:t>，</w:t>
            </w:r>
            <w:r>
              <w:t>则派生类必须为该成员自定义一个新的版本</w:t>
            </w:r>
            <w:bookmarkStart w:id="0" w:name="_GoBack"/>
            <w:bookmarkEnd w:id="0"/>
          </w:p>
        </w:tc>
      </w:tr>
    </w:tbl>
    <w:p w:rsidR="00F44DB8" w:rsidRDefault="00F44DB8"/>
    <w:sectPr w:rsidR="00F44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B39" w:rsidRDefault="00067B39" w:rsidP="009478F6">
      <w:r>
        <w:separator/>
      </w:r>
    </w:p>
  </w:endnote>
  <w:endnote w:type="continuationSeparator" w:id="0">
    <w:p w:rsidR="00067B39" w:rsidRDefault="00067B39" w:rsidP="00947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B39" w:rsidRDefault="00067B39" w:rsidP="009478F6">
      <w:r>
        <w:separator/>
      </w:r>
    </w:p>
  </w:footnote>
  <w:footnote w:type="continuationSeparator" w:id="0">
    <w:p w:rsidR="00067B39" w:rsidRDefault="00067B39" w:rsidP="009478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C4D7B"/>
    <w:multiLevelType w:val="hybridMultilevel"/>
    <w:tmpl w:val="1A360382"/>
    <w:lvl w:ilvl="0" w:tplc="C3B6AA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14603E"/>
    <w:multiLevelType w:val="hybridMultilevel"/>
    <w:tmpl w:val="DCC894A2"/>
    <w:lvl w:ilvl="0" w:tplc="61EC20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100536"/>
    <w:multiLevelType w:val="hybridMultilevel"/>
    <w:tmpl w:val="576C3272"/>
    <w:lvl w:ilvl="0" w:tplc="EEBADF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470441"/>
    <w:multiLevelType w:val="hybridMultilevel"/>
    <w:tmpl w:val="2C981E6A"/>
    <w:lvl w:ilvl="0" w:tplc="9C0C2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A1569A"/>
    <w:multiLevelType w:val="hybridMultilevel"/>
    <w:tmpl w:val="388CD722"/>
    <w:lvl w:ilvl="0" w:tplc="41BA0A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CF4C07"/>
    <w:multiLevelType w:val="hybridMultilevel"/>
    <w:tmpl w:val="5DF28092"/>
    <w:lvl w:ilvl="0" w:tplc="6E0A14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AE74C7"/>
    <w:multiLevelType w:val="hybridMultilevel"/>
    <w:tmpl w:val="2C981E6A"/>
    <w:lvl w:ilvl="0" w:tplc="9C0C2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BD1"/>
    <w:rsid w:val="00067B39"/>
    <w:rsid w:val="003A18EA"/>
    <w:rsid w:val="009478F6"/>
    <w:rsid w:val="00B77BD1"/>
    <w:rsid w:val="00F4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0D24BC-D83F-40D5-9E7C-00B5B0DA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7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78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7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78F6"/>
    <w:rPr>
      <w:sz w:val="18"/>
      <w:szCs w:val="18"/>
    </w:rPr>
  </w:style>
  <w:style w:type="table" w:styleId="a5">
    <w:name w:val="Table Grid"/>
    <w:basedOn w:val="a1"/>
    <w:uiPriority w:val="39"/>
    <w:rsid w:val="00947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478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474</Characters>
  <Application>Microsoft Office Word</Application>
  <DocSecurity>0</DocSecurity>
  <Lines>3</Lines>
  <Paragraphs>1</Paragraphs>
  <ScaleCrop>false</ScaleCrop>
  <Company>FrankLuna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2019-06-03T08:14:00Z</dcterms:created>
  <dcterms:modified xsi:type="dcterms:W3CDTF">2019-06-03T08:31:00Z</dcterms:modified>
</cp:coreProperties>
</file>