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多语言翻译注意事项！</w:t>
      </w:r>
    </w:p>
    <w:p>
      <w:pPr>
        <w:pStyle w:val="2"/>
        <w:bidi w:val="0"/>
      </w:pPr>
      <w:r>
        <w:rPr>
          <w:rFonts w:hint="eastAsia"/>
          <w:lang w:val="en-US" w:eastAsia="zh-CN"/>
        </w:rPr>
        <w:t>开发流程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产品定义key、中文文案，有条件的话定义好英文文案。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文案中的换行、变量等能提前考虑到的就加上。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将key和文案填入Excel，并导出json，没有翻译的时候可以给英文填上中文，也就是第一版要保证中英文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然后给翻译去翻，翻回来放到Excel里面，校验各种特殊格式。</w:t>
      </w:r>
    </w:p>
    <w:p>
      <w:pPr>
        <w:pStyle w:val="2"/>
        <w:bidi w:val="0"/>
      </w:pPr>
      <w:r>
        <w:rPr>
          <w:rFonts w:hint="eastAsia"/>
          <w:lang w:eastAsia="zh-CN"/>
        </w:rPr>
        <w:t>变量</w:t>
      </w:r>
    </w:p>
    <w:p>
      <w:pPr>
        <w:numPr>
          <w:ilvl w:val="0"/>
          <w:numId w:val="3"/>
        </w:numPr>
        <w:ind w:left="420" w:leftChars="0" w:hanging="420" w:firstLineChars="0"/>
      </w:pPr>
      <w:r>
        <w:rPr>
          <w:rFonts w:hint="eastAsia"/>
          <w:lang w:val="en-US" w:eastAsia="zh-CN"/>
        </w:rPr>
        <w:t>{value1}是读取的变量，请务必保持原来的文本，不要将value翻译成其他语言，不要在{}之间加空格</w:t>
      </w:r>
    </w:p>
    <w:p>
      <w:pPr>
        <w:pStyle w:val="2"/>
        <w:bidi w:val="0"/>
      </w:pPr>
      <w:r>
        <w:rPr>
          <w:rFonts w:hint="eastAsia"/>
          <w:lang w:eastAsia="zh-CN"/>
        </w:rPr>
        <w:t>换行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 xml:space="preserve">  </w:t>
      </w:r>
      <w:r>
        <w:rPr>
          <w:rFonts w:hint="eastAsia"/>
          <w:lang w:val="en-US" w:eastAsia="zh-CN"/>
        </w:rPr>
        <w:t>\n是换行符号，例如：简单交易\n合约平台。它的实际显示效果是：</w:t>
      </w:r>
      <w:r>
        <w:drawing>
          <wp:inline distT="0" distB="0" distL="114300" distR="114300">
            <wp:extent cx="10382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  <w:lang w:val="en-US" w:eastAsia="zh-CN"/>
        </w:rPr>
        <w:t>\和n之间请不要加空格，有空格程序无法识别。（翻译软件会自动插入空格，需要留意）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请不要在Excel单元格内任意位置用“alt+enter”换行！！！！！！保持一整行输入。（这个非常重要）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多语言key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命名规范：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一般情况下使用驼峰命名，例如perpAccountBalance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特殊的，直接使用后端枚举类key，例如PER_STATUS_STOP_PENDING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不要有重复key，例如：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不能有两个key都叫做abc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大小写不一样也不行，否则Excel会判断为重复项，例如abc和Abc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新增key，从Excel最后加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如果要删除某个key，需要从这个key上方的公式下拉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转义符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原则上文案中不允许出现英文双引号，例如：小明说：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，一定要加的话在引号前面加转义符\，例如：小明说：\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hello\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A2B26"/>
    <w:multiLevelType w:val="singleLevel"/>
    <w:tmpl w:val="A2AA2B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21DB8C4"/>
    <w:multiLevelType w:val="multilevel"/>
    <w:tmpl w:val="C21DB8C4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FDE8F3EA"/>
    <w:multiLevelType w:val="multilevel"/>
    <w:tmpl w:val="FDE8F3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586DBE7C"/>
    <w:multiLevelType w:val="multilevel"/>
    <w:tmpl w:val="586DBE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D0A85A1"/>
    <w:multiLevelType w:val="multilevel"/>
    <w:tmpl w:val="5D0A85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64E92835"/>
    <w:multiLevelType w:val="multilevel"/>
    <w:tmpl w:val="64E928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78EF67DE"/>
    <w:multiLevelType w:val="singleLevel"/>
    <w:tmpl w:val="78EF67D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OTEwMTU1YTgyNDFmYzZmODRmMWJiMDExOTZkYWEifQ=="/>
  </w:docVars>
  <w:rsids>
    <w:rsidRoot w:val="00172A27"/>
    <w:rsid w:val="0DD00B3B"/>
    <w:rsid w:val="18566EE3"/>
    <w:rsid w:val="1C775F5D"/>
    <w:rsid w:val="23F53E09"/>
    <w:rsid w:val="28714A51"/>
    <w:rsid w:val="291D0D7F"/>
    <w:rsid w:val="4F2B37F7"/>
    <w:rsid w:val="53EC5BC0"/>
    <w:rsid w:val="5930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2</Pages>
  <Words>593</Words>
  <Characters>791</Characters>
  <Lines>0</Lines>
  <Paragraphs>0</Paragraphs>
  <TotalTime>10</TotalTime>
  <ScaleCrop>false</ScaleCrop>
  <LinksUpToDate>false</LinksUpToDate>
  <CharactersWithSpaces>798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snapex</dc:creator>
  <cp:lastModifiedBy>梅肯斯姆</cp:lastModifiedBy>
  <dcterms:modified xsi:type="dcterms:W3CDTF">2023-07-27T07:37:19Z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C3B08AFD36034ADC8BB518FF3E094364_13</vt:lpwstr>
  </property>
</Properties>
</file>