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6"/>
        </w:rPr>
      </w:pPr>
      <w:r>
        <w:rPr>
          <w:rFonts w:hint="eastAsia"/>
          <w:sz w:val="28"/>
          <w:szCs w:val="36"/>
        </w:rPr>
        <w:t>毛概知识点总结</w:t>
      </w:r>
    </w:p>
    <w:p>
      <w:pPr>
        <w:jc w:val="center"/>
      </w:pPr>
      <w:r>
        <w:rPr>
          <w:rFonts w:hint="eastAsia"/>
        </w:rPr>
        <w:t>第六章 三个代表重要思想</w:t>
      </w:r>
    </w:p>
    <w:p>
      <w:pPr>
        <w:jc w:val="left"/>
      </w:pPr>
      <w:r>
        <w:rPr>
          <w:rFonts w:hint="eastAsia"/>
        </w:rPr>
        <w:t>一、形成条件</w:t>
      </w:r>
    </w:p>
    <w:p>
      <w:pPr>
        <w:jc w:val="left"/>
      </w:pPr>
      <w:r>
        <w:t>1.“三个代表”重要思想是在对冷战结束后国际局势科学判断的基础上形成的</w:t>
      </w:r>
    </w:p>
    <w:p>
      <w:pPr>
        <w:ind w:firstLine="360" w:firstLineChars="200"/>
        <w:jc w:val="left"/>
        <w:rPr>
          <w:color w:val="767171" w:themeColor="background2" w:themeShade="80"/>
          <w:sz w:val="18"/>
          <w:szCs w:val="21"/>
          <w:lang w:val="en-US"/>
        </w:rPr>
      </w:pPr>
      <w:r>
        <w:rPr>
          <w:color w:val="767171" w:themeColor="background2" w:themeShade="80"/>
          <w:sz w:val="18"/>
          <w:szCs w:val="21"/>
          <w:lang w:val="en-US"/>
        </w:rPr>
        <w:t>世界多极化和经济全球化的趋势在曲折中发展，和平与发展仍是时代的主题。20 世纪 80 年代末 90 年代初，发生了东欧剧变、苏联解体等 重大事件，国际共产主义运动遭受了重大挫折。苏联解体以后，美国作为唯一的超级大国，极力使世界向单极化方向发展，谋求建立以其为领导的世界秩序。以美国为首的西方集团显示了一种非常强硬的态势中国共产党面临长期的国际压力，渗透与反渗透、遏制与反遏制、分裂与反分裂、颠覆与反颠覆的斗争将长期存在</w:t>
      </w:r>
      <w:r>
        <w:rPr>
          <w:rFonts w:hint="eastAsia"/>
          <w:color w:val="767171" w:themeColor="background2" w:themeShade="80"/>
          <w:sz w:val="18"/>
          <w:szCs w:val="21"/>
          <w:lang w:val="en-US"/>
        </w:rPr>
        <w:t>。</w:t>
      </w:r>
      <w:r>
        <w:rPr>
          <w:color w:val="767171" w:themeColor="background2" w:themeShade="80"/>
          <w:sz w:val="18"/>
          <w:szCs w:val="21"/>
          <w:lang w:val="en-US"/>
        </w:rPr>
        <w:t>霸权主义和强权政治依然存在</w:t>
      </w:r>
      <w:r>
        <w:rPr>
          <w:rFonts w:hint="eastAsia"/>
          <w:color w:val="767171" w:themeColor="background2" w:themeShade="80"/>
          <w:sz w:val="18"/>
          <w:szCs w:val="21"/>
          <w:lang w:val="en-US"/>
        </w:rPr>
        <w:t>。</w:t>
      </w:r>
      <w:r>
        <w:rPr>
          <w:color w:val="767171" w:themeColor="background2" w:themeShade="80"/>
          <w:sz w:val="18"/>
          <w:szCs w:val="21"/>
          <w:lang w:val="en-US"/>
        </w:rPr>
        <w:t>但和平与发展仍然是时代的主题，世界多极化仍然在曲折中获得了发展，这也为我国的社会主义 建设带来了一个难得的相对稳定的和平的外部环境。</w:t>
      </w:r>
    </w:p>
    <w:p>
      <w:pPr>
        <w:jc w:val="left"/>
        <w:rPr>
          <w:lang w:val="en-US"/>
        </w:rPr>
      </w:pPr>
      <w:r>
        <w:rPr>
          <w:lang w:val="en-US"/>
        </w:rPr>
        <w:t>2.“三个代表”重要思想是在科学判断党的历史方位和总结历史经验的基础上提出来的</w:t>
      </w:r>
    </w:p>
    <w:p>
      <w:pPr>
        <w:ind w:firstLine="360" w:firstLineChars="200"/>
        <w:jc w:val="left"/>
        <w:rPr>
          <w:color w:val="767171" w:themeColor="background2" w:themeShade="80"/>
          <w:sz w:val="18"/>
          <w:szCs w:val="21"/>
          <w:lang w:val="en-US"/>
        </w:rPr>
      </w:pPr>
      <w:r>
        <w:rPr>
          <w:color w:val="767171" w:themeColor="background2" w:themeShade="80"/>
          <w:sz w:val="18"/>
          <w:szCs w:val="21"/>
          <w:lang w:val="en-US"/>
        </w:rPr>
        <w:t>进一步提高党的领导水平和执政水平、提高拒腐防 变和抵御风险的能力，是我们党必须解决好的两大历史性课题。这就要求我们党 坚持从新的实际出发，以改革的精神加强和改进党的建设，使党在世界形势深刻 变化的历史进程中始终走在时代前列，在应对国内外各种风险考验的历史进程中 始终成为全国人民的主心骨，在建设中国特色社会主义的历史进程中始终成为坚 强的领导核心。</w:t>
      </w:r>
    </w:p>
    <w:p>
      <w:pPr>
        <w:jc w:val="left"/>
        <w:rPr>
          <w:lang w:val="en-US"/>
        </w:rPr>
      </w:pPr>
      <w:r>
        <w:rPr>
          <w:lang w:val="en-US"/>
        </w:rPr>
        <w:t>3.“三个代表”重要思想是在建设中国特色社会主义伟大实践基础上形成的</w:t>
      </w:r>
    </w:p>
    <w:p>
      <w:pPr>
        <w:ind w:firstLine="360" w:firstLineChars="200"/>
        <w:jc w:val="left"/>
        <w:rPr>
          <w:color w:val="767171" w:themeColor="background2" w:themeShade="80"/>
          <w:sz w:val="18"/>
          <w:szCs w:val="21"/>
          <w:lang w:val="en-US"/>
        </w:rPr>
      </w:pPr>
      <w:r>
        <w:rPr>
          <w:color w:val="767171" w:themeColor="background2" w:themeShade="80"/>
          <w:sz w:val="18"/>
          <w:szCs w:val="21"/>
          <w:lang w:val="en-US"/>
        </w:rPr>
        <w:t>我们已经实现了现代化建设“三步走”战略前两步目标，进入了全面建设小康社 会、加快推进社会主义现代化新的发展阶段。</w:t>
      </w:r>
    </w:p>
    <w:p>
      <w:pPr>
        <w:jc w:val="left"/>
        <w:rPr>
          <w:color w:val="404040" w:themeColor="text1" w:themeTint="BF"/>
          <w:sz w:val="18"/>
          <w:szCs w:val="21"/>
          <w:lang w:val="en-US"/>
          <w14:textFill>
            <w14:solidFill>
              <w14:schemeClr w14:val="tx1">
                <w14:lumMod w14:val="75000"/>
                <w14:lumOff w14:val="25000"/>
              </w14:schemeClr>
            </w14:solidFill>
          </w14:textFill>
        </w:rPr>
      </w:pPr>
    </w:p>
    <w:p>
      <w:pPr>
        <w:jc w:val="left"/>
        <w:rPr>
          <w:color w:val="0D0D0D" w:themeColor="text1" w:themeTint="F2"/>
          <w:lang w:val="en-US"/>
          <w14:textFill>
            <w14:solidFill>
              <w14:schemeClr w14:val="tx1">
                <w14:lumMod w14:val="95000"/>
                <w14:lumOff w14:val="5000"/>
              </w14:schemeClr>
            </w14:solidFill>
          </w14:textFill>
        </w:rPr>
      </w:pPr>
      <w:r>
        <w:rPr>
          <w:rFonts w:hint="eastAsia"/>
          <w:color w:val="0D0D0D" w:themeColor="text1" w:themeTint="F2"/>
          <w:lang w:val="en-US"/>
          <w14:textFill>
            <w14:solidFill>
              <w14:schemeClr w14:val="tx1">
                <w14:lumMod w14:val="95000"/>
                <w14:lumOff w14:val="5000"/>
              </w14:schemeClr>
            </w14:solidFill>
          </w14:textFill>
        </w:rPr>
        <w:t>二、</w:t>
      </w:r>
      <w:r>
        <w:rPr>
          <w:color w:val="0D0D0D" w:themeColor="text1" w:themeTint="F2"/>
          <w:lang w:val="en-US"/>
          <w14:textFill>
            <w14:solidFill>
              <w14:schemeClr w14:val="tx1">
                <w14:lumMod w14:val="95000"/>
                <w14:lumOff w14:val="5000"/>
              </w14:schemeClr>
            </w14:solidFill>
          </w14:textFill>
        </w:rPr>
        <w:t>形成过程</w:t>
      </w:r>
    </w:p>
    <w:p>
      <w:pPr>
        <w:jc w:val="left"/>
        <w:rPr>
          <w:color w:val="0D0D0D" w:themeColor="text1" w:themeTint="F2"/>
          <w:lang w:val="en-US"/>
          <w14:textFill>
            <w14:solidFill>
              <w14:schemeClr w14:val="tx1">
                <w14:lumMod w14:val="95000"/>
                <w14:lumOff w14:val="5000"/>
              </w14:schemeClr>
            </w14:solidFill>
          </w14:textFill>
        </w:rPr>
      </w:pPr>
      <w:r>
        <w:rPr>
          <w:rFonts w:hint="eastAsia"/>
          <w:color w:val="0D0D0D" w:themeColor="text1" w:themeTint="F2"/>
          <w:lang w:val="en-US"/>
          <w14:textFill>
            <w14:solidFill>
              <w14:schemeClr w14:val="tx1">
                <w14:lumMod w14:val="95000"/>
                <w14:lumOff w14:val="5000"/>
              </w14:schemeClr>
            </w14:solidFill>
          </w14:textFill>
        </w:rPr>
        <w:t>三、核心观点</w:t>
      </w:r>
    </w:p>
    <w:p>
      <w:pPr>
        <w:jc w:val="center"/>
        <w:rPr>
          <w:rFonts w:hint="eastAsia"/>
          <w:color w:val="FF0000"/>
          <w:lang w:val="en-US"/>
        </w:rPr>
      </w:pPr>
      <w:r>
        <w:rPr>
          <w:color w:val="FF0000"/>
          <w:lang w:val="en-US"/>
        </w:rPr>
        <w:t>中国共产党必须始终代表中国先进生产力的发展要求，代表中国先进文化的前进方向，代表中国最广大人民的根本利益。</w:t>
      </w:r>
    </w:p>
    <w:p>
      <w:pPr>
        <w:pStyle w:val="6"/>
        <w:numPr>
          <w:ilvl w:val="0"/>
          <w:numId w:val="1"/>
        </w:numPr>
        <w:ind w:firstLineChars="0"/>
        <w:jc w:val="left"/>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始终代表中国先进生产力的发展要求</w:t>
      </w:r>
    </w:p>
    <w:p>
      <w:pPr>
        <w:ind w:firstLine="420"/>
        <w:jc w:val="left"/>
        <w:rPr>
          <w:color w:val="767171" w:themeColor="background2" w:themeShade="80"/>
          <w:sz w:val="18"/>
          <w:szCs w:val="21"/>
          <w:lang w:val="en-US"/>
        </w:rPr>
      </w:pPr>
      <w:r>
        <w:rPr>
          <w:color w:val="767171" w:themeColor="background2" w:themeShade="80"/>
          <w:sz w:val="18"/>
          <w:szCs w:val="21"/>
          <w:lang w:val="en-US"/>
        </w:rPr>
        <w:t>始终代表中国先进生产力的发展要求，大力促进先进生产力的 发展，是我们党站在时代前列，保持先进性的根本体现和根本要求。</w:t>
      </w:r>
    </w:p>
    <w:p>
      <w:pPr>
        <w:ind w:firstLine="420"/>
        <w:jc w:val="left"/>
        <w:rPr>
          <w:color w:val="767171" w:themeColor="background2" w:themeShade="80"/>
          <w:sz w:val="18"/>
          <w:szCs w:val="21"/>
          <w:lang w:val="en-US"/>
        </w:rPr>
      </w:pPr>
      <w:r>
        <w:rPr>
          <w:color w:val="767171" w:themeColor="background2" w:themeShade="80"/>
          <w:sz w:val="18"/>
          <w:szCs w:val="21"/>
          <w:lang w:val="en-US"/>
        </w:rPr>
        <w:t>广大工人、农民和知识分子始终是推动我国先进生产力发展和社会全面进步 的根本力量。而在社会变革中出现的新的社会阶层，都是中国特色社会主义事业的建设者。</w:t>
      </w:r>
    </w:p>
    <w:p>
      <w:pPr>
        <w:ind w:firstLine="420"/>
        <w:jc w:val="left"/>
        <w:rPr>
          <w:rFonts w:hint="eastAsia"/>
          <w:color w:val="767171" w:themeColor="background2" w:themeShade="80"/>
          <w:sz w:val="18"/>
          <w:szCs w:val="21"/>
          <w:lang w:val="en-US"/>
        </w:rPr>
      </w:pPr>
      <w:r>
        <w:rPr>
          <w:color w:val="767171" w:themeColor="background2" w:themeShade="80"/>
          <w:sz w:val="18"/>
          <w:szCs w:val="21"/>
          <w:lang w:val="en-US"/>
        </w:rPr>
        <w:t>人是生产力中最活跃的因素，开发人力资源，加强人力资源能力建设，是关 系我国发展的重大问题。必须树立人才资源是第一资源的思想，实施人才战略， 加强人才队伍建设，为改革开放和现代化建设提供强大的人才保证。</w:t>
      </w:r>
    </w:p>
    <w:p>
      <w:pPr>
        <w:ind w:firstLine="420"/>
        <w:jc w:val="left"/>
        <w:rPr>
          <w:color w:val="767171" w:themeColor="background2" w:themeShade="80"/>
          <w:sz w:val="18"/>
          <w:szCs w:val="21"/>
          <w:lang w:val="en-US"/>
        </w:rPr>
      </w:pPr>
      <w:r>
        <w:rPr>
          <w:color w:val="767171" w:themeColor="background2" w:themeShade="80"/>
          <w:sz w:val="18"/>
          <w:szCs w:val="21"/>
          <w:lang w:val="en-US"/>
        </w:rPr>
        <w:t>科学技术是第一生产力，是先进生产力的集中体现和主要标志。科技进步和 创新是发展生产力的决定因素。大力推动科技进步和创新，不断用先进科技改造 和提高国民经济，努力实现我国生产力发展的跨越。这是我们党代表中国先进生 产力发展要求必须履行的重要职责。</w:t>
      </w:r>
    </w:p>
    <w:p>
      <w:pPr>
        <w:ind w:firstLine="420"/>
        <w:jc w:val="left"/>
        <w:rPr>
          <w:color w:val="767171" w:themeColor="background2" w:themeShade="80"/>
          <w:sz w:val="18"/>
          <w:szCs w:val="21"/>
          <w:lang w:val="en-US"/>
        </w:rPr>
      </w:pPr>
      <w:r>
        <w:rPr>
          <w:color w:val="767171" w:themeColor="background2" w:themeShade="80"/>
          <w:sz w:val="18"/>
          <w:szCs w:val="21"/>
          <w:lang w:val="en-US"/>
        </w:rPr>
        <w:t>科学的本质是创新。只有大力推进知识创新、科技创新，才能实现技术发展 的跨越式重要。</w:t>
      </w:r>
    </w:p>
    <w:p>
      <w:pPr>
        <w:ind w:firstLine="420"/>
        <w:jc w:val="left"/>
        <w:rPr>
          <w:color w:val="767171" w:themeColor="background2" w:themeShade="80"/>
          <w:sz w:val="18"/>
          <w:szCs w:val="21"/>
          <w:lang w:val="en-US"/>
        </w:rPr>
      </w:pPr>
      <w:r>
        <w:rPr>
          <w:color w:val="767171" w:themeColor="background2" w:themeShade="80"/>
          <w:sz w:val="18"/>
          <w:szCs w:val="21"/>
          <w:lang w:val="en-US"/>
        </w:rPr>
        <w:t>促进先进生产力的发展，就要使生产关系和上层建筑的各个方面不断体现先 进生产力的发展要求。</w:t>
      </w:r>
    </w:p>
    <w:p>
      <w:pPr>
        <w:pStyle w:val="6"/>
        <w:numPr>
          <w:ilvl w:val="0"/>
          <w:numId w:val="1"/>
        </w:numPr>
        <w:ind w:firstLineChars="0"/>
        <w:jc w:val="left"/>
        <w:rPr>
          <w:color w:val="0D0D0D" w:themeColor="text1" w:themeTint="F2"/>
          <w:lang w:val="en-US"/>
          <w14:textFill>
            <w14:solidFill>
              <w14:schemeClr w14:val="tx1">
                <w14:lumMod w14:val="95000"/>
                <w14:lumOff w14:val="5000"/>
              </w14:schemeClr>
            </w14:solidFill>
          </w14:textFill>
        </w:rPr>
      </w:pPr>
      <w:r>
        <w:rPr>
          <w:color w:val="0D0D0D" w:themeColor="text1" w:themeTint="F2"/>
          <w:lang w:val="en-US"/>
          <w14:textFill>
            <w14:solidFill>
              <w14:schemeClr w14:val="tx1">
                <w14:lumMod w14:val="95000"/>
                <w14:lumOff w14:val="5000"/>
              </w14:schemeClr>
            </w14:solidFill>
          </w14:textFill>
        </w:rPr>
        <w:t>始终代表中国先进文化的前进方向</w:t>
      </w:r>
    </w:p>
    <w:p>
      <w:pPr>
        <w:ind w:firstLine="420"/>
        <w:jc w:val="left"/>
        <w:rPr>
          <w:color w:val="767171" w:themeColor="background2" w:themeShade="80"/>
          <w:sz w:val="18"/>
          <w:szCs w:val="18"/>
          <w:lang w:val="en-US"/>
        </w:rPr>
      </w:pPr>
      <w:r>
        <w:rPr>
          <w:color w:val="767171" w:themeColor="background2" w:themeShade="80"/>
          <w:sz w:val="18"/>
          <w:szCs w:val="18"/>
          <w:lang w:val="en-US"/>
        </w:rPr>
        <w:t>大力发展社会主义先进文化，必须牢牢把握先进文化的前进方向，建设社会 主义精神文明，不断满足人民群众日益增长的精神文化需求，不断丰富人民的精 神世界，增强人民的精神力量。</w:t>
      </w:r>
    </w:p>
    <w:p>
      <w:pPr>
        <w:ind w:firstLine="420"/>
        <w:jc w:val="left"/>
        <w:rPr>
          <w:color w:val="767171" w:themeColor="background2" w:themeShade="80"/>
          <w:sz w:val="18"/>
          <w:szCs w:val="18"/>
          <w:lang w:val="en-US"/>
        </w:rPr>
      </w:pPr>
      <w:r>
        <w:rPr>
          <w:color w:val="767171" w:themeColor="background2" w:themeShade="80"/>
          <w:sz w:val="18"/>
          <w:szCs w:val="18"/>
          <w:lang w:val="en-US"/>
        </w:rPr>
        <w:t>发展社会主义先进文化，就是建设社会主义精神文明。</w:t>
      </w:r>
    </w:p>
    <w:p>
      <w:pPr>
        <w:ind w:firstLine="420"/>
        <w:jc w:val="left"/>
        <w:rPr>
          <w:color w:val="767171" w:themeColor="background2" w:themeShade="80"/>
          <w:sz w:val="18"/>
          <w:szCs w:val="18"/>
          <w:lang w:val="en-US"/>
        </w:rPr>
      </w:pPr>
      <w:r>
        <w:rPr>
          <w:color w:val="767171" w:themeColor="background2" w:themeShade="80"/>
          <w:sz w:val="18"/>
          <w:szCs w:val="18"/>
          <w:lang w:val="en-US"/>
        </w:rPr>
        <w:t>发展社会主义先进文化，就是发展面向现代化、面向世界、面向未来的</w:t>
      </w:r>
      <w:r>
        <w:rPr>
          <w:rFonts w:hint="eastAsia"/>
          <w:color w:val="767171" w:themeColor="background2" w:themeShade="80"/>
          <w:sz w:val="18"/>
          <w:szCs w:val="18"/>
          <w:lang w:val="en-US"/>
        </w:rPr>
        <w:t>，</w:t>
      </w:r>
      <w:r>
        <w:rPr>
          <w:color w:val="767171" w:themeColor="background2" w:themeShade="80"/>
          <w:sz w:val="18"/>
          <w:szCs w:val="18"/>
          <w:lang w:val="en-US"/>
        </w:rPr>
        <w:t>民族的科学的大众的社会主义文化。</w:t>
      </w:r>
    </w:p>
    <w:p>
      <w:pPr>
        <w:ind w:firstLine="420"/>
        <w:jc w:val="left"/>
        <w:rPr>
          <w:color w:val="767171" w:themeColor="background2" w:themeShade="80"/>
          <w:sz w:val="18"/>
          <w:szCs w:val="18"/>
          <w:lang w:val="en-US"/>
        </w:rPr>
      </w:pPr>
      <w:r>
        <w:rPr>
          <w:color w:val="767171" w:themeColor="background2" w:themeShade="80"/>
          <w:sz w:val="18"/>
          <w:szCs w:val="18"/>
          <w:lang w:val="en-US"/>
        </w:rPr>
        <w:t>发展社会主义先进文化，必须弘扬民族精神。</w:t>
      </w:r>
    </w:p>
    <w:p>
      <w:pPr>
        <w:ind w:firstLine="420"/>
        <w:jc w:val="left"/>
        <w:rPr>
          <w:color w:val="767171" w:themeColor="background2" w:themeShade="80"/>
          <w:sz w:val="18"/>
          <w:szCs w:val="18"/>
          <w:lang w:val="en-US"/>
        </w:rPr>
      </w:pPr>
      <w:r>
        <w:rPr>
          <w:color w:val="767171" w:themeColor="background2" w:themeShade="80"/>
          <w:sz w:val="18"/>
          <w:szCs w:val="18"/>
          <w:lang w:val="en-US"/>
        </w:rPr>
        <w:t>发展社会主义先进文化，必须加强社会主义思想道德建设，</w:t>
      </w:r>
    </w:p>
    <w:p>
      <w:pPr>
        <w:ind w:firstLine="420"/>
        <w:jc w:val="left"/>
        <w:rPr>
          <w:color w:val="767171" w:themeColor="background2" w:themeShade="80"/>
          <w:sz w:val="18"/>
          <w:szCs w:val="18"/>
          <w:lang w:val="en-US"/>
        </w:rPr>
      </w:pPr>
      <w:r>
        <w:rPr>
          <w:color w:val="767171" w:themeColor="background2" w:themeShade="80"/>
          <w:sz w:val="18"/>
          <w:szCs w:val="18"/>
          <w:lang w:val="en-US"/>
        </w:rPr>
        <w:t>发展社会主义先进文化，必须作好思想政治工作</w:t>
      </w:r>
    </w:p>
    <w:p>
      <w:pPr>
        <w:numPr>
          <w:ilvl w:val="0"/>
          <w:numId w:val="2"/>
        </w:numPr>
        <w:jc w:val="left"/>
        <w:rPr>
          <w:rFonts w:hint="eastAsia" w:asciiTheme="minorAscii"/>
          <w:color w:val="auto"/>
          <w:sz w:val="21"/>
          <w:szCs w:val="21"/>
          <w:lang w:val="en-US"/>
        </w:rPr>
      </w:pPr>
      <w:r>
        <w:rPr>
          <w:rFonts w:hint="eastAsia" w:asciiTheme="minorAscii"/>
          <w:color w:val="auto"/>
          <w:sz w:val="21"/>
          <w:szCs w:val="21"/>
          <w:lang w:val="en-US"/>
        </w:rPr>
        <w:t>始终代表中国最广大人民的根本利益</w:t>
      </w:r>
    </w:p>
    <w:p>
      <w:pPr>
        <w:numPr>
          <w:numId w:val="0"/>
        </w:numPr>
        <w:ind w:firstLine="360" w:firstLineChars="200"/>
        <w:jc w:val="left"/>
        <w:rPr>
          <w:rFonts w:hint="eastAsia" w:asciiTheme="minorAscii"/>
          <w:color w:val="767171" w:themeColor="background2" w:themeShade="80"/>
          <w:sz w:val="18"/>
          <w:szCs w:val="18"/>
          <w:lang w:val="en-US"/>
        </w:rPr>
      </w:pPr>
      <w:r>
        <w:rPr>
          <w:rFonts w:hint="eastAsia" w:asciiTheme="minorAscii"/>
          <w:color w:val="767171" w:themeColor="background2" w:themeShade="80"/>
          <w:sz w:val="18"/>
          <w:szCs w:val="18"/>
          <w:lang w:val="en-US"/>
        </w:rPr>
        <w:t>人民是我们国家的主人，是决定我国前途和命运的根本力量，是历史的真正 创造者。建设中国特色社会主义，是我国各族人民实现自己利益、创造美好生活 的共同事业，是亿万人民群众广泛参与的创造性事业。我们党来自于人民，植根于人民，服务于人民。我们党始终坚持人民的利益高于一切。我们党始终坚持人民的利益高于一切。人民，只有人民，才是我们工作价值的最高裁决者。</w:t>
      </w:r>
    </w:p>
    <w:p>
      <w:pPr>
        <w:numPr>
          <w:numId w:val="0"/>
        </w:numPr>
        <w:ind w:firstLine="360" w:firstLineChars="200"/>
        <w:jc w:val="left"/>
        <w:rPr>
          <w:rFonts w:hint="eastAsia" w:asciiTheme="minorAscii"/>
          <w:color w:val="767171" w:themeColor="background2" w:themeShade="80"/>
          <w:sz w:val="18"/>
          <w:szCs w:val="18"/>
          <w:lang w:val="en-US"/>
        </w:rPr>
      </w:pPr>
    </w:p>
    <w:p>
      <w:pPr>
        <w:numPr>
          <w:ilvl w:val="0"/>
          <w:numId w:val="3"/>
        </w:numPr>
        <w:jc w:val="left"/>
        <w:rPr>
          <w:rFonts w:hint="default" w:asciiTheme="minorAscii"/>
          <w:color w:val="auto"/>
          <w:sz w:val="21"/>
          <w:szCs w:val="21"/>
        </w:rPr>
      </w:pPr>
      <w:r>
        <w:rPr>
          <w:rFonts w:hint="default" w:asciiTheme="minorAscii"/>
          <w:color w:val="auto"/>
          <w:sz w:val="21"/>
          <w:szCs w:val="21"/>
        </w:rPr>
        <w:t>重要内容</w:t>
      </w:r>
    </w:p>
    <w:p>
      <w:pPr>
        <w:numPr>
          <w:numId w:val="0"/>
        </w:numPr>
        <w:jc w:val="left"/>
        <w:rPr>
          <w:rFonts w:hint="eastAsia" w:asciiTheme="minorAscii"/>
          <w:color w:val="auto"/>
          <w:sz w:val="21"/>
          <w:szCs w:val="21"/>
        </w:rPr>
      </w:pPr>
      <w:r>
        <w:rPr>
          <w:rFonts w:hint="eastAsia" w:asciiTheme="minorAscii"/>
          <w:color w:val="auto"/>
          <w:sz w:val="21"/>
          <w:szCs w:val="21"/>
        </w:rPr>
        <w:t>1. 发展是党执政兴国的第一要务</w:t>
      </w:r>
    </w:p>
    <w:p>
      <w:pPr>
        <w:numPr>
          <w:numId w:val="0"/>
        </w:numPr>
        <w:jc w:val="left"/>
        <w:rPr>
          <w:rFonts w:hint="eastAsia" w:asciiTheme="minorAscii"/>
          <w:color w:val="auto"/>
          <w:sz w:val="21"/>
          <w:szCs w:val="21"/>
        </w:rPr>
      </w:pPr>
      <w:r>
        <w:rPr>
          <w:rFonts w:hint="eastAsia" w:asciiTheme="minorAscii"/>
          <w:color w:val="auto"/>
          <w:sz w:val="21"/>
          <w:szCs w:val="21"/>
        </w:rPr>
        <w:t>2. 建立社会主义市场经济体制</w:t>
      </w:r>
    </w:p>
    <w:p>
      <w:pPr>
        <w:numPr>
          <w:numId w:val="0"/>
        </w:numPr>
        <w:jc w:val="left"/>
        <w:rPr>
          <w:rFonts w:hint="eastAsia" w:asciiTheme="minorAscii"/>
          <w:color w:val="auto"/>
          <w:sz w:val="21"/>
          <w:szCs w:val="21"/>
        </w:rPr>
      </w:pPr>
      <w:r>
        <w:rPr>
          <w:rFonts w:hint="eastAsia" w:asciiTheme="minorAscii"/>
          <w:color w:val="auto"/>
          <w:sz w:val="21"/>
          <w:szCs w:val="21"/>
        </w:rPr>
        <w:t>3. 全面建设小康社会</w:t>
      </w:r>
    </w:p>
    <w:p>
      <w:pPr>
        <w:numPr>
          <w:numId w:val="0"/>
        </w:numPr>
        <w:jc w:val="left"/>
        <w:rPr>
          <w:rFonts w:hint="eastAsia" w:asciiTheme="minorAscii"/>
          <w:color w:val="auto"/>
          <w:sz w:val="21"/>
          <w:szCs w:val="21"/>
        </w:rPr>
      </w:pPr>
      <w:r>
        <w:rPr>
          <w:rFonts w:hint="eastAsia" w:asciiTheme="minorAscii"/>
          <w:color w:val="auto"/>
          <w:sz w:val="21"/>
          <w:szCs w:val="21"/>
        </w:rPr>
        <w:t>4. 建设社会主义政治文明</w:t>
      </w:r>
    </w:p>
    <w:p>
      <w:pPr>
        <w:numPr>
          <w:numId w:val="0"/>
        </w:numPr>
        <w:jc w:val="left"/>
        <w:rPr>
          <w:rFonts w:hint="eastAsia" w:asciiTheme="minorAscii"/>
          <w:color w:val="auto"/>
          <w:sz w:val="21"/>
          <w:szCs w:val="21"/>
        </w:rPr>
      </w:pPr>
      <w:r>
        <w:rPr>
          <w:rFonts w:hint="eastAsia" w:asciiTheme="minorAscii"/>
          <w:color w:val="auto"/>
          <w:sz w:val="21"/>
          <w:szCs w:val="21"/>
        </w:rPr>
        <w:t>5. 推进党的建设新的伟大工程</w:t>
      </w:r>
    </w:p>
    <w:p>
      <w:pPr>
        <w:numPr>
          <w:numId w:val="0"/>
        </w:numPr>
        <w:jc w:val="left"/>
        <w:rPr>
          <w:rFonts w:hint="eastAsia" w:asciiTheme="minorAscii"/>
          <w:color w:val="auto"/>
          <w:sz w:val="21"/>
          <w:szCs w:val="21"/>
        </w:rPr>
      </w:pPr>
    </w:p>
    <w:p>
      <w:pPr>
        <w:numPr>
          <w:ilvl w:val="0"/>
          <w:numId w:val="3"/>
        </w:numPr>
        <w:jc w:val="left"/>
        <w:rPr>
          <w:rFonts w:hint="default" w:asciiTheme="minorAscii"/>
          <w:color w:val="auto"/>
          <w:sz w:val="21"/>
          <w:szCs w:val="21"/>
        </w:rPr>
      </w:pPr>
      <w:r>
        <w:rPr>
          <w:rFonts w:hint="default" w:asciiTheme="minorAscii"/>
          <w:color w:val="auto"/>
          <w:sz w:val="21"/>
          <w:szCs w:val="21"/>
        </w:rPr>
        <w:t>历史地位</w:t>
      </w:r>
    </w:p>
    <w:p>
      <w:pPr>
        <w:numPr>
          <w:ilvl w:val="0"/>
          <w:numId w:val="4"/>
        </w:numPr>
        <w:jc w:val="left"/>
        <w:rPr>
          <w:rFonts w:hint="default" w:asciiTheme="minorAscii"/>
          <w:color w:val="auto"/>
          <w:sz w:val="21"/>
          <w:szCs w:val="21"/>
        </w:rPr>
      </w:pPr>
      <w:r>
        <w:rPr>
          <w:rFonts w:hint="default" w:asciiTheme="minorAscii"/>
          <w:color w:val="auto"/>
          <w:sz w:val="21"/>
          <w:szCs w:val="21"/>
        </w:rPr>
        <w:t>中国特色社会主义理论体系的接续发展</w:t>
      </w:r>
    </w:p>
    <w:p>
      <w:pPr>
        <w:numPr>
          <w:numId w:val="0"/>
        </w:numPr>
        <w:ind w:firstLine="360" w:firstLineChars="200"/>
        <w:jc w:val="left"/>
        <w:rPr>
          <w:rFonts w:hint="default" w:asciiTheme="minorAscii"/>
          <w:color w:val="767171" w:themeColor="background2" w:themeShade="80"/>
          <w:sz w:val="18"/>
          <w:szCs w:val="18"/>
        </w:rPr>
      </w:pPr>
      <w:r>
        <w:rPr>
          <w:rFonts w:hint="default" w:asciiTheme="minorAscii"/>
          <w:color w:val="767171" w:themeColor="background2" w:themeShade="80"/>
          <w:sz w:val="18"/>
          <w:szCs w:val="18"/>
        </w:rPr>
        <w:t>“三个代表”重要思想是对马克思列宁主义、毛泽东思想和邓小平理论的继承和发展，是中国特色社会主义理论体系的重要组成部分。始终做到“三个代表”，是我们党的立党之本、执政之基、力量之源。</w:t>
      </w:r>
    </w:p>
    <w:p>
      <w:pPr>
        <w:numPr>
          <w:numId w:val="0"/>
        </w:numPr>
        <w:ind w:firstLine="360" w:firstLineChars="200"/>
        <w:jc w:val="left"/>
        <w:rPr>
          <w:rFonts w:hint="default" w:asciiTheme="minorAscii"/>
          <w:color w:val="767171" w:themeColor="background2" w:themeShade="80"/>
          <w:sz w:val="18"/>
          <w:szCs w:val="18"/>
        </w:rPr>
      </w:pPr>
      <w:r>
        <w:rPr>
          <w:rFonts w:hint="default" w:asciiTheme="minorAscii"/>
          <w:color w:val="767171" w:themeColor="background2" w:themeShade="80"/>
          <w:sz w:val="18"/>
          <w:szCs w:val="18"/>
        </w:rPr>
        <w:t>“三个代表”重要思想坚持把人民的根本利益作为出发点和归宿，提出“最大多数人的利益是最紧要和最具有决定性的因素”1，时刻要把人民群众的安危冷暖放在心上，关心群众疾苦，努力为群众办好事、办实事。</w:t>
      </w:r>
    </w:p>
    <w:p>
      <w:pPr>
        <w:numPr>
          <w:numId w:val="0"/>
        </w:numPr>
        <w:ind w:firstLine="360" w:firstLineChars="200"/>
        <w:jc w:val="left"/>
        <w:rPr>
          <w:rFonts w:hint="default" w:asciiTheme="minorAscii"/>
          <w:color w:val="767171" w:themeColor="background2" w:themeShade="80"/>
          <w:sz w:val="18"/>
          <w:szCs w:val="18"/>
        </w:rPr>
      </w:pPr>
      <w:r>
        <w:rPr>
          <w:rFonts w:hint="default" w:asciiTheme="minorAscii"/>
          <w:color w:val="767171" w:themeColor="background2" w:themeShade="80"/>
          <w:sz w:val="18"/>
          <w:szCs w:val="18"/>
        </w:rPr>
        <w:t>“三个代表”重要思想强调社会主义社会是全面发展、全面进步的社会</w:t>
      </w:r>
    </w:p>
    <w:p>
      <w:pPr>
        <w:numPr>
          <w:numId w:val="0"/>
        </w:numPr>
        <w:ind w:firstLine="360" w:firstLineChars="200"/>
        <w:jc w:val="left"/>
        <w:rPr>
          <w:rFonts w:hint="default" w:asciiTheme="minorAscii"/>
          <w:color w:val="767171" w:themeColor="background2" w:themeShade="80"/>
          <w:sz w:val="18"/>
          <w:szCs w:val="18"/>
        </w:rPr>
      </w:pPr>
      <w:r>
        <w:rPr>
          <w:rFonts w:hint="default" w:asciiTheme="minorAscii"/>
          <w:color w:val="767171" w:themeColor="background2" w:themeShade="80"/>
          <w:sz w:val="18"/>
          <w:szCs w:val="18"/>
        </w:rPr>
        <w:t>“三个代表”重要思想强调要努力促进人的全面发展。</w:t>
      </w:r>
    </w:p>
    <w:p>
      <w:pPr>
        <w:numPr>
          <w:numId w:val="0"/>
        </w:numPr>
        <w:ind w:firstLine="360" w:firstLineChars="200"/>
        <w:jc w:val="left"/>
        <w:rPr>
          <w:rFonts w:hint="default" w:asciiTheme="minorAscii"/>
          <w:color w:val="767171" w:themeColor="background2" w:themeShade="80"/>
          <w:sz w:val="18"/>
          <w:szCs w:val="18"/>
        </w:rPr>
      </w:pPr>
      <w:r>
        <w:rPr>
          <w:rFonts w:hint="default" w:asciiTheme="minorAscii"/>
          <w:color w:val="767171" w:themeColor="background2" w:themeShade="80"/>
          <w:sz w:val="18"/>
          <w:szCs w:val="18"/>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w:t>
      </w:r>
    </w:p>
    <w:p>
      <w:pPr>
        <w:numPr>
          <w:ilvl w:val="0"/>
          <w:numId w:val="4"/>
        </w:numPr>
        <w:jc w:val="left"/>
        <w:rPr>
          <w:rFonts w:hint="default" w:asciiTheme="minorAscii"/>
          <w:color w:val="auto"/>
          <w:sz w:val="21"/>
          <w:szCs w:val="21"/>
        </w:rPr>
      </w:pPr>
      <w:r>
        <w:rPr>
          <w:rFonts w:hint="default" w:asciiTheme="minorAscii"/>
          <w:color w:val="auto"/>
          <w:sz w:val="21"/>
          <w:szCs w:val="21"/>
        </w:rPr>
        <w:t>加强和改进党的建设，推进中国特色社会主义事业的强大理论武器</w:t>
      </w:r>
    </w:p>
    <w:p>
      <w:pPr>
        <w:numPr>
          <w:numId w:val="0"/>
        </w:numPr>
        <w:ind w:firstLine="360" w:firstLineChars="200"/>
        <w:jc w:val="left"/>
        <w:rPr>
          <w:rFonts w:hint="default" w:asciiTheme="minorAscii"/>
          <w:color w:val="767171" w:themeColor="background2" w:themeShade="80"/>
          <w:sz w:val="18"/>
          <w:szCs w:val="18"/>
        </w:rPr>
      </w:pPr>
      <w:r>
        <w:rPr>
          <w:rFonts w:hint="default" w:asciiTheme="minorAscii"/>
          <w:color w:val="767171" w:themeColor="background2" w:themeShade="80"/>
          <w:sz w:val="18"/>
          <w:szCs w:val="18"/>
        </w:rPr>
        <w:t>始终代表中国先进生产力的发展要求，体现了发展社会主义经济、建设社会主义 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w:t>
      </w:r>
    </w:p>
    <w:p>
      <w:pPr>
        <w:numPr>
          <w:numId w:val="0"/>
        </w:numPr>
        <w:ind w:firstLine="360" w:firstLineChars="200"/>
        <w:jc w:val="left"/>
        <w:rPr>
          <w:rFonts w:hint="eastAsia" w:asciiTheme="minorAscii"/>
          <w:color w:val="767171" w:themeColor="background2" w:themeShade="80"/>
          <w:sz w:val="18"/>
          <w:szCs w:val="18"/>
        </w:rPr>
      </w:pPr>
      <w:r>
        <w:rPr>
          <w:rFonts w:hint="default" w:asciiTheme="minorAscii"/>
          <w:color w:val="767171" w:themeColor="background2" w:themeShade="80"/>
          <w:sz w:val="18"/>
          <w:szCs w:val="18"/>
        </w:rPr>
        <w:t>“三个代表”重要思想在邓小平理论的基础上，进一步回答了什么是 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numPr>
          <w:numId w:val="0"/>
        </w:numPr>
        <w:jc w:val="left"/>
        <w:rPr>
          <w:rFonts w:hint="eastAsia" w:asciiTheme="minorAscii"/>
          <w:color w:val="767171" w:themeColor="background2" w:themeShade="80"/>
          <w:sz w:val="21"/>
          <w:szCs w:val="21"/>
        </w:rPr>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panose1 w:val="020B08060303040B0204"/>
    <w:charset w:val="00"/>
    <w:family w:val="roman"/>
    <w:pitch w:val="default"/>
    <w:sig w:usb0="E7000EFF" w:usb1="5200F5FF" w:usb2="0A242021" w:usb3="00000000" w:csb0="600001B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Neue">
    <w:panose1 w:val="02000503000000020004"/>
    <w:charset w:val="86"/>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Courant">
    <w:panose1 w:val="02000809030000090004"/>
    <w:charset w:val="00"/>
    <w:family w:val="auto"/>
    <w:pitch w:val="default"/>
    <w:sig w:usb0="80000027" w:usb1="00000000" w:usb2="00000000" w:usb3="00000000" w:csb0="00000000" w:csb1="00000000"/>
  </w:font>
  <w:font w:name="新宋体">
    <w:altName w:val="华文宋体"/>
    <w:panose1 w:val="02010609030101010101"/>
    <w:charset w:val="86"/>
    <w:family w:val="auto"/>
    <w:pitch w:val="default"/>
    <w:sig w:usb0="00000000" w:usb1="00000000" w:usb2="00000006" w:usb3="00000000" w:csb0="00040001" w:csb1="00000000"/>
  </w:font>
  <w:font w:name="Courant">
    <w:panose1 w:val="02000809030000090004"/>
    <w:charset w:val="86"/>
    <w:family w:val="roman"/>
    <w:pitch w:val="default"/>
    <w:sig w:usb0="80000027"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FZHTK--GBK1-0">
    <w:altName w:val="苹方-简"/>
    <w:panose1 w:val="00000000000000000000"/>
    <w:charset w:val="00"/>
    <w:family w:val="auto"/>
    <w:pitch w:val="default"/>
    <w:sig w:usb0="00000000" w:usb1="00000000" w:usb2="00000000" w:usb3="00000000" w:csb0="00000000" w:csb1="00000000"/>
  </w:font>
  <w:font w:name="FZSSK--GBK1-0">
    <w:altName w:val="苹方-简"/>
    <w:panose1 w:val="00000000000000000000"/>
    <w:charset w:val="00"/>
    <w:family w:val="auto"/>
    <w:pitch w:val="default"/>
    <w:sig w:usb0="00000000" w:usb1="00000000" w:usb2="00000000" w:usb3="00000000" w:csb0="00000000" w:csb1="00000000"/>
  </w:font>
  <w:font w:name="兰亭黑-繁">
    <w:panose1 w:val="03000509000000000000"/>
    <w:charset w:val="88"/>
    <w:family w:val="auto"/>
    <w:pitch w:val="default"/>
    <w:sig w:usb0="00000001" w:usb1="080E0000" w:usb2="00000000" w:usb3="00000000" w:csb0="00100000" w:csb1="00000000"/>
  </w:font>
  <w:font w:name="Osaka">
    <w:panose1 w:val="020B0600000000000000"/>
    <w:charset w:val="00"/>
    <w:family w:val="auto"/>
    <w:pitch w:val="default"/>
    <w:sig w:usb0="00000000" w:usb1="00000000" w:usb2="00000000" w:usb3="00000000" w:csb0="20000093" w:csb1="00000000"/>
  </w:font>
  <w:font w:name="Noteworthy">
    <w:panose1 w:val="02000400000000000000"/>
    <w:charset w:val="00"/>
    <w:family w:val="auto"/>
    <w:pitch w:val="default"/>
    <w:sig w:usb0="8000006F" w:usb1="08000048" w:usb2="14600000" w:usb3="00000000" w:csb0="20000111" w:csb1="00000000"/>
  </w:font>
  <w:font w:name="Nanum Pen Script">
    <w:panose1 w:val="03040600000000000000"/>
    <w:charset w:val="81"/>
    <w:family w:val="auto"/>
    <w:pitch w:val="default"/>
    <w:sig w:usb0="800002A7" w:usb1="01D7FCFB" w:usb2="00000010" w:usb3="00000000" w:csb0="00080001" w:csb1="00000000"/>
  </w:font>
  <w:font w:name="Noto Nastaliq Urdu">
    <w:panose1 w:val="020B0502040504020204"/>
    <w:charset w:val="00"/>
    <w:family w:val="auto"/>
    <w:pitch w:val="default"/>
    <w:sig w:usb0="00002000" w:usb1="00000000" w:usb2="00000000" w:usb3="00000000" w:csb0="00000041" w:csb1="00000000"/>
  </w:font>
  <w:font w:name="宋体-简">
    <w:panose1 w:val="02010800040101010101"/>
    <w:charset w:val="86"/>
    <w:family w:val="auto"/>
    <w:pitch w:val="default"/>
    <w:sig w:usb0="00000001" w:usb1="080F0000" w:usb2="00000000" w:usb3="00000000" w:csb0="00040000" w:csb1="00000000"/>
  </w:font>
  <w:font w:name="华文黑体">
    <w:panose1 w:val="02010600040101010101"/>
    <w:charset w:val="86"/>
    <w:family w:val="auto"/>
    <w:pitch w:val="default"/>
    <w:sig w:usb0="00000287" w:usb1="080F0000" w:usb2="00000000" w:usb3="00000000" w:csb0="0004009F" w:csb1="DFD70000"/>
  </w:font>
  <w:font w:name="Toppan Bunkyu Gothic">
    <w:panose1 w:val="020B0600000000000000"/>
    <w:charset w:val="80"/>
    <w:family w:val="auto"/>
    <w:pitch w:val="default"/>
    <w:sig w:usb0="000002D7" w:usb1="2AC71C11" w:usb2="00000012" w:usb3="00000000" w:csb0="2002009F" w:csb1="00000000"/>
  </w:font>
  <w:font w:name="Calibri Light">
    <w:altName w:val="Helvetica Neue"/>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西文标题">
    <w:altName w:val="苹方-简"/>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Apple Color Emoji">
    <w:panose1 w:val="00000000000000000000"/>
    <w:charset w:val="00"/>
    <w:family w:val="auto"/>
    <w:pitch w:val="default"/>
    <w:sig w:usb0="00000003" w:usb1="18000000" w:usb2="14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TimesNewRomanPSM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75B43"/>
    <w:multiLevelType w:val="multilevel"/>
    <w:tmpl w:val="3B475B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8688E9"/>
    <w:multiLevelType w:val="singleLevel"/>
    <w:tmpl w:val="5E8688E9"/>
    <w:lvl w:ilvl="0" w:tentative="0">
      <w:start w:val="3"/>
      <w:numFmt w:val="decimal"/>
      <w:suff w:val="space"/>
      <w:lvlText w:val="%1."/>
      <w:lvlJc w:val="left"/>
    </w:lvl>
  </w:abstractNum>
  <w:abstractNum w:abstractNumId="2">
    <w:nsid w:val="5E868985"/>
    <w:multiLevelType w:val="singleLevel"/>
    <w:tmpl w:val="5E868985"/>
    <w:lvl w:ilvl="0" w:tentative="0">
      <w:start w:val="4"/>
      <w:numFmt w:val="chineseCounting"/>
      <w:suff w:val="nothing"/>
      <w:lvlText w:val="%1、"/>
      <w:lvlJc w:val="left"/>
    </w:lvl>
  </w:abstractNum>
  <w:abstractNum w:abstractNumId="3">
    <w:nsid w:val="5E868A19"/>
    <w:multiLevelType w:val="singleLevel"/>
    <w:tmpl w:val="5E868A1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D6"/>
    <w:rsid w:val="00920522"/>
    <w:rsid w:val="00A517D6"/>
    <w:rsid w:val="00F646EA"/>
    <w:rsid w:val="00FA7D2A"/>
    <w:rsid w:val="57EF85F6"/>
    <w:rsid w:val="7BA8901C"/>
    <w:rsid w:val="BFE71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GB"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lang w:val="en-US"/>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215</Words>
  <Characters>1227</Characters>
  <Lines>10</Lines>
  <Paragraphs>2</Paragraphs>
  <TotalTime>0</TotalTime>
  <ScaleCrop>false</ScaleCrop>
  <LinksUpToDate>false</LinksUpToDate>
  <CharactersWithSpaces>1440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2020-04-02T11:37:00Z</dcterms:created>
  <dc:creator>1</dc:creator>
  <cp:lastModifiedBy>rachel1078</cp:lastModifiedBy>
  <dcterms:modified xsi:type="dcterms:W3CDTF">2020-04-03T08:57:16Z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