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第40章 推针线车的那个人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十节竹鞭，从南坡起出来，一共花了四天。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起鞭不是挖。挖是把土挖开，起鞭是顺着鞭走。竹鞭在地下横着长，一节能走一丈，也能只走两寸。玉简上画得明白，一段鞭上能用的只有中间几节，两头都是废的。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竹长义跪着起。背上缝了十一针，弯不下腰，只能跪。膝盖磨破了，裹一层布，裹了再跪。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竹长平挖土，竹长庚在土里摸。他的手比眼睛准，摸到一节捏一下，硬的活，软的死的。活的放进竹篓，死的撂到一边。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四天起出十节。篓子里十节活鞭，外头一堆死鞭，比活的还多。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“就这些。”竹长义说。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“够了。”竹长庚说。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“南坡那一亩，明年就没了。”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“没了再造。”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埋鞭是反过来。挖一道沟，一尺深。鞭横着放进去，芽朝上，覆土，踩实。玉简上写，一亩五节，节与节隔六尺。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竹守真用左手拿绳子量，量一次打一个结。两亩地量完，绳上十个结。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“六个结之间是三尺。”她说，“我量错了。”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“重来。”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重来了一遍。这一次她自己先在地上画了十个圈，圈画完了才让人挖。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埋完是第十天傍晚。三亩地，一亩起了鞭的老竹，两亩埋了新鞭的土。土是新的，比旁边深。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陆明远站在田埂上看那两亩新土。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他往前走了一步，想趴一下。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“别。”竹长庚说，“踩实了，芽顶不出来。”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“一个月见青。”竹长庚说，“玉简上写的。”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“一个月之后呢。”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“一年成材。”竹长庚说，“一年一茬。跟南坡一样。”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“那这一年，家里吃什么。”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竹长庚没有答。他往院里走。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堂屋里，柳禾把账摊在桌上。灯芯剪短了，火苗只有豆大，省油。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“明年出四十六根。”她说，“万木阁二十六，陈家十，剩十根。”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“十根六十块。”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“六十块。”柳禾说，“米三斗见底，盐还剩半斤，长义的药还要吃一个月。”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竹长庚坐下。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“说你想说的。”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柳禾把笔放下。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“我想说的，你早就知道。”她说，“那块玉简一百八，换了两亩地。两亩地一年之后能出六十根。这账我算得过来，你也算得过来。”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“算得过来。”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“可你算的是三年以后，我算的是明年开春。”柳禾说，“三年以后你赢。明年开春，我们家要借钱。”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“跟谁借。”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“镇上钱家。”柳禾说，“三分利。”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竹长庚没说话。三分利的意思是一百块一年还三十块。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“借多少。”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“四十。”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“四十块，一年还五十二。”竹长庚说，“我家一年进项六十块。”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“所以我说的是借，不是要。”柳禾说，“借了，明年一年白干。不借，今年冬天难过。”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“不借。”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“不借。”竹长庚又说了一遍，“钱家的利，借一次就是一辈子。他家放出去的账，镇上没有一家还清过。”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“那冬天怎么过。”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“卖竹子。”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“家里只剩一根。”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“卖凡竹。”竹长庚说，“那两亩地里原来那二百来根凡竹，砍了，编筐，卖镇上的筐行。”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柳禾算了一下。凡竹一年二百来根，出十一块。砍光能卖十几块。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“十几块。”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“十几块够买米。”竹长庚说，“明年那两亩长出来，就把这一年的窟窿补上。”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柳禾收起账本，一张一张抹平了才叠。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“行。”她说，“你算得比我远。我就问一句。”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“问。”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“万一那两亩不长呢。”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竹长庚看着她。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“那就到我这一辈为止。”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这句话说完，屋里静了很久。油灯的火苗晃了两下。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柳禾把灯端走了。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第二天，竹长平从镇上回来，一进院门就把扁担靠在墙上，没进屋。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竹长庚在檐下磨那把斧子。斧子卷了刃，要磨。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“打听灵根的那个人，摸着了。”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磨石停了一下，又响起来。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“住在野河口那头的车马店。”竹长平说，“一辆手推车，车上两箱子针线、顶针、剪子、木梳。白天挑担走村，晚上推车回去。”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“姓什么。”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“不知道。”竹长平说，“店里叫他挑担的。”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“多大。”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“四十上下。瘦。走路一条腿有点拖。”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“练过没有。”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“看着没有。”竹长平说，“我让米铺的老周问他一句话，他答得慢，答完了还笑着拱手。练家子不拱手。”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竹长庚把斧子翻过来，磨另一面。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“他问了什么。”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“问我们家几个能修。”竹长平说，“问几层。问多大岁数。问谁在外头。”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“问谁在外头。”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“问了两回。”竹长平说，“头一回在米铺，问『这家人有没有在外头做事的』。第二回在药铺，问『做工的那个多大了』。”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竹长庚把斧子放下。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“买田的人不问岁数。”他说，“买田的问地价，问产几根，问水从哪儿来。”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“仇家也不问岁数。”竹长庚说，“仇家只问一件事，家里最能打的是谁。”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竹长平没接话。他听明白了一半。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“问岁数的，是在算。”竹长庚说，“算这一家还能撑几年。”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檐下的水滴下来，掉在磨石上。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“算完了呢。”竹长平说。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“算完了就知道，什么时候来最省事。”竹长庚说，“家里老的还没死，小的还没长起来，那几年最省事。”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他站起来，往院里看了一眼。竹小满蹲在墙根数蚂蚁，竹守真坐在门口，用左手在一张旧纸上写字，写完了翻过来再写。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“问『谁在外头』那两句，是另一件事。”竹长庚说。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“怕出去的人回来。”竹长庚说，“他要知道，这一家有几口人在外头，能不能回来，回来是什么时候。”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竹长平的手在扁担上握了一下。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“大哥，守山在李家。”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“那要不要给他递个话。”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“不递。”竹长庚说，“他在李家，递话就是递到李家手上。”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竹长平点头。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“去赶他吗。”他问。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“不赶。”竹长庚说，“赶走了他，来的就是别人。这个人还肯挑着担子一个村一个村走，说明他后头的人还没打算今天动手。”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“那干什么。”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“等。”竹长庚说，“他自己会露。”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竹长平站了一会儿，没走。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“还有一件事。”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“他昨天走了。”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竹长庚抬头。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“往北。”竹长平说，“推着车走的，走的是野河口那条路。我今早去问，车马店的草料钱都结清了。”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北边三十里是野河口，再往北是白鹤城。这条路竹长庚走过两回，每回十六天。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“野河口逢初一十五。”他说。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“今天是初九。”竹长平说。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“他走的时候，车上还是两箱针线。”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“针线担子推三十里，不卖货，只走路。”竹长庚说，“这种担子不是拿来卖的。”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他弯腰把斧子捡起来，在袖子上擦了两下。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“北边是凿山堂。”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竹长平的脸白了一下。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“凿山堂不是挖洞的吗。”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“挖洞先要量。”竹长庚说，“量这上头有几个能打的，能打几年，出门的什么时候回来。量完了才好定价钱。”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他把斧子立在墙边。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“他们不是来买我们家什么东西。”他说，“他们是来买这块地底下的。”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院里静下来。竹小满数到第三十七只蚂蚁，抬头看大人。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那天夜里，陆明远在坡上趴了很久。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耳朵贴着土。土里没有脚步。往北三十里，他听不见。他能听见的只有一里之内，一里之内今晚什么都没有，只有竹子在长。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他站起来，往坡下看。三亩地里新翻的那两亩，土色深，像两块补丁。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补丁底下的东西，一个月后要长出青来。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不长，就到这一辈为止。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他往树洞走。走了几步，又回头看了一眼那片黑。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他想起一件事。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挑担的那个人问竹守山多大了。竹守山的岁数，只要问一个人就知道，李家纸坊里天天有人见他。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可那个人问了两回，问的是米铺和药铺。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他不是问不出来。他是在让别人记住，他问过。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