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第41章 车底下藏着一根铁钎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“我去。”陆明远说。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坡上没有人。竹长庚站在半坡的石头边上，拄着竹杖。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“你不能去。”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“三十里。”陆明远说，“一天。”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“你下到山脚，陈家就知道了。”竹长庚说，“陈敬之那句话我记得清楚。他说，你在里头待着，他不动你。你出来一步，他就当你死了一次。”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“他闭着门。”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“他闭门，他的眼不闭。”竹长庚说，“这个镇上有多少双眼睛是他的，我不知道。我只知道，我这条腿断了快两年，他一句话没问过，可他什么都知道。”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陆明远没有再说。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他退回到界桩里头，坐下，把屁股对着北边。坐了一会儿，又转回来。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风从坡上下来，竹林响成一片。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“那就让他走。”陆明远说。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“那个挑担的。”陆明远说，“他走，我们不知道他记了什么。他记的东西要交上去，交给谁，给多少价，派多少人来，全在他那一本子上。”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竹长庚看着北边。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“我去。”竹长平说。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他一直站在石头后头。竹长庚回头看他。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“你一层。”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“我一层。”竹长平说，“他也一层没有。”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“追不上。”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“他推车。”竹长平说，“推车的人一天走不了三十里。他走三天，我走两天。”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竹长庚把竹杖往石头上一顿。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“你知道追上了说什么。”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“那就别说。”竹长庚说，“你只做一件事。看一眼他的车。”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“针线担子推三十里，两箱子针线不值三十里路。”竹长庚说，“车底下有东西。你看清楚是什么，回来告诉我。”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竹长平点头，转身要走。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“长平。”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“他要是动手，你就跑。”竹长庚说，“你跑不过他，你就死在外头。我这辈子已经送出去一个了。”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竹长平没答。他从坡上下去，走得很快。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那天夜里，竹长庚在檐下坐到半夜。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陆明远在院墙外头。他趴下来，耳朵贴地。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土里能听见东西。院里的火，柳禾翻身，竹小满磨牙。再远一点，田里的水在土里走，走得极慢。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一里之外，什么都没有。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他听了很久，什么也没听出来。三十里是听不见的。三十里之外，一个推车的人正往北走，他听不见那车轮。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第二天夜里，竹长庚又坐到半夜。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第三天傍晚，竹长平回来了。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他进院的时候腿在抖。三十里路，两天半，脚底板磨出了泡，泡破了，袜子粘在肉上。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柳禾端了一碗热水。他一口喝完，把碗放在膝上。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“追上了。”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竹长庚坐着没动。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“在野河口。”竹长平说，“他没走成。初一十五才开集，他在车马店等着，等初十一边上再动身。”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“车呢。”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“在后院。”竹长平说，“我看了。”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“底下是什么。”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竹长平把手伸进怀里，摸出一样东西，放在桌上。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一截铁钎头。三寸长，一头尖，一头平的，断面新。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竹长庚把它拿起来，转了一圈。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“哪儿来的。”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“车底板底下有一层夹板。”竹长平说，“夹板里插着三十来根。这是最短的一根，我拔的时候掉了。”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“我数了两遍。”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竹长庚把铁钎头放回桌上。屋里没人说话。竹守真从门口站着，看着那截铁。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“这不是凿石头的钎。”竹长庚说。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“那是干什么的。”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“凿石头的是圆的，一锤一锤转着打。”竹长庚说，“这种是扁的，插缝用的。撬门，撬板，撬棺材，都用这个。”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柳禾的手在围裙上抹了一下。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“他没拦你。”竹长庚说。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“他站在后院门口看着我。”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“看着你拔。”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“看着。”竹长平说，“他还说了话。”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“他说，你是竹家的。”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“你怎么答的。”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“然后。”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“然后他说，你拔吧。”竹长平说，“拔完了，我们说说话。”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屋里很静。灶膛里的火塌了一下。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“在车马店的草棚里。”竹长平说，“他给我倒了一碗水，自己坐在车辕上。他说他姓蒯，草头蒯。做这活二十年。”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“记。”竹长平说，“他说他就记，不动手。谁家几口人，几个能修，几层，多大岁数，家里几亩地，地底下几丈有水。记完了交上去，上面定价钱，价定了才来。”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竹长庚的手指在桌面上敲了一下。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“我说，你记我们家。”竹长平说，“他说是。我说，你记成什么样，我们家就是什么样。他说是。”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“他有没有说，记成什么样。”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“说了。”竹长平低下头，“他说，七个能修，最高五层，最老的四十。他说这一户，二十年之内，出不了一个筑基。”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竹长庚的手指停了。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“他说这不是他写的。”竹长平说，“这是数出来的。”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“还说了什么。”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“说那块牌。”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“他说，你们家那半块牌，堂里等着。”竹长平说，“他说，别等堂里上门。堂里上门，就不是这个价了。”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“他没说。”竹长平说，“我问了，他没说。他说价不是他定的，他只管记。”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竹长庚把桌上的铁钎头拿起来，捏在手里。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“你问他了吗。”他说，“你求他了吗。”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竹长平没有答。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“没有。”竹长平说，“我坐在车辕底下，想了一炷香。我想求他，把那个数写高一点。写高一点，来的人会多，可价也会高。写低一点，来的少。”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“你没求。”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“我没求。”竹长平说，“我怕我求了，他就知道我怕。”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竹长庚看了他很久。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“你比我大三岁。”他说，“这句话，你比我先学会的。”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竹长平把头低下去。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“还有一件事。”他说。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“我是今天早上从野河口走的。”竹长平说，“走到镇口，看见陈家那边的巷子口坐着两个人。”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“坐着。”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“一条长凳，从早坐到晚。”竹长平说，“我问药铺的老周，老周说，陈家关了半个月的门了。”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竹长庚把身子坐直了一点。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“半个月。”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“老周说，这半个月，陈家的后门往里送了三回药。”竹长平说，“头一回两包，第二回四包，第三回六包。”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“老周说他不配。”竹长平说，“是老周从药铺的方子上看的。他说，续断、血竭、三七，抓了三回，一回比一回多。”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檐下的水滴下来。一滴，又一滴。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“续断接骨，血竭止血，三七散瘀。”竹长庚说，“这三样一起抓，是里头碎了。”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“陈家的门不是关着等人拜年。”竹长庚说，“是里头有人在熬。”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他站起来，走到门口，看着北边。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“陈敬之要是真熬不过去。”竹长庚说，“这个镇上就没人管了。”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“没人管，是好事还是坏事。”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“对没本事的人是好事。”竹长庚说，“对我们家，是最坏的事。”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他把手里的竹杖换了个方向。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“我们家现在是靠他那张脸挡着。他往那儿一站，李家不动，曹家不来，凿山堂还得掂量。”竹长庚说，“他一死，这张脸就变成一块空地。空地最好抢。”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