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第33章 竹墙从地里起来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等了三天。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第一天没有动静。第二天也没有。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第三天下午，竹长义从西边回来了。他走了一天半，回来的时候扶着门框站了一会儿才进屋。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“那边怎么样。”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“屋子小。”竹长义说，“挤一挤能住。”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“小满呢。”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“她没哭。”竹长义说，“她问我，家里的鸡谁喂。”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竹长庚把头低下去，把柴刀在石头上磨了两下。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“我说我喂。”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那三天里，竹家做的事不多。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竹长庚把院里院外走了一遍，把院墙最低的那一段加了两层土坯。柳禾把米缸挪到灶间最里头，用一口旧缸盖住。竹长平把田埂上的竹节一节一节埋下去，埋了三十二个，上面盖一层薄土，土上再撒一层干叶子。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人踩上去，竹节会响。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竹守真把家里所有能点的东西搬到了院墙后头：三捆干竹枝，两罐灯油，一筐空竹节。她把这些东西分了三堆，隔开一丈。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“隔开做什么。”竹长平问。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“一处烧了，还有两处。”她说。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第四天夜里，狗没有叫。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镇上那几条狗，平时一夜要叫两三回。这天夜里一声都没有。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陆明远在半坡上听见这个，把耳朵从土上抬起来。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他再贴回去。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田埂上有脚步。不是一个两个，是十几个，混在一起，分不出个数。脚步压得很低，落地的时候先用脚尖。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他站起来，往山下跑。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跑到半坡往下一段，他停住了。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他可以下去。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十丈以内，三十一根竹子。他下去，五层的人挡不住他。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他一动，明天早上，陈家就会知道这座山上有什么。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来的不会是一大群。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来的只会是一个人，一只手。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陆明远把额头贴在竹子上。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再等一等。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竹长庚在堂屋里坐着，一直没有脱衣裳。他把这句话接住，站起来。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“把灯灭了。”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堂屋的灯灭了。院里一片黑。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第一声响的时候，来的人停住了。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那是田埂上的竹节。一个人踩上去，竹节裂了，响声在夜里传得很远，像有人拿指头敲了一下空碗。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第二声，第三声。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然后是火把。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十二根火把一起亮起来，从田埂那头往这边推。火光照在竹子上，竹子一半红一半黑。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陆明远在竹林里。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他把念头往外推。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两边的竹子动了。先是上面，竹梢往中间倒，一根压一根。然后是底下，竹根在土里挪，挪得很慢。竹子挤到一起，挤成一道墙，把田埂那头堵住了。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有人在喊，喊的什么听不清。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然后有人开始砍竹子。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竹刀砍在竹子上，声音是脆的。一根断了，两根断了。断口的地方有汁水流下来，在火光里亮。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陆明远的太阳穴跳了一下。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他咬着牙，把倒下去的竹子往上顶。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他手里没有家伙。竹家的家伙都在山上，长的短的，砍下来就是柴。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他把竹杖横过来，握在手里。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“竹家的人。”他喊，“退到院里，守住门。”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第一根竹子被砍开的时候，人进来了。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进来的是三个人，一前两后。前头那个矮，手里一柄短刀，刀身上有光。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竹长庚迎上去。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他的竹杖往前一递，正递在矮个子的手腕上。短刀飞出去，插在土里。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矮个子往后退。后头两个上来，一左一右。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竹长庚退了一步，又退了一步。他的右腿短一寸，退的时候慢，左边那个人看出来了，刀往他左边走。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刀锋从肩上过，把衣裳割开一道。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竹长庚往右一让，竹杖回手打在刀背上。那口刀磕在石头上，缺了一块。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有人在后面说了一句。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“五层也只有一个。”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三个人让开，后头又上来四个。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竹长义从院里冲出来。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他没有家伙，手里是一把柴刀。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他一刀劈在左边那个人的肩上。那个人转过身，一刀砍在他背上。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竹长义往前扑了一步，跪下去，柴刀还握在手里。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“长义。”竹长庚喊。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“没死。”竹长义说。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他拄着柴刀想站起来，起来一半，又跪下去。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竹守真在院墙后头。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她一层，打不了。她做的事是把竹节递出去：一筐空竹节，浇了油，点着了往外扔。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火落在田埂上，落在人脚边。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有人踩上去，脚上着火，滚到地上打。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十二个人，进来了五个。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剩下七个在竹林那道墙后头，正在砍。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陆明远的脑子里有一根线绷得很紧。他把三十一根竹子全推上去，推得竹林整个往前倾。竹子压下去，压住了三个火把。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火把灭了两根。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竹长庚一个人挡在院门口。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他身上已经开了三道口子。肩上一道，腰上一道，左臂一道。血顺着手腕流到竹杖上，杖子滑。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他把竹杖换到左手，右手空着。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对面五个人没有动。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“他撑不住了。”有人说，“再上两个。”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竹长庚往里退了一步。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他背后是院门，门里是柳禾，是账本，是那只米缸。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然后一个人从竹林那头走过来。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他很高，走路的时候两条胳膊不动。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他没有拿刀。他一直走到竹墙前面，抬起一只手，按在竹子上。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竹子从他那只手按下去的地方开始断。不是砍的，是断的。一根接一根，断了七根，中间空出一丈。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他从那个口子里走进来。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陆明远的脑子嗡了一下。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他把手从竹子上收回来。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人族的后期，七八层。跟他一样。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这个人走到院门口，站住。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竹长庚把断杖剩下的半截往地上丢。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“五十块。”高个子说，“有人出五十块，要这片山。”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“你这片山，值不了五十块。”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竹长庚把竹杖往前一送。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竹杖扎在高个子胸口，扎进去半寸，然后停住。高个子低头看了一眼，抬手把竹杖拨开。竹杖断成两截，一截在他手里，一截掉在两步以外。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他又说了一遍。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院子里，柳禾从灶间出来了。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她手里没有东西。她走到竹长庚旁边，站住。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“我二层。”柳禾说，“我站在这里。”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高个子看了他们一眼，把手抬到肩那么高。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陆明远在半坡上，把整个身子压下去。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他的四只脚陷进土里，土从爪缝里挤出来。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他的脑子里有一根弦，已经绷到最紧。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再等一等。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再等一等。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