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第36章 老祖明天到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三具尸首在院里放了一夜。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天亮以后，竹长平找了两块门板，把人抬上去，拉到官道边上。三块门板一字排开，头上盖草席，脚露在外头。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“放这儿做什么。”柳禾问。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“他们的东家给钱。”竹长庚说，“给钱的人来收。”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“要是没人来收。”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“那就晒着。”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竹长平套上车，往镇上去。他随身带了两件事：一是买药，二是看客栈。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院里的事留给柳禾。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竹长义趴在门板上。背上那道口子有半尺长，翻着，边上发白。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“得缝。”柳禾说。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柳禾烧了针，把线穿过针眼。她蹲下去，看了一眼那道口子，又站起来。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“找根木头。”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竹守真用一只手递过来一根竹片。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“咬着。”柳禾说。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竹长义把竹片咬在嘴里。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柳禾下手很稳。第一针进去，竹长义浑身一抖，脚在地上蹬了一下。第二针、第三针，他不抖了，只有背上那条肌肉一直在跳。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缝到第七针，他把竹片咬断了。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柳禾停下，等他喘匀。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“还有四针。”她说。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竹长义点了点头，把断成两半的竹片又咬回嘴里。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缝完，柳禾把线头剪了，手在围裙上擦。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“三天不能动。”她说，“动了就裂。”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“田里的活呢。”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“田里的活没人干。”柳禾说，“田在那儿，明年还在。”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竹守真的手是柳禾用竹片夹的。两根竹片，一条布，把手腕夹在中间，绑了三道。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“骨头没断。”柳禾说，“筋伤了。这样绑一个月。”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“一个月以后呢。”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竹守真坐在门槛上，把夹好的手放在膝盖上，看了一会儿。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陆明远在院门外站着。他站了一夜，天亮以后也没有走。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“陆叔。”她说。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院子里静了一下。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柳禾转过头看她。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“陆叔。”竹守真又说了一遍，“你的肋下，我娘说上了药。”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他不会说话。他只是把头低了一下。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竹守真也把头低了一下，回他。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中午，竹长平回来了。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他带回三包药，一包是止血的，一包是接筋的，一包是参片。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“药铺的老先生问是谁用。”他说，“我说家里砍竹子砍伤了。”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“他信了没有。”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“他没问。”竹长平说，“他看了一眼我鞋上的泥，把参片多给了两片。”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“客栈呢。”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竹长平把水瓢放下。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“空了。”他说，“六间房，一个人都没有。被褥叠着，房钱压在桌上。”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“什么时候走的。”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“伙计说，天没亮就有人来结账。”竹长平说，“一个一个走的，没有一起走。”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“曹家的车呢。”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“天没亮出的镇。”竹长平说，“往白鹤城那边去了。”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竹长庚坐在堂屋门槛上，一直没有说话。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“大哥。”竹长平说，“镇上有话。”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“有人说，竹家山上养了一头妖兽，昨天晚上咬死了五个人。”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“他们说是五个。”竹长平说，“还有人说，是十个。”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竹长庚把手在膝上按了一下。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“还有人说，陈家的孙子就是它咬死的。”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院子里没有人出声。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“这话是谁说的。”竹长庚问。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“不知道。”竹长平说，“一个传一个，传到药铺门口，已经传了三遍。”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下午，李承平来了。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他没有坐车，走着来的，身后跟了两个人。到院门外，他站住，往田里看了一眼。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田里有血，一片一片，已经黑了。田埂上倒着竹子，断口白森森的。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“三个人。”李承平说。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“尸首呢。”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“官道边上。”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李承平点了一下头。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“我来不是说这个。”他说，“我来要说的是你儿子。”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“守山在我那儿。”李承平说，“三年之约还作数，一年十块，我不改。可是这三年，他不能回来。”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“你自己想。”李承平说，“昨天晚上这院里出了三条人命。今天早上，镇上有五种说法。明天陈家来人，你这院里还要再出几条。他回来一趟，正好撞上。”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竹长庚扶了一下门框。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“我留他在纸坊，是替你看人。”李承平说，“你别说我拿他做人质。人质是往死路上送，我是把他按在活路上。”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“你要什么。”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“我不要什么。”李承平说，“我今天来一趟，是让人看见我进了你家这个门。看见了，镇上就知道李家站在哪一边。”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他把袖子放下来。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“竹长庚，我帮你，不是因为我心善。”他说，“曹家要买你这片山，买完了他就要买我的纸坊。他一个一个买，买到最后一个，这个镇就姓曹了。”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“你早想通了。”他说。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“我想通了三年。”李承平说，“我只是没有一头能咬死人的东西。”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天黑前，吴管事来了。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他没有进院，站在田埂那头。身后没有车，只有一个人，替他提着一盏灯。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竹长庚让人扶着，走到田埂上。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两个人隔着五六步站着。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“竹家主。”吴管事说，“我今天来，只说一句话。”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“老祖明天到。”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竹长庚手里的竹杖往下滑了一寸。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吴管事看了他一眼，又看了一眼院门那边。陆明远站在院门里，一动不动。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“他不带人。”吴管事说，“他就一个人来。”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他把手里的灯举高了一点。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“你最好想清楚，明天让他看见什么。”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他转身走了。灯在田埂上晃，一晃一晃，晃到路口，灭了。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夜里，竹长庚上了半坡。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他走得很慢，走到潭边坐下，坐了很久才开口。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“明天他来了，怎么办。”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“你想过没有。”陆明远问。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“想了一天。”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“想出什么了。”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“想出一件事。”竹长庚说，“他不是来杀人的。他要杀，昨天晚上那些人回去就把话带到了，他用不着自己来。”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“那他是来做什么的。”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“来看看。”竹长庚说，“看看这山上到底是个什么东西。看见了，他才决定怎么处置。”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陆明远看着潭水。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“那我就让他看见。”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“让他看见什么。”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“看见我。”陆明远说，“看不见你们。”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竹长庚转过头。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“什么意思。”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“他要是认定这山上只有一头畜生。”陆明远说，“竹家就还是竹家。”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