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第30章 柳禾没拦住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竹守山问完那句，院子里没有人接。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柳禾先动。她转身进了灶间，把门帘放下来。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竹长庚站在院子当中。他站了一会儿，把竹杖靠到墙上，跟了进去。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灶膛里还有火。柳禾蹲在灶前，往里添了一根柴。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“我听见了。”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“三天之内要给回话。”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柳禾没有抬头。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“你想过没有。”她说，“他去了，是做活，还是当人质。”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“两样都是。”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“那你还要他去。”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“我要问他自己。”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“你问过了。”柳禾说，“他问你什么时候走。”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竹长庚把嘴闭上。灶膛里的火亮了一下，柴塌下去，火星子往上飞。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柳禾一夜没有睡。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第二天清早，她把竹守山的两身衣裳摊在铺上。袖子短了，她把袖口放下一寸，重新缝。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竹守山坐在旁边，手里空着。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“三年，过年回不回来。”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柳禾的针停了一下。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“他说管吃。”她说，“没说管回家。”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竹守山看着自己的手。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“那我三年不回来。”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柳禾把线咬断。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“回来一趟要走两天。”她说，“两天路，他要扣工钱，你自己算。”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她把衣裳叠起来，压在包袱底下。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“我不是不让你回来。”她说，“三年，一年十块，三十块。你回来的时候，手里得有三十块。”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“我记着。”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“别记着。”柳禾说，“钱要攒在手里。记在脑子里没用。”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竹长义是这天早上知道的。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他从屋里出来，一手扶着门框。肋骨那边的伤长上了，人还是弯的。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“你去不了。”竹长庚说，“李承平要的是长子。”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“我三层。”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“你三层，卡了十四年。”竹长庚说，“你去三年，回来还是三层。他二十二，回来二十五。这三年要是能在纸坊学到一样东西，比在山上强。”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“纸坊能学到什么。”竹长义说，“捣浆。”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“捣浆也是手艺。”竹长庚说，“我们家就是没手艺。”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竹长义站在门口，把这句话咽下去，转身回屋。门帘落下来的时候，他咳了两声。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竹守真在门槛上坐着，把那张万木阁的契摊在膝盖上。她其实已经不用看了，那上面的字她背得出来，可她还是每天摊开一次。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“李家给什么了没有。”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“没有。”她说，“一句话。”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“你认字。”竹长庚说，“你说，一句话顶不顶用。”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竹守真把契卷起来，想了一会儿。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“不顶用。”她说，“血契都不写字，何况这个。他哪一天不认了，我们连个凭据都拿不出来。”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“镇上立契都这样。”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“镇上立契都这样。”竹守真重复了一遍，“所以镇上的契，说不要就不要了。”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竹长庚看了她一眼。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“你这话跟谁学的。”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“跟契学的。”竹守真说，“契上每一条都写得清清楚楚，哪一年交多少，缺了怎么办。李家一句都不写，就是不想让人照着办。”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竹小满是从外头跑回来的。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她一进院门就问：“大哥要走了？”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没有人答她。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“去几天。”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“三年。”竹守山说。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竹小满站在院门口，把这三个字在心里数了一遍，数完就不说话了。她十四岁，个子到竹守山肩膀。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“三年。”她说，“那我十七了。”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“你回来那天，我十七。”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竹小满低下头，用脚在地上蹭。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“那你回来的时候，我肯定练气一层了。”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“你现在就能。”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“我说的是练气一层。”她说，“我现在只是引气。引气不算。”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竹守山没有说话。他伸手在她头上按了一下。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回话是竹长平带去的。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第二天清早，竹长庚把话交代给他。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“三句。”他说，“人可以去。三年。三年之后人回来。”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“就这三句。”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“一个字别多，一个字别少。”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竹长平把三句话念了两遍，念完出门。他四十四岁，走起来还像带路的样子，一步压着一步。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这一天没有人上山，也没有人下坡。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陆明远在半坡的竹林里趴了很久。他听见院里的声音：柳禾洗碗，水泼在石头上；竹小满问了一句什么，柳禾没有答；竹守山在屋里，把那把剑从布里拿出来，又包回去。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包了三次。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第三天夜里，竹长平回来了。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他是跑回来的，鞋上全是泥，一进院子就坐下，先喝了一瓢水，喝完把瓢放在膝上。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“收了。”他说。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“他怎么说的。”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“李二爷说，条子他收。”竹长平说，“他还说，这两天陈家的车不会再往这边来。”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竹长平把瓢放下。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“他给了一块灵石。”他说，“说是路费。”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“路费。”竹长庚重复了一遍。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“我说不要，他塞给我。”竹长平说，“他说，人走过来，别让他饿着。”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竹长庚把那一块灵石接过来，放在手心里看。石头是青的，边角磨圆了，用过很久。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“镇上还有别的事没有。”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“曹家的人在镇上。”他说，“我出镇的时候被一个人拦了一下，问我竹家的小子是不是去李家做工。”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“他笑了一下。”竹长平说，“说那他得给李家送一份礼。”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竹长庚把灵石收进袖子里，没有说话。院里已经黑透，只有灶间还留着一点光。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“明天清早走。”他说。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那天夜里，竹守山把剑拿出来擦。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他坐在门槛上，布铺在膝上，剑身一寸一寸擦过去。擦到剑根，他停住，指头在那两个刻字上按了按。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郑三。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“剑能带吗。”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“不能。”竹长庚说，“你带剑去，他就知道你不是去做工的。”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竹守山把剑擦完，包好，放在桌上。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“那放家里。”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“放家里。”竹长庚说，“三年之后你回来，它还在这儿。”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竹守山站起来，走到院子里，往南边看了一眼。南坡那七个桩还在，白茬已经黑了。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陆明远在半坡上听着。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他听见竹守山回屋，听见柳禾在灶间把碗一个一个摆好，听见竹长庚在院子里站着，一直没有动。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三天之前，竹家差九根竹子。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现在条子收了，还是差九根。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多的只有一件事：竹家要少一个人。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