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1C750" w14:textId="77777777" w:rsidR="00FC1637" w:rsidRDefault="00FC1637" w:rsidP="00FC1637">
      <w:pPr>
        <w:ind w:firstLine="560"/>
        <w:jc w:val="right"/>
      </w:pPr>
    </w:p>
    <w:p w14:paraId="00880DAD" w14:textId="77777777" w:rsidR="00FC1637" w:rsidRDefault="00FC1637" w:rsidP="0015335D">
      <w:pPr>
        <w:spacing w:afterLines="100" w:after="312"/>
        <w:jc w:val="center"/>
        <w:rPr>
          <w:rFonts w:eastAsia="华文行楷"/>
          <w:sz w:val="36"/>
        </w:rPr>
      </w:pPr>
    </w:p>
    <w:p w14:paraId="7E814F81" w14:textId="77777777" w:rsidR="00FC1637" w:rsidRDefault="00FC1637" w:rsidP="0015335D">
      <w:pPr>
        <w:spacing w:afterLines="100" w:after="312"/>
        <w:jc w:val="center"/>
        <w:rPr>
          <w:rFonts w:eastAsia="华文行楷"/>
          <w:sz w:val="36"/>
        </w:rPr>
      </w:pPr>
      <w:r>
        <w:rPr>
          <w:rFonts w:eastAsia="隶书"/>
          <w:b/>
          <w:noProof/>
          <w:sz w:val="28"/>
        </w:rPr>
        <w:drawing>
          <wp:inline distT="0" distB="0" distL="0" distR="0" wp14:anchorId="0D5E1042" wp14:editId="6CA25E75">
            <wp:extent cx="2729230" cy="548640"/>
            <wp:effectExtent l="19050" t="0" r="0" b="0"/>
            <wp:docPr id="2" name="Picture 1" descr="沈阳工业大学（毛泽东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沈阳工业大学（毛泽东字体）"/>
                    <pic:cNvPicPr>
                      <a:picLocks noChangeAspect="1" noChangeArrowheads="1"/>
                    </pic:cNvPicPr>
                  </pic:nvPicPr>
                  <pic:blipFill>
                    <a:blip r:embed="rId8" cstate="print"/>
                    <a:srcRect/>
                    <a:stretch>
                      <a:fillRect/>
                    </a:stretch>
                  </pic:blipFill>
                  <pic:spPr>
                    <a:xfrm>
                      <a:off x="0" y="0"/>
                      <a:ext cx="2729230" cy="548640"/>
                    </a:xfrm>
                    <a:prstGeom prst="rect">
                      <a:avLst/>
                    </a:prstGeom>
                    <a:noFill/>
                    <a:ln w="9525">
                      <a:noFill/>
                      <a:miter lim="800000"/>
                      <a:headEnd/>
                      <a:tailEnd/>
                    </a:ln>
                  </pic:spPr>
                </pic:pic>
              </a:graphicData>
            </a:graphic>
          </wp:inline>
        </w:drawing>
      </w:r>
    </w:p>
    <w:p w14:paraId="41D407C4" w14:textId="77777777" w:rsidR="00FC1637" w:rsidRDefault="00FC1637" w:rsidP="0015335D">
      <w:pPr>
        <w:spacing w:afterLines="100" w:after="312"/>
        <w:jc w:val="center"/>
        <w:rPr>
          <w:rFonts w:ascii="楷体_GB2312" w:eastAsia="楷体_GB2312"/>
          <w:b/>
          <w:sz w:val="52"/>
          <w:szCs w:val="52"/>
        </w:rPr>
      </w:pPr>
      <w:bookmarkStart w:id="0" w:name="_Hlk32773446"/>
      <w:r>
        <w:rPr>
          <w:rFonts w:ascii="楷体_GB2312" w:eastAsia="楷体_GB2312" w:hAnsi="宋体" w:hint="eastAsia"/>
          <w:b/>
          <w:sz w:val="52"/>
          <w:szCs w:val="52"/>
        </w:rPr>
        <w:t>本科生毕业设计（论文）开题报</w:t>
      </w:r>
      <w:bookmarkEnd w:id="0"/>
      <w:r>
        <w:rPr>
          <w:rFonts w:ascii="楷体_GB2312" w:eastAsia="楷体_GB2312" w:hAnsi="宋体" w:hint="eastAsia"/>
          <w:b/>
          <w:sz w:val="52"/>
          <w:szCs w:val="52"/>
        </w:rPr>
        <w:t>告</w:t>
      </w:r>
    </w:p>
    <w:p w14:paraId="7E3AD1FA" w14:textId="77777777" w:rsidR="00FC1637" w:rsidRDefault="00FC1637" w:rsidP="00FC1637">
      <w:pPr>
        <w:ind w:firstLineChars="100" w:firstLine="241"/>
        <w:rPr>
          <w:b/>
          <w:sz w:val="24"/>
        </w:rPr>
      </w:pPr>
    </w:p>
    <w:p w14:paraId="3196539D" w14:textId="77777777" w:rsidR="00FC1637" w:rsidRDefault="00FC1637" w:rsidP="00FC1637">
      <w:pPr>
        <w:ind w:firstLineChars="100" w:firstLine="241"/>
        <w:rPr>
          <w:b/>
          <w:sz w:val="24"/>
        </w:rPr>
      </w:pPr>
    </w:p>
    <w:p w14:paraId="6F12882C" w14:textId="77777777" w:rsidR="00FC1637" w:rsidRDefault="00FC1637" w:rsidP="00FC1637">
      <w:pPr>
        <w:ind w:firstLineChars="100" w:firstLine="241"/>
        <w:rPr>
          <w:b/>
          <w:sz w:val="24"/>
        </w:rPr>
      </w:pPr>
    </w:p>
    <w:p w14:paraId="34FEED88" w14:textId="77777777" w:rsidR="00FC1637" w:rsidRDefault="00FC1637" w:rsidP="00FC1637">
      <w:pPr>
        <w:ind w:firstLineChars="100" w:firstLine="241"/>
        <w:rPr>
          <w:b/>
          <w:sz w:val="24"/>
        </w:rPr>
      </w:pPr>
    </w:p>
    <w:p w14:paraId="32EB4376" w14:textId="77777777" w:rsidR="00FC1637" w:rsidRDefault="00FC1637" w:rsidP="00FC1637">
      <w:pPr>
        <w:ind w:firstLineChars="100" w:firstLine="241"/>
        <w:rPr>
          <w:b/>
          <w:sz w:val="24"/>
        </w:rPr>
      </w:pPr>
    </w:p>
    <w:tbl>
      <w:tblPr>
        <w:tblW w:w="680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961"/>
      </w:tblGrid>
      <w:tr w:rsidR="00FC1637" w14:paraId="2FBDEB6A" w14:textId="77777777" w:rsidTr="00B67742">
        <w:trPr>
          <w:trHeight w:val="584"/>
        </w:trPr>
        <w:tc>
          <w:tcPr>
            <w:tcW w:w="1843" w:type="dxa"/>
            <w:tcBorders>
              <w:top w:val="nil"/>
              <w:left w:val="nil"/>
              <w:bottom w:val="nil"/>
              <w:right w:val="nil"/>
            </w:tcBorders>
          </w:tcPr>
          <w:p w14:paraId="0687E388" w14:textId="77777777" w:rsidR="00FC1637" w:rsidRDefault="00FC1637" w:rsidP="00B67742">
            <w:pPr>
              <w:rPr>
                <w:rFonts w:ascii="楷体_GB2312" w:eastAsia="楷体_GB2312" w:hAnsi="宋体"/>
                <w:b/>
                <w:sz w:val="32"/>
                <w:szCs w:val="32"/>
              </w:rPr>
            </w:pPr>
            <w:r>
              <w:rPr>
                <w:rFonts w:ascii="楷体_GB2312" w:eastAsia="楷体_GB2312" w:hAnsi="宋体" w:hint="eastAsia"/>
                <w:b/>
                <w:sz w:val="32"/>
                <w:szCs w:val="32"/>
              </w:rPr>
              <w:t>论文题目：</w:t>
            </w:r>
          </w:p>
        </w:tc>
        <w:tc>
          <w:tcPr>
            <w:tcW w:w="4961" w:type="dxa"/>
            <w:tcBorders>
              <w:top w:val="nil"/>
              <w:left w:val="nil"/>
              <w:bottom w:val="single" w:sz="4" w:space="0" w:color="auto"/>
              <w:right w:val="nil"/>
            </w:tcBorders>
            <w:vAlign w:val="center"/>
          </w:tcPr>
          <w:p w14:paraId="26308DD5" w14:textId="77777777" w:rsidR="00FC1637" w:rsidRDefault="00FC1637" w:rsidP="00B67742">
            <w:pPr>
              <w:jc w:val="center"/>
              <w:rPr>
                <w:rFonts w:eastAsia="楷体_GB2312"/>
                <w:b/>
                <w:sz w:val="32"/>
                <w:szCs w:val="32"/>
              </w:rPr>
            </w:pPr>
            <w:r>
              <w:rPr>
                <w:rFonts w:eastAsia="楷体_GB2312" w:hint="eastAsia"/>
                <w:b/>
                <w:sz w:val="32"/>
                <w:szCs w:val="32"/>
              </w:rPr>
              <w:t>高校固定资产管理</w:t>
            </w:r>
            <w:r>
              <w:rPr>
                <w:rFonts w:eastAsia="楷体_GB2312"/>
                <w:b/>
                <w:bCs/>
                <w:sz w:val="32"/>
                <w:szCs w:val="32"/>
              </w:rPr>
              <w:t>系统的</w:t>
            </w:r>
          </w:p>
        </w:tc>
      </w:tr>
      <w:tr w:rsidR="00FC1637" w14:paraId="1FD44FCD" w14:textId="77777777" w:rsidTr="00B67742">
        <w:trPr>
          <w:trHeight w:val="564"/>
        </w:trPr>
        <w:tc>
          <w:tcPr>
            <w:tcW w:w="1843" w:type="dxa"/>
            <w:tcBorders>
              <w:top w:val="nil"/>
              <w:left w:val="nil"/>
              <w:bottom w:val="nil"/>
              <w:right w:val="nil"/>
            </w:tcBorders>
          </w:tcPr>
          <w:p w14:paraId="23FCFC7A" w14:textId="77777777" w:rsidR="00FC1637" w:rsidRDefault="00FC1637" w:rsidP="00B67742">
            <w:pPr>
              <w:rPr>
                <w:rFonts w:ascii="楷体_GB2312" w:eastAsia="楷体_GB2312" w:hAnsi="宋体"/>
                <w:b/>
                <w:sz w:val="32"/>
                <w:szCs w:val="32"/>
              </w:rPr>
            </w:pPr>
          </w:p>
        </w:tc>
        <w:tc>
          <w:tcPr>
            <w:tcW w:w="4961" w:type="dxa"/>
            <w:tcBorders>
              <w:top w:val="single" w:sz="4" w:space="0" w:color="auto"/>
              <w:left w:val="nil"/>
              <w:bottom w:val="single" w:sz="4" w:space="0" w:color="auto"/>
              <w:right w:val="nil"/>
            </w:tcBorders>
            <w:vAlign w:val="center"/>
          </w:tcPr>
          <w:p w14:paraId="3B6EAC49" w14:textId="77777777" w:rsidR="00FC1637" w:rsidRDefault="00FC1637" w:rsidP="00B67742">
            <w:pPr>
              <w:jc w:val="center"/>
              <w:rPr>
                <w:rFonts w:eastAsia="楷体_GB2312"/>
                <w:b/>
                <w:sz w:val="32"/>
                <w:szCs w:val="32"/>
              </w:rPr>
            </w:pPr>
            <w:r>
              <w:rPr>
                <w:rFonts w:eastAsia="楷体_GB2312"/>
                <w:b/>
                <w:sz w:val="32"/>
                <w:szCs w:val="32"/>
              </w:rPr>
              <w:t>设计与实现</w:t>
            </w:r>
          </w:p>
        </w:tc>
      </w:tr>
    </w:tbl>
    <w:p w14:paraId="2F0638CD" w14:textId="77777777" w:rsidR="00FC1637" w:rsidRDefault="00FC1637" w:rsidP="00FC1637">
      <w:pPr>
        <w:ind w:firstLineChars="200" w:firstLine="643"/>
        <w:rPr>
          <w:rFonts w:ascii="楷体_GB2312" w:eastAsia="楷体_GB2312" w:hAnsi="宋体"/>
          <w:b/>
          <w:sz w:val="32"/>
          <w:szCs w:val="32"/>
        </w:rPr>
      </w:pPr>
    </w:p>
    <w:p w14:paraId="1CBDD556" w14:textId="77777777" w:rsidR="00FC1637" w:rsidRDefault="00FC1637" w:rsidP="00FC1637">
      <w:pPr>
        <w:tabs>
          <w:tab w:val="left" w:pos="1985"/>
        </w:tabs>
        <w:ind w:firstLineChars="200" w:firstLine="602"/>
        <w:rPr>
          <w:b/>
          <w:sz w:val="30"/>
          <w:szCs w:val="30"/>
        </w:rPr>
      </w:pPr>
    </w:p>
    <w:tbl>
      <w:tblPr>
        <w:tblpPr w:leftFromText="180" w:rightFromText="180" w:vertAnchor="text" w:tblpX="1253"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4503"/>
      </w:tblGrid>
      <w:tr w:rsidR="00FC1637" w14:paraId="09699664" w14:textId="77777777" w:rsidTr="00B67742">
        <w:tc>
          <w:tcPr>
            <w:tcW w:w="1604" w:type="dxa"/>
            <w:tcBorders>
              <w:top w:val="nil"/>
              <w:left w:val="nil"/>
              <w:bottom w:val="nil"/>
              <w:right w:val="nil"/>
            </w:tcBorders>
            <w:tcMar>
              <w:left w:w="11" w:type="dxa"/>
              <w:right w:w="11" w:type="dxa"/>
            </w:tcMar>
            <w:vAlign w:val="center"/>
          </w:tcPr>
          <w:p w14:paraId="39ADF4F2"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学    院：</w:t>
            </w:r>
          </w:p>
        </w:tc>
        <w:tc>
          <w:tcPr>
            <w:tcW w:w="4503" w:type="dxa"/>
            <w:tcBorders>
              <w:top w:val="nil"/>
              <w:left w:val="nil"/>
              <w:right w:val="nil"/>
            </w:tcBorders>
            <w:tcMar>
              <w:left w:w="11" w:type="dxa"/>
              <w:right w:w="11" w:type="dxa"/>
            </w:tcMar>
          </w:tcPr>
          <w:p w14:paraId="619AC44D" w14:textId="77777777" w:rsidR="00FC1637" w:rsidRDefault="00FC1637" w:rsidP="00B67742">
            <w:pPr>
              <w:spacing w:line="700" w:lineRule="atLeast"/>
              <w:jc w:val="center"/>
              <w:rPr>
                <w:rFonts w:eastAsia="楷体_GB2312"/>
                <w:sz w:val="30"/>
                <w:szCs w:val="30"/>
              </w:rPr>
            </w:pPr>
            <w:r>
              <w:rPr>
                <w:rFonts w:eastAsia="楷体_GB2312" w:hAnsi="楷体_GB2312"/>
                <w:sz w:val="30"/>
                <w:szCs w:val="30"/>
              </w:rPr>
              <w:t>软件学院</w:t>
            </w:r>
          </w:p>
        </w:tc>
      </w:tr>
      <w:tr w:rsidR="00FC1637" w14:paraId="259DBED0" w14:textId="77777777" w:rsidTr="00B67742">
        <w:tc>
          <w:tcPr>
            <w:tcW w:w="1604" w:type="dxa"/>
            <w:tcBorders>
              <w:top w:val="nil"/>
              <w:left w:val="nil"/>
              <w:bottom w:val="nil"/>
              <w:right w:val="nil"/>
            </w:tcBorders>
            <w:tcMar>
              <w:left w:w="11" w:type="dxa"/>
              <w:right w:w="11" w:type="dxa"/>
            </w:tcMar>
            <w:vAlign w:val="center"/>
          </w:tcPr>
          <w:p w14:paraId="32BB3AB1"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学    号：</w:t>
            </w:r>
          </w:p>
        </w:tc>
        <w:tc>
          <w:tcPr>
            <w:tcW w:w="4503" w:type="dxa"/>
            <w:tcBorders>
              <w:left w:val="nil"/>
              <w:right w:val="nil"/>
            </w:tcBorders>
            <w:tcMar>
              <w:left w:w="11" w:type="dxa"/>
              <w:right w:w="11" w:type="dxa"/>
            </w:tcMar>
          </w:tcPr>
          <w:p w14:paraId="53C77343" w14:textId="77777777" w:rsidR="00FC1637" w:rsidRDefault="00FC1637" w:rsidP="00B67742">
            <w:pPr>
              <w:spacing w:line="700" w:lineRule="atLeast"/>
              <w:jc w:val="center"/>
              <w:rPr>
                <w:rFonts w:eastAsia="楷体_GB2312"/>
                <w:sz w:val="30"/>
                <w:szCs w:val="30"/>
              </w:rPr>
            </w:pPr>
            <w:r>
              <w:rPr>
                <w:rFonts w:eastAsia="楷体_GB2312"/>
                <w:sz w:val="30"/>
                <w:szCs w:val="30"/>
              </w:rPr>
              <w:t>161203726</w:t>
            </w:r>
          </w:p>
        </w:tc>
      </w:tr>
      <w:tr w:rsidR="00FC1637" w14:paraId="5F01989F" w14:textId="77777777" w:rsidTr="00B67742">
        <w:tc>
          <w:tcPr>
            <w:tcW w:w="1604" w:type="dxa"/>
            <w:tcBorders>
              <w:top w:val="nil"/>
              <w:left w:val="nil"/>
              <w:bottom w:val="nil"/>
              <w:right w:val="nil"/>
            </w:tcBorders>
            <w:tcMar>
              <w:left w:w="11" w:type="dxa"/>
              <w:right w:w="11" w:type="dxa"/>
            </w:tcMar>
            <w:vAlign w:val="center"/>
          </w:tcPr>
          <w:p w14:paraId="2FADF380"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专业班级：</w:t>
            </w:r>
          </w:p>
        </w:tc>
        <w:tc>
          <w:tcPr>
            <w:tcW w:w="4503" w:type="dxa"/>
            <w:tcBorders>
              <w:left w:val="nil"/>
              <w:right w:val="nil"/>
            </w:tcBorders>
            <w:tcMar>
              <w:left w:w="11" w:type="dxa"/>
              <w:right w:w="11" w:type="dxa"/>
            </w:tcMar>
          </w:tcPr>
          <w:p w14:paraId="3F634958" w14:textId="77777777" w:rsidR="00FC1637" w:rsidRDefault="00FC1637" w:rsidP="00B67742">
            <w:pPr>
              <w:spacing w:line="700" w:lineRule="atLeast"/>
              <w:jc w:val="center"/>
              <w:rPr>
                <w:rFonts w:eastAsia="楷体_GB2312"/>
                <w:b/>
                <w:sz w:val="30"/>
                <w:szCs w:val="30"/>
              </w:rPr>
            </w:pPr>
            <w:r>
              <w:rPr>
                <w:rFonts w:eastAsia="楷体_GB2312"/>
                <w:sz w:val="30"/>
              </w:rPr>
              <w:t>软件（软件工程）</w:t>
            </w:r>
            <w:r>
              <w:rPr>
                <w:rFonts w:eastAsia="楷体_GB2312"/>
                <w:sz w:val="30"/>
              </w:rPr>
              <w:t>1607</w:t>
            </w:r>
            <w:r>
              <w:rPr>
                <w:rFonts w:eastAsia="楷体_GB2312"/>
                <w:sz w:val="30"/>
              </w:rPr>
              <w:t>班</w:t>
            </w:r>
          </w:p>
        </w:tc>
      </w:tr>
      <w:tr w:rsidR="00FC1637" w14:paraId="0170C836" w14:textId="77777777" w:rsidTr="00B67742">
        <w:tc>
          <w:tcPr>
            <w:tcW w:w="1604" w:type="dxa"/>
            <w:tcBorders>
              <w:top w:val="nil"/>
              <w:left w:val="nil"/>
              <w:bottom w:val="nil"/>
              <w:right w:val="nil"/>
            </w:tcBorders>
            <w:tcMar>
              <w:left w:w="11" w:type="dxa"/>
              <w:right w:w="11" w:type="dxa"/>
            </w:tcMar>
            <w:vAlign w:val="center"/>
          </w:tcPr>
          <w:p w14:paraId="5B48FBEE"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学生姓名：</w:t>
            </w:r>
          </w:p>
        </w:tc>
        <w:tc>
          <w:tcPr>
            <w:tcW w:w="4503" w:type="dxa"/>
            <w:tcBorders>
              <w:left w:val="nil"/>
              <w:right w:val="nil"/>
            </w:tcBorders>
            <w:tcMar>
              <w:left w:w="11" w:type="dxa"/>
              <w:right w:w="11" w:type="dxa"/>
            </w:tcMar>
          </w:tcPr>
          <w:p w14:paraId="19F5B015" w14:textId="77777777" w:rsidR="00FC1637" w:rsidRDefault="00FC1637" w:rsidP="00B67742">
            <w:pPr>
              <w:spacing w:line="700" w:lineRule="atLeast"/>
              <w:jc w:val="center"/>
              <w:rPr>
                <w:rFonts w:eastAsia="楷体_GB2312"/>
                <w:sz w:val="30"/>
                <w:szCs w:val="30"/>
              </w:rPr>
            </w:pPr>
            <w:r>
              <w:rPr>
                <w:rFonts w:eastAsia="楷体_GB2312" w:hAnsi="楷体_GB2312" w:hint="eastAsia"/>
                <w:sz w:val="30"/>
                <w:szCs w:val="30"/>
              </w:rPr>
              <w:t>刘靖诗</w:t>
            </w:r>
          </w:p>
        </w:tc>
      </w:tr>
      <w:tr w:rsidR="00FC1637" w14:paraId="582B8A28" w14:textId="77777777" w:rsidTr="00B67742">
        <w:tc>
          <w:tcPr>
            <w:tcW w:w="1604" w:type="dxa"/>
            <w:tcBorders>
              <w:top w:val="nil"/>
              <w:left w:val="nil"/>
              <w:bottom w:val="nil"/>
              <w:right w:val="nil"/>
            </w:tcBorders>
            <w:tcMar>
              <w:left w:w="11" w:type="dxa"/>
              <w:right w:w="11" w:type="dxa"/>
            </w:tcMar>
            <w:vAlign w:val="center"/>
          </w:tcPr>
          <w:p w14:paraId="5EBD6408"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指导教师：</w:t>
            </w:r>
          </w:p>
        </w:tc>
        <w:tc>
          <w:tcPr>
            <w:tcW w:w="4503" w:type="dxa"/>
            <w:tcBorders>
              <w:left w:val="nil"/>
              <w:right w:val="nil"/>
            </w:tcBorders>
            <w:tcMar>
              <w:left w:w="11" w:type="dxa"/>
              <w:right w:w="11" w:type="dxa"/>
            </w:tcMar>
          </w:tcPr>
          <w:p w14:paraId="22B36B63" w14:textId="77777777" w:rsidR="00FC1637" w:rsidRDefault="00FC1637" w:rsidP="00B67742">
            <w:pPr>
              <w:spacing w:line="700" w:lineRule="atLeast"/>
              <w:jc w:val="center"/>
              <w:rPr>
                <w:rFonts w:eastAsia="楷体_GB2312"/>
                <w:sz w:val="30"/>
                <w:szCs w:val="30"/>
              </w:rPr>
            </w:pPr>
          </w:p>
        </w:tc>
      </w:tr>
    </w:tbl>
    <w:p w14:paraId="19600E87" w14:textId="77777777" w:rsidR="00FC1637" w:rsidRDefault="00FC1637" w:rsidP="007B3E47">
      <w:pPr>
        <w:spacing w:line="700" w:lineRule="atLeast"/>
        <w:rPr>
          <w:rFonts w:ascii="楷体_GB2312" w:eastAsia="楷体_GB2312" w:hAnsi="楷体_GB2312" w:cs="楷体_GB2312"/>
          <w:b/>
          <w:sz w:val="30"/>
          <w:szCs w:val="30"/>
        </w:rPr>
      </w:pPr>
    </w:p>
    <w:p w14:paraId="151A1D66" w14:textId="77777777" w:rsidR="00FC1637" w:rsidRDefault="00FC1637" w:rsidP="007B3E47">
      <w:pPr>
        <w:spacing w:line="700" w:lineRule="atLeast"/>
        <w:rPr>
          <w:rFonts w:eastAsia="楷体_GB2312"/>
          <w:sz w:val="30"/>
          <w:u w:val="single"/>
        </w:rPr>
      </w:pPr>
    </w:p>
    <w:p w14:paraId="25E6890E" w14:textId="2E85A3F5" w:rsidR="00FC1637" w:rsidRDefault="00FC1637" w:rsidP="00FC1637">
      <w:pPr>
        <w:spacing w:line="700" w:lineRule="atLeast"/>
        <w:ind w:rightChars="116" w:right="244" w:firstLineChars="400" w:firstLine="1205"/>
        <w:jc w:val="center"/>
        <w:rPr>
          <w:rFonts w:eastAsia="楷体_GB2312" w:hAnsi="楷体_GB2312"/>
          <w:sz w:val="30"/>
          <w:szCs w:val="30"/>
        </w:rPr>
        <w:sectPr w:rsidR="00FC1637">
          <w:headerReference w:type="default" r:id="rId9"/>
          <w:footerReference w:type="default" r:id="rId10"/>
          <w:pgSz w:w="11906" w:h="16838"/>
          <w:pgMar w:top="1440" w:right="1418" w:bottom="1440" w:left="1985" w:header="1588" w:footer="1701" w:gutter="0"/>
          <w:pgNumType w:fmt="upperRoman" w:start="1"/>
          <w:cols w:space="425"/>
          <w:docGrid w:type="lines" w:linePitch="312"/>
        </w:sectPr>
      </w:pPr>
      <w:r>
        <w:rPr>
          <w:rFonts w:eastAsia="楷体_GB2312"/>
          <w:b/>
          <w:sz w:val="30"/>
          <w:szCs w:val="30"/>
        </w:rPr>
        <w:t>2</w:t>
      </w:r>
      <w:r>
        <w:rPr>
          <w:rFonts w:eastAsia="楷体_GB2312" w:hint="eastAsia"/>
          <w:b/>
          <w:sz w:val="30"/>
          <w:szCs w:val="30"/>
        </w:rPr>
        <w:t>020</w:t>
      </w:r>
      <w:r>
        <w:rPr>
          <w:rFonts w:eastAsia="楷体_GB2312"/>
          <w:b/>
          <w:sz w:val="30"/>
          <w:szCs w:val="30"/>
        </w:rPr>
        <w:t>年</w:t>
      </w:r>
      <w:r w:rsidR="007B3E47">
        <w:rPr>
          <w:rFonts w:eastAsia="楷体_GB2312"/>
          <w:b/>
          <w:sz w:val="30"/>
          <w:szCs w:val="30"/>
        </w:rPr>
        <w:t>0</w:t>
      </w:r>
      <w:r w:rsidR="00102FC2">
        <w:rPr>
          <w:rFonts w:eastAsia="楷体_GB2312"/>
          <w:b/>
          <w:sz w:val="30"/>
          <w:szCs w:val="30"/>
        </w:rPr>
        <w:t>1</w:t>
      </w:r>
      <w:r>
        <w:rPr>
          <w:rFonts w:eastAsia="楷体_GB2312"/>
          <w:b/>
          <w:sz w:val="30"/>
          <w:szCs w:val="30"/>
        </w:rPr>
        <w:t>月</w:t>
      </w:r>
    </w:p>
    <w:p w14:paraId="18249E01" w14:textId="77777777" w:rsidR="00F97C4B" w:rsidRDefault="00F97C4B" w:rsidP="0015335D">
      <w:pPr>
        <w:spacing w:beforeLines="100" w:before="313" w:afterLines="100" w:after="313"/>
        <w:jc w:val="center"/>
        <w:rPr>
          <w:rFonts w:ascii="宋体" w:hAnsi="宋体"/>
          <w:b/>
          <w:sz w:val="30"/>
          <w:szCs w:val="30"/>
        </w:rPr>
      </w:pPr>
      <w:bookmarkStart w:id="1" w:name="_Toc295250362"/>
      <w:bookmarkStart w:id="2" w:name="_Toc7357"/>
      <w:bookmarkStart w:id="3" w:name="_Toc296885978"/>
      <w:bookmarkStart w:id="4" w:name="_Toc450636206"/>
      <w:bookmarkStart w:id="5" w:name="_Toc317974231"/>
      <w:bookmarkStart w:id="6" w:name="_Toc318639639"/>
      <w:bookmarkStart w:id="7" w:name="_Toc326786715"/>
      <w:bookmarkStart w:id="8" w:name="_Toc317768946"/>
      <w:bookmarkStart w:id="9" w:name="_Toc326857855"/>
      <w:bookmarkStart w:id="10" w:name="_Toc450296928"/>
      <w:bookmarkStart w:id="11" w:name="_Toc15768"/>
      <w:r>
        <w:rPr>
          <w:rFonts w:ascii="宋体" w:hAnsi="宋体"/>
          <w:b/>
          <w:sz w:val="30"/>
          <w:szCs w:val="30"/>
        </w:rPr>
        <w:lastRenderedPageBreak/>
        <w:t>目  录</w:t>
      </w:r>
      <w:bookmarkEnd w:id="1"/>
      <w:bookmarkEnd w:id="2"/>
      <w:bookmarkEnd w:id="3"/>
      <w:bookmarkEnd w:id="4"/>
      <w:bookmarkEnd w:id="5"/>
      <w:bookmarkEnd w:id="6"/>
      <w:bookmarkEnd w:id="7"/>
      <w:bookmarkEnd w:id="8"/>
      <w:bookmarkEnd w:id="9"/>
      <w:bookmarkEnd w:id="10"/>
      <w:bookmarkEnd w:id="11"/>
    </w:p>
    <w:p w14:paraId="4FCE3D84" w14:textId="77777777" w:rsidR="00F97C4B" w:rsidRDefault="00203BE9" w:rsidP="00F97C4B">
      <w:pPr>
        <w:pStyle w:val="TOC2"/>
        <w:tabs>
          <w:tab w:val="left" w:pos="840"/>
          <w:tab w:val="right" w:leader="dot" w:pos="8493"/>
        </w:tabs>
        <w:spacing w:line="312" w:lineRule="auto"/>
        <w:ind w:leftChars="0" w:left="0"/>
        <w:rPr>
          <w:rFonts w:asciiTheme="minorHAnsi" w:eastAsiaTheme="minorEastAsia" w:hAnsiTheme="minorHAnsi" w:cstheme="minorBidi"/>
          <w:szCs w:val="22"/>
        </w:rPr>
      </w:pPr>
      <w:r>
        <w:rPr>
          <w:rFonts w:eastAsiaTheme="minorEastAsia"/>
          <w:sz w:val="24"/>
        </w:rPr>
        <w:fldChar w:fldCharType="begin" w:fldLock="1"/>
      </w:r>
      <w:r w:rsidR="00F97C4B">
        <w:rPr>
          <w:rFonts w:eastAsiaTheme="minorEastAsia"/>
          <w:sz w:val="24"/>
        </w:rPr>
        <w:instrText xml:space="preserve"> TOC \o "1-3" \h \z \u </w:instrText>
      </w:r>
      <w:r>
        <w:rPr>
          <w:rFonts w:eastAsiaTheme="minorEastAsia"/>
          <w:sz w:val="24"/>
        </w:rPr>
        <w:fldChar w:fldCharType="separate"/>
      </w:r>
      <w:hyperlink w:anchor="_Toc529434020" w:history="1">
        <w:r w:rsidR="00F97C4B">
          <w:rPr>
            <w:rStyle w:val="ac"/>
          </w:rPr>
          <w:t>1.</w:t>
        </w:r>
        <w:r w:rsidR="00F97C4B">
          <w:rPr>
            <w:rStyle w:val="ac"/>
            <w:rFonts w:hint="eastAsia"/>
          </w:rPr>
          <w:t>课题的研究目的和意义</w:t>
        </w:r>
        <w:r w:rsidR="00F97C4B">
          <w:tab/>
        </w:r>
        <w:r>
          <w:fldChar w:fldCharType="begin" w:fldLock="1"/>
        </w:r>
        <w:r w:rsidR="00F97C4B">
          <w:instrText xml:space="preserve"> PAGEREF _Toc529434020 \h </w:instrText>
        </w:r>
        <w:r>
          <w:fldChar w:fldCharType="separate"/>
        </w:r>
        <w:r w:rsidR="00F97C4B">
          <w:t>1</w:t>
        </w:r>
        <w:r>
          <w:fldChar w:fldCharType="end"/>
        </w:r>
      </w:hyperlink>
    </w:p>
    <w:p w14:paraId="361AD0CA" w14:textId="77777777" w:rsidR="00F97C4B" w:rsidRDefault="00F97C4B" w:rsidP="00F97C4B">
      <w:pPr>
        <w:pStyle w:val="TOC2"/>
        <w:tabs>
          <w:tab w:val="left" w:pos="1050"/>
          <w:tab w:val="right" w:leader="dot" w:pos="8493"/>
        </w:tabs>
        <w:spacing w:line="312" w:lineRule="auto"/>
        <w:ind w:leftChars="0" w:left="0"/>
        <w:rPr>
          <w:rFonts w:asciiTheme="minorHAnsi" w:eastAsiaTheme="minorEastAsia" w:hAnsiTheme="minorHAnsi" w:cstheme="minorBidi"/>
          <w:szCs w:val="22"/>
        </w:rPr>
      </w:pPr>
      <w:r>
        <w:rPr>
          <w:rFonts w:hint="eastAsia"/>
        </w:rPr>
        <w:t xml:space="preserve">2. </w:t>
      </w:r>
      <w:hyperlink w:anchor="_Toc529434021" w:history="1">
        <w:r>
          <w:rPr>
            <w:rFonts w:hint="eastAsia"/>
          </w:rPr>
          <w:t>研究与应用现状</w:t>
        </w:r>
        <w:r>
          <w:tab/>
        </w:r>
      </w:hyperlink>
      <w:r w:rsidR="001C1EFA">
        <w:t>1</w:t>
      </w:r>
    </w:p>
    <w:p w14:paraId="3DC89513" w14:textId="77777777" w:rsidR="00F97C4B" w:rsidRDefault="00903A22"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2" w:history="1">
        <w:r w:rsidR="00F97C4B">
          <w:rPr>
            <w:rStyle w:val="ac"/>
            <w:rFonts w:hAnsiTheme="majorHAnsi" w:hint="eastAsia"/>
          </w:rPr>
          <w:t xml:space="preserve">2.1 </w:t>
        </w:r>
        <w:r w:rsidR="00F97C4B">
          <w:rPr>
            <w:rStyle w:val="ac"/>
            <w:rFonts w:hAnsiTheme="majorHAnsi" w:hint="eastAsia"/>
          </w:rPr>
          <w:t>应用现状</w:t>
        </w:r>
        <w:r w:rsidR="00F97C4B">
          <w:tab/>
          <w:t>2</w:t>
        </w:r>
      </w:hyperlink>
    </w:p>
    <w:p w14:paraId="530BBC83" w14:textId="77777777" w:rsidR="00F97C4B" w:rsidRDefault="00903A22"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Fonts w:hint="eastAsia"/>
          </w:rPr>
          <w:t xml:space="preserve">2.2 </w:t>
        </w:r>
        <w:r w:rsidR="00F97C4B">
          <w:rPr>
            <w:rStyle w:val="ac"/>
            <w:rFonts w:hint="eastAsia"/>
          </w:rPr>
          <w:t>研究现状</w:t>
        </w:r>
        <w:r w:rsidR="00F97C4B">
          <w:tab/>
        </w:r>
        <w:r w:rsidR="00203BE9">
          <w:fldChar w:fldCharType="begin" w:fldLock="1"/>
        </w:r>
        <w:r w:rsidR="00F97C4B">
          <w:instrText xml:space="preserve"> PAGEREF _Toc529434023 \h </w:instrText>
        </w:r>
        <w:r w:rsidR="00203BE9">
          <w:fldChar w:fldCharType="separate"/>
        </w:r>
        <w:r w:rsidR="00F97C4B">
          <w:t>2</w:t>
        </w:r>
        <w:r w:rsidR="00203BE9">
          <w:fldChar w:fldCharType="end"/>
        </w:r>
      </w:hyperlink>
    </w:p>
    <w:p w14:paraId="044BD9CA" w14:textId="77777777" w:rsidR="00F97C4B" w:rsidRDefault="00903A22" w:rsidP="00F97C4B">
      <w:pPr>
        <w:pStyle w:val="TOC2"/>
        <w:tabs>
          <w:tab w:val="left" w:pos="840"/>
          <w:tab w:val="right" w:leader="dot" w:pos="8493"/>
        </w:tabs>
        <w:spacing w:line="312" w:lineRule="auto"/>
        <w:ind w:leftChars="0" w:left="0"/>
      </w:pPr>
      <w:hyperlink w:anchor="_Toc529434025" w:history="1">
        <w:r w:rsidR="00F97C4B">
          <w:rPr>
            <w:rStyle w:val="ac"/>
            <w:rFonts w:hint="eastAsia"/>
          </w:rPr>
          <w:t>3</w:t>
        </w:r>
        <w:r w:rsidR="00F97C4B">
          <w:rPr>
            <w:rStyle w:val="ac"/>
          </w:rPr>
          <w:t>.</w:t>
        </w:r>
        <w:r w:rsidR="00F97C4B">
          <w:rPr>
            <w:rStyle w:val="ac"/>
            <w:rFonts w:hAnsiTheme="majorHAnsi" w:hint="eastAsia"/>
          </w:rPr>
          <w:t>设计内容</w:t>
        </w:r>
        <w:r w:rsidR="00F97C4B">
          <w:tab/>
          <w:t>3</w:t>
        </w:r>
      </w:hyperlink>
    </w:p>
    <w:p w14:paraId="6CEED8F2" w14:textId="77777777" w:rsidR="00F97C4B" w:rsidRDefault="00903A22"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2" w:history="1">
        <w:r w:rsidR="00F97C4B">
          <w:rPr>
            <w:rStyle w:val="ac"/>
            <w:rFonts w:hAnsiTheme="majorHAnsi"/>
          </w:rPr>
          <w:t>3</w:t>
        </w:r>
        <w:r w:rsidR="00F97C4B">
          <w:rPr>
            <w:rStyle w:val="ac"/>
            <w:rFonts w:hAnsiTheme="majorHAnsi" w:hint="eastAsia"/>
          </w:rPr>
          <w:t xml:space="preserve">.1 </w:t>
        </w:r>
        <w:r w:rsidR="00F97C4B">
          <w:rPr>
            <w:rStyle w:val="ac"/>
            <w:rFonts w:hAnsiTheme="majorHAnsi" w:hint="eastAsia"/>
          </w:rPr>
          <w:t>功能结构</w:t>
        </w:r>
        <w:r w:rsidR="00F97C4B">
          <w:tab/>
          <w:t>3</w:t>
        </w:r>
      </w:hyperlink>
    </w:p>
    <w:p w14:paraId="2205AF75" w14:textId="77777777" w:rsidR="00F97C4B" w:rsidRPr="00F97C4B" w:rsidRDefault="00903A22"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3</w:t>
        </w:r>
        <w:r w:rsidR="00F97C4B">
          <w:rPr>
            <w:rStyle w:val="ac"/>
            <w:rFonts w:hint="eastAsia"/>
          </w:rPr>
          <w:t xml:space="preserve">.2 </w:t>
        </w:r>
        <w:r w:rsidR="00F97C4B">
          <w:rPr>
            <w:rStyle w:val="ac"/>
            <w:rFonts w:hint="eastAsia"/>
          </w:rPr>
          <w:t>设计结构</w:t>
        </w:r>
        <w:r w:rsidR="00F97C4B">
          <w:tab/>
          <w:t>5</w:t>
        </w:r>
      </w:hyperlink>
    </w:p>
    <w:p w14:paraId="4F28D293" w14:textId="77777777" w:rsidR="00F97C4B" w:rsidRDefault="00903A22" w:rsidP="00F97C4B">
      <w:pPr>
        <w:pStyle w:val="TOC2"/>
        <w:tabs>
          <w:tab w:val="left" w:pos="840"/>
          <w:tab w:val="right" w:leader="dot" w:pos="8493"/>
        </w:tabs>
        <w:spacing w:line="312" w:lineRule="auto"/>
        <w:ind w:leftChars="0" w:left="0"/>
      </w:pPr>
      <w:hyperlink w:anchor="_Toc529434026" w:history="1">
        <w:r w:rsidR="00F97C4B">
          <w:rPr>
            <w:rStyle w:val="ac"/>
            <w:rFonts w:hint="eastAsia"/>
          </w:rPr>
          <w:t>4</w:t>
        </w:r>
        <w:r w:rsidR="00F97C4B">
          <w:rPr>
            <w:rStyle w:val="ac"/>
          </w:rPr>
          <w:t>.</w:t>
        </w:r>
        <w:r w:rsidR="00F97C4B">
          <w:rPr>
            <w:rStyle w:val="ac"/>
            <w:rFonts w:hint="eastAsia"/>
          </w:rPr>
          <w:t>研究方法</w:t>
        </w:r>
        <w:r w:rsidR="00F97C4B">
          <w:tab/>
          <w:t>6</w:t>
        </w:r>
      </w:hyperlink>
    </w:p>
    <w:p w14:paraId="6C233EA5" w14:textId="77777777" w:rsidR="00F97C4B" w:rsidRPr="00F97C4B" w:rsidRDefault="00903A22"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4</w:t>
        </w:r>
        <w:r w:rsidR="00F97C4B">
          <w:rPr>
            <w:rStyle w:val="ac"/>
            <w:rFonts w:hint="eastAsia"/>
          </w:rPr>
          <w:t>.</w:t>
        </w:r>
        <w:r w:rsidR="00F97C4B">
          <w:rPr>
            <w:rStyle w:val="ac"/>
          </w:rPr>
          <w:t>1</w:t>
        </w:r>
        <w:r w:rsidR="00F97C4B">
          <w:rPr>
            <w:rStyle w:val="ac"/>
            <w:rFonts w:hint="eastAsia"/>
          </w:rPr>
          <w:t>技术选型</w:t>
        </w:r>
        <w:r w:rsidR="00F97C4B">
          <w:tab/>
          <w:t>6</w:t>
        </w:r>
      </w:hyperlink>
    </w:p>
    <w:p w14:paraId="1F2739B4" w14:textId="77777777" w:rsidR="00F97C4B" w:rsidRPr="00F97C4B" w:rsidRDefault="00903A22"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4</w:t>
        </w:r>
        <w:r w:rsidR="00F97C4B">
          <w:rPr>
            <w:rStyle w:val="ac"/>
            <w:rFonts w:hint="eastAsia"/>
          </w:rPr>
          <w:t xml:space="preserve">.2 </w:t>
        </w:r>
        <w:r w:rsidR="00F97C4B">
          <w:rPr>
            <w:rStyle w:val="ac"/>
            <w:rFonts w:hint="eastAsia"/>
          </w:rPr>
          <w:t>关键问题及拟解决方法</w:t>
        </w:r>
        <w:r w:rsidR="00F97C4B">
          <w:tab/>
        </w:r>
      </w:hyperlink>
      <w:r w:rsidR="001C1EFA">
        <w:t>6</w:t>
      </w:r>
    </w:p>
    <w:p w14:paraId="3EDD6850" w14:textId="77777777" w:rsidR="00F97C4B" w:rsidRPr="00F97C4B" w:rsidRDefault="00903A22"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4</w:t>
        </w:r>
        <w:r w:rsidR="00F97C4B">
          <w:rPr>
            <w:rStyle w:val="ac"/>
            <w:rFonts w:hint="eastAsia"/>
          </w:rPr>
          <w:t>.</w:t>
        </w:r>
        <w:r w:rsidR="00F97C4B">
          <w:rPr>
            <w:rStyle w:val="ac"/>
          </w:rPr>
          <w:t>3</w:t>
        </w:r>
        <w:r w:rsidR="00F97C4B">
          <w:rPr>
            <w:rStyle w:val="ac"/>
            <w:rFonts w:hint="eastAsia"/>
          </w:rPr>
          <w:t>开发与实验环境</w:t>
        </w:r>
        <w:r w:rsidR="00F97C4B">
          <w:tab/>
        </w:r>
      </w:hyperlink>
      <w:r w:rsidR="001C1EFA">
        <w:t>7</w:t>
      </w:r>
    </w:p>
    <w:p w14:paraId="4EF78833" w14:textId="77777777" w:rsidR="00F97C4B" w:rsidRDefault="00903A22" w:rsidP="00F97C4B">
      <w:pPr>
        <w:pStyle w:val="TOC2"/>
        <w:tabs>
          <w:tab w:val="left" w:pos="840"/>
          <w:tab w:val="right" w:leader="dot" w:pos="8493"/>
        </w:tabs>
        <w:spacing w:line="312" w:lineRule="auto"/>
        <w:ind w:leftChars="0" w:left="0"/>
        <w:rPr>
          <w:rFonts w:asciiTheme="minorHAnsi" w:eastAsiaTheme="minorEastAsia" w:hAnsiTheme="minorHAnsi" w:cstheme="minorBidi"/>
          <w:szCs w:val="22"/>
        </w:rPr>
      </w:pPr>
      <w:hyperlink w:anchor="_Toc529434027" w:history="1">
        <w:r w:rsidR="00F97C4B">
          <w:rPr>
            <w:rStyle w:val="ac"/>
            <w:rFonts w:hint="eastAsia"/>
          </w:rPr>
          <w:t>5</w:t>
        </w:r>
        <w:r w:rsidR="00F97C4B">
          <w:rPr>
            <w:rStyle w:val="ac"/>
          </w:rPr>
          <w:t>.</w:t>
        </w:r>
        <w:r w:rsidR="00F97C4B">
          <w:rPr>
            <w:rStyle w:val="ac"/>
            <w:rFonts w:hint="eastAsia"/>
          </w:rPr>
          <w:t>工作计划及进度安排</w:t>
        </w:r>
        <w:r w:rsidR="00F97C4B">
          <w:tab/>
        </w:r>
      </w:hyperlink>
      <w:r w:rsidR="001C1EFA">
        <w:t>7</w:t>
      </w:r>
    </w:p>
    <w:p w14:paraId="0930DCC7" w14:textId="77777777" w:rsidR="00256465" w:rsidRPr="00256465" w:rsidRDefault="00903A22" w:rsidP="00256465">
      <w:pPr>
        <w:pStyle w:val="TOC1"/>
        <w:tabs>
          <w:tab w:val="clear" w:pos="8268"/>
          <w:tab w:val="right" w:leader="dot" w:pos="8505"/>
        </w:tabs>
        <w:spacing w:line="312" w:lineRule="auto"/>
      </w:pPr>
      <w:hyperlink w:anchor="_Toc529434028" w:history="1">
        <w:r w:rsidR="00F97C4B">
          <w:rPr>
            <w:rStyle w:val="ac"/>
            <w:rFonts w:hint="eastAsia"/>
          </w:rPr>
          <w:t>参考文献</w:t>
        </w:r>
        <w:r w:rsidR="00F97C4B">
          <w:tab/>
        </w:r>
      </w:hyperlink>
      <w:r w:rsidR="001C1EFA">
        <w:t>8</w:t>
      </w:r>
    </w:p>
    <w:p w14:paraId="32928660" w14:textId="77777777" w:rsidR="00F97C4B" w:rsidRDefault="00903A22" w:rsidP="00F97C4B">
      <w:pPr>
        <w:pStyle w:val="TOC1"/>
        <w:tabs>
          <w:tab w:val="clear" w:pos="8268"/>
          <w:tab w:val="right" w:leader="dot" w:pos="8505"/>
        </w:tabs>
        <w:spacing w:line="312" w:lineRule="auto"/>
        <w:rPr>
          <w:rFonts w:asciiTheme="minorHAnsi" w:eastAsiaTheme="minorEastAsia" w:hAnsiTheme="minorHAnsi" w:cstheme="minorBidi"/>
          <w:szCs w:val="22"/>
        </w:rPr>
      </w:pPr>
      <w:hyperlink w:anchor="_Toc529434029" w:history="1">
        <w:r w:rsidR="00F97C4B">
          <w:rPr>
            <w:rStyle w:val="ac"/>
            <w:rFonts w:hint="eastAsia"/>
          </w:rPr>
          <w:t>指导教师评语</w:t>
        </w:r>
        <w:r w:rsidR="00F97C4B">
          <w:tab/>
          <w:t>1</w:t>
        </w:r>
      </w:hyperlink>
      <w:r w:rsidR="001C1EFA">
        <w:t>0</w:t>
      </w:r>
    </w:p>
    <w:p w14:paraId="3A39E0AD" w14:textId="77777777" w:rsidR="00FC1637" w:rsidRDefault="00203BE9" w:rsidP="00F97C4B">
      <w:pPr>
        <w:pStyle w:val="TOC2"/>
        <w:tabs>
          <w:tab w:val="right" w:leader="dot" w:pos="8503"/>
        </w:tabs>
        <w:spacing w:line="312" w:lineRule="auto"/>
        <w:ind w:leftChars="0" w:left="0"/>
        <w:rPr>
          <w:rFonts w:eastAsiaTheme="minorEastAsia"/>
          <w:sz w:val="24"/>
        </w:rPr>
      </w:pPr>
      <w:r>
        <w:rPr>
          <w:rFonts w:eastAsiaTheme="minorEastAsia"/>
          <w:sz w:val="24"/>
        </w:rPr>
        <w:fldChar w:fldCharType="end"/>
      </w:r>
    </w:p>
    <w:p w14:paraId="596D117B" w14:textId="77777777" w:rsidR="00856110" w:rsidRPr="00856110" w:rsidRDefault="00856110" w:rsidP="00856110"/>
    <w:p w14:paraId="48448435" w14:textId="77777777" w:rsidR="00856110" w:rsidRDefault="00856110" w:rsidP="00856110">
      <w:pPr>
        <w:rPr>
          <w:rFonts w:eastAsiaTheme="minorEastAsia"/>
          <w:sz w:val="24"/>
        </w:rPr>
      </w:pPr>
    </w:p>
    <w:p w14:paraId="0790CE02" w14:textId="77777777" w:rsidR="00856110" w:rsidRDefault="00856110" w:rsidP="00856110">
      <w:pPr>
        <w:tabs>
          <w:tab w:val="left" w:pos="6105"/>
        </w:tabs>
        <w:rPr>
          <w:rFonts w:eastAsiaTheme="minorEastAsia"/>
          <w:sz w:val="24"/>
        </w:rPr>
      </w:pPr>
      <w:r>
        <w:rPr>
          <w:rFonts w:eastAsiaTheme="minorEastAsia"/>
          <w:sz w:val="24"/>
        </w:rPr>
        <w:tab/>
      </w:r>
    </w:p>
    <w:p w14:paraId="593BD3A7" w14:textId="77777777" w:rsidR="00856110" w:rsidRPr="00856110" w:rsidRDefault="00856110" w:rsidP="00856110">
      <w:pPr>
        <w:tabs>
          <w:tab w:val="left" w:pos="6105"/>
        </w:tabs>
        <w:sectPr w:rsidR="00856110" w:rsidRPr="00856110">
          <w:headerReference w:type="default" r:id="rId11"/>
          <w:footerReference w:type="default" r:id="rId12"/>
          <w:pgSz w:w="11906" w:h="16838"/>
          <w:pgMar w:top="1440" w:right="1418" w:bottom="1440" w:left="1985" w:header="1588" w:footer="1701" w:gutter="0"/>
          <w:pgNumType w:fmt="upperRoman"/>
          <w:cols w:space="0"/>
          <w:docGrid w:type="lines" w:linePitch="313"/>
        </w:sectPr>
      </w:pPr>
      <w:r>
        <w:tab/>
      </w:r>
    </w:p>
    <w:p w14:paraId="67339EF5" w14:textId="77777777" w:rsidR="00FC1637" w:rsidRDefault="00FC1637" w:rsidP="00FC1637">
      <w:pPr>
        <w:spacing w:line="700" w:lineRule="atLeast"/>
        <w:ind w:rightChars="116" w:right="244" w:firstLineChars="400" w:firstLine="1200"/>
        <w:jc w:val="center"/>
        <w:rPr>
          <w:rFonts w:eastAsia="楷体_GB2312"/>
          <w:sz w:val="30"/>
          <w:u w:val="single"/>
        </w:rPr>
      </w:pPr>
    </w:p>
    <w:p w14:paraId="42660F6B" w14:textId="77777777" w:rsidR="00FC1637" w:rsidRDefault="00FC1637" w:rsidP="00FC1637">
      <w:pPr>
        <w:tabs>
          <w:tab w:val="left" w:pos="336"/>
        </w:tabs>
        <w:adjustRightInd w:val="0"/>
        <w:snapToGrid w:val="0"/>
      </w:pPr>
    </w:p>
    <w:p w14:paraId="606A63B8" w14:textId="77777777" w:rsidR="00FC1637" w:rsidRDefault="001C01A7" w:rsidP="00FC1637">
      <w:pPr>
        <w:tabs>
          <w:tab w:val="left" w:pos="336"/>
        </w:tabs>
        <w:adjustRightInd w:val="0"/>
        <w:snapToGrid w:val="0"/>
        <w:jc w:val="center"/>
        <w:rPr>
          <w:rFonts w:eastAsia="黑体"/>
          <w:b/>
          <w:sz w:val="32"/>
        </w:rPr>
      </w:pPr>
      <w:r>
        <w:rPr>
          <w:rFonts w:eastAsia="黑体" w:hint="eastAsia"/>
          <w:b/>
          <w:sz w:val="32"/>
        </w:rPr>
        <w:t>高校</w:t>
      </w:r>
      <w:r w:rsidR="00491EC2">
        <w:rPr>
          <w:rFonts w:eastAsia="黑体" w:hint="eastAsia"/>
          <w:b/>
          <w:sz w:val="32"/>
        </w:rPr>
        <w:t>固定资产管理</w:t>
      </w:r>
      <w:r w:rsidR="00FC1637">
        <w:rPr>
          <w:rFonts w:eastAsia="黑体"/>
          <w:b/>
          <w:sz w:val="32"/>
        </w:rPr>
        <w:t>系统的设计与实现</w:t>
      </w:r>
    </w:p>
    <w:p w14:paraId="6C80809A" w14:textId="77777777" w:rsidR="00FC1637" w:rsidRDefault="00FC1637" w:rsidP="00FC1637">
      <w:pPr>
        <w:tabs>
          <w:tab w:val="left" w:pos="336"/>
        </w:tabs>
        <w:adjustRightInd w:val="0"/>
        <w:snapToGrid w:val="0"/>
        <w:jc w:val="center"/>
        <w:rPr>
          <w:rFonts w:ascii="宋体" w:hAnsi="宋体"/>
          <w:sz w:val="30"/>
          <w:szCs w:val="30"/>
        </w:rPr>
      </w:pPr>
    </w:p>
    <w:p w14:paraId="18D29054" w14:textId="77777777" w:rsidR="00FC1637" w:rsidRDefault="000B2F18" w:rsidP="0015335D">
      <w:pPr>
        <w:pStyle w:val="a8"/>
        <w:numPr>
          <w:ilvl w:val="0"/>
          <w:numId w:val="2"/>
        </w:numPr>
        <w:spacing w:beforeLines="50" w:before="156" w:afterLines="50" w:after="156"/>
        <w:jc w:val="left"/>
        <w:rPr>
          <w:rFonts w:ascii="Times New Roman" w:hAnsi="Times New Roman"/>
          <w:sz w:val="30"/>
          <w:szCs w:val="30"/>
        </w:rPr>
      </w:pPr>
      <w:bookmarkStart w:id="12" w:name="_Toc34327415"/>
      <w:bookmarkStart w:id="13" w:name="_Toc34327862"/>
      <w:r w:rsidRPr="000B2F18">
        <w:rPr>
          <w:rFonts w:ascii="Times New Roman" w:hint="eastAsia"/>
          <w:sz w:val="30"/>
          <w:szCs w:val="30"/>
        </w:rPr>
        <w:t>课题研究背景与意义</w:t>
      </w:r>
      <w:bookmarkEnd w:id="12"/>
      <w:bookmarkEnd w:id="13"/>
    </w:p>
    <w:p w14:paraId="60F7AE12" w14:textId="77777777" w:rsidR="001E601A" w:rsidRPr="001E601A" w:rsidRDefault="001E601A" w:rsidP="001E601A">
      <w:pPr>
        <w:spacing w:line="312" w:lineRule="auto"/>
        <w:ind w:firstLineChars="200" w:firstLine="480"/>
        <w:rPr>
          <w:sz w:val="24"/>
        </w:rPr>
      </w:pPr>
      <w:r w:rsidRPr="001E601A">
        <w:rPr>
          <w:rFonts w:hint="eastAsia"/>
          <w:sz w:val="24"/>
        </w:rPr>
        <w:t>近几年随着我国经济的突飞猛进，高等教育事业得到了蓬勃发展。高校固定资产规模随之扩大，资产构成日趋复杂，导致管理难度也越来越大。加强高校固定资产管理不仅是为了确保国有资产的安全完整，也是高校自身发展的内在需要。因此，进一步提高高校固定资产管理水平和能力显得至关重要。</w:t>
      </w:r>
    </w:p>
    <w:p w14:paraId="18DDD44A" w14:textId="77777777" w:rsidR="001E601A" w:rsidRPr="001E601A" w:rsidRDefault="001E601A" w:rsidP="001E601A">
      <w:pPr>
        <w:spacing w:line="312" w:lineRule="auto"/>
        <w:ind w:firstLineChars="200" w:firstLine="480"/>
        <w:rPr>
          <w:sz w:val="24"/>
        </w:rPr>
      </w:pPr>
      <w:r w:rsidRPr="001E601A">
        <w:rPr>
          <w:rFonts w:hint="eastAsia"/>
          <w:sz w:val="24"/>
        </w:rPr>
        <w:t>当前信息化技术已经被逐步引入到高校的固定资产管理工作中，在台账建档、资产调拨、折损计算等业务工作中取得了明显的效益，大幅度地提高了工作效率和质量。但是多数现有系统所提供的业务支持不够全面，偏重于资产登记、调拨、使用和折损处置等环节，而在清查、盘点、实物核对这一类需要大量人员参与的业务工作中却缺乏有效的工作模式和功能支撑，导致上述工作依然需要通过少数人员的繁重劳动方可完成，未能从根本上解决高校固定资产管理所面临的痛点问题。尽管目前以</w:t>
      </w:r>
      <w:r w:rsidRPr="001E601A">
        <w:rPr>
          <w:rFonts w:hint="eastAsia"/>
          <w:sz w:val="24"/>
        </w:rPr>
        <w:t>RFID</w:t>
      </w:r>
      <w:r w:rsidRPr="001E601A">
        <w:rPr>
          <w:rFonts w:hint="eastAsia"/>
          <w:sz w:val="24"/>
        </w:rPr>
        <w:t>智能标签结合移动射频采集设备的解决方案可以在一定程度上缓解资产清查盘点工作的困境，但相对高昂的应用成本则成为其应用推广所面临的主要障碍。</w:t>
      </w:r>
    </w:p>
    <w:p w14:paraId="1125D601" w14:textId="77777777" w:rsidR="00D43615" w:rsidRDefault="001E601A" w:rsidP="001E601A">
      <w:pPr>
        <w:spacing w:line="312" w:lineRule="auto"/>
        <w:ind w:firstLineChars="200" w:firstLine="480"/>
        <w:rPr>
          <w:sz w:val="24"/>
        </w:rPr>
      </w:pPr>
      <w:r w:rsidRPr="001E601A">
        <w:rPr>
          <w:rFonts w:hint="eastAsia"/>
          <w:sz w:val="24"/>
        </w:rPr>
        <w:t>本课题拟定以图形二维码和智能手机取代</w:t>
      </w:r>
      <w:r w:rsidRPr="001E601A">
        <w:rPr>
          <w:rFonts w:hint="eastAsia"/>
          <w:sz w:val="24"/>
        </w:rPr>
        <w:t>RFID</w:t>
      </w:r>
      <w:r w:rsidRPr="001E601A">
        <w:rPr>
          <w:rFonts w:hint="eastAsia"/>
          <w:sz w:val="24"/>
        </w:rPr>
        <w:t>标签及专用射频采集设备，给出一种低成本且便于广泛参与的高校固定资产管理解决方案及配套软件系统。课题的研究及实践工作将有助于进一步提升固定资产管理水平和质量，提高资产清查盘点的准确性，降低应用成本和工作人员的劳动强度，具有明确的实用价值和现实意义。</w:t>
      </w:r>
    </w:p>
    <w:p w14:paraId="738FA3E6" w14:textId="77777777" w:rsidR="00FC1637" w:rsidRDefault="000B2F18" w:rsidP="0015335D">
      <w:pPr>
        <w:pStyle w:val="a8"/>
        <w:numPr>
          <w:ilvl w:val="0"/>
          <w:numId w:val="2"/>
        </w:numPr>
        <w:spacing w:beforeLines="50" w:before="156" w:afterLines="50" w:after="156"/>
        <w:jc w:val="left"/>
        <w:rPr>
          <w:rFonts w:ascii="Times New Roman"/>
          <w:sz w:val="30"/>
          <w:szCs w:val="30"/>
        </w:rPr>
      </w:pPr>
      <w:bookmarkStart w:id="14" w:name="_Toc34327416"/>
      <w:bookmarkStart w:id="15" w:name="_Toc34327863"/>
      <w:r w:rsidRPr="000B2F18">
        <w:rPr>
          <w:rFonts w:ascii="Times New Roman" w:hint="eastAsia"/>
          <w:sz w:val="30"/>
          <w:szCs w:val="30"/>
        </w:rPr>
        <w:t>研究与应用现状</w:t>
      </w:r>
      <w:bookmarkEnd w:id="14"/>
      <w:bookmarkEnd w:id="15"/>
    </w:p>
    <w:p w14:paraId="688FAFF4" w14:textId="77777777" w:rsidR="001E601A" w:rsidRDefault="001E601A" w:rsidP="00C07258">
      <w:pPr>
        <w:spacing w:line="312" w:lineRule="auto"/>
        <w:ind w:firstLineChars="200" w:firstLine="480"/>
        <w:rPr>
          <w:sz w:val="24"/>
        </w:rPr>
      </w:pPr>
      <w:bookmarkStart w:id="16" w:name="_Toc34327417"/>
      <w:bookmarkStart w:id="17" w:name="_Toc34327864"/>
      <w:r w:rsidRPr="001E601A">
        <w:rPr>
          <w:rFonts w:hint="eastAsia"/>
          <w:sz w:val="24"/>
        </w:rPr>
        <w:t>分别从同类产品的应用现状和相关技术研究进展两个方面对与课题相关的现存工作进行调研分析，分类归纳如下。</w:t>
      </w:r>
    </w:p>
    <w:p w14:paraId="6B5E1827" w14:textId="77777777" w:rsidR="00C07258" w:rsidRDefault="00C07258" w:rsidP="00C07258">
      <w:pPr>
        <w:spacing w:line="312" w:lineRule="auto"/>
        <w:ind w:firstLineChars="200" w:firstLine="480"/>
        <w:rPr>
          <w:sz w:val="24"/>
        </w:rPr>
      </w:pPr>
    </w:p>
    <w:p w14:paraId="13D17B52" w14:textId="77777777" w:rsidR="00C07258" w:rsidRPr="001E601A" w:rsidRDefault="00C07258" w:rsidP="00C07258">
      <w:pPr>
        <w:spacing w:line="312" w:lineRule="auto"/>
        <w:ind w:firstLineChars="200" w:firstLine="480"/>
        <w:rPr>
          <w:sz w:val="24"/>
        </w:rPr>
      </w:pPr>
    </w:p>
    <w:p w14:paraId="6674A2AC" w14:textId="77777777" w:rsidR="00CD669E" w:rsidRPr="00C07258" w:rsidRDefault="003D051A" w:rsidP="0015335D">
      <w:pPr>
        <w:pStyle w:val="a8"/>
        <w:spacing w:beforeLines="50" w:before="156" w:afterLines="50" w:after="156"/>
        <w:ind w:left="208" w:hangingChars="74" w:hanging="208"/>
        <w:jc w:val="left"/>
        <w:rPr>
          <w:rFonts w:ascii="Times New Roman"/>
          <w:sz w:val="28"/>
          <w:szCs w:val="28"/>
        </w:rPr>
      </w:pPr>
      <w:r w:rsidRPr="00C07258">
        <w:rPr>
          <w:rFonts w:ascii="Times New Roman"/>
          <w:sz w:val="28"/>
          <w:szCs w:val="28"/>
        </w:rPr>
        <w:lastRenderedPageBreak/>
        <w:t>2.</w:t>
      </w:r>
      <w:r w:rsidRPr="00C07258">
        <w:rPr>
          <w:rFonts w:ascii="Times New Roman" w:hint="eastAsia"/>
          <w:sz w:val="28"/>
          <w:szCs w:val="28"/>
        </w:rPr>
        <w:t xml:space="preserve">1 </w:t>
      </w:r>
      <w:r w:rsidR="00CD669E" w:rsidRPr="00C07258">
        <w:rPr>
          <w:rFonts w:ascii="Times New Roman" w:hint="eastAsia"/>
          <w:sz w:val="28"/>
          <w:szCs w:val="28"/>
        </w:rPr>
        <w:t>应用现状</w:t>
      </w:r>
      <w:bookmarkEnd w:id="16"/>
      <w:bookmarkEnd w:id="17"/>
    </w:p>
    <w:p w14:paraId="23918EEE" w14:textId="77777777" w:rsidR="001E601A" w:rsidRDefault="001E601A" w:rsidP="001E601A">
      <w:pPr>
        <w:spacing w:line="312" w:lineRule="auto"/>
        <w:ind w:firstLineChars="200" w:firstLine="480"/>
        <w:rPr>
          <w:sz w:val="24"/>
        </w:rPr>
      </w:pPr>
      <w:r>
        <w:rPr>
          <w:sz w:val="24"/>
        </w:rPr>
        <w:t>固定资产管理信息系统</w:t>
      </w:r>
      <w:r w:rsidRPr="007B19DE">
        <w:rPr>
          <w:sz w:val="24"/>
        </w:rPr>
        <w:t>是以固定资产为管理对象，以资产台帐</w:t>
      </w:r>
      <w:r>
        <w:rPr>
          <w:sz w:val="24"/>
        </w:rPr>
        <w:t>为基础，</w:t>
      </w:r>
      <w:r>
        <w:rPr>
          <w:rFonts w:hint="eastAsia"/>
          <w:sz w:val="24"/>
        </w:rPr>
        <w:t>以</w:t>
      </w:r>
      <w:r w:rsidRPr="007B19DE">
        <w:rPr>
          <w:sz w:val="24"/>
        </w:rPr>
        <w:t>统筹</w:t>
      </w:r>
      <w:r>
        <w:rPr>
          <w:rFonts w:hint="eastAsia"/>
          <w:sz w:val="24"/>
        </w:rPr>
        <w:t>使用</w:t>
      </w:r>
      <w:r w:rsidRPr="007B19DE">
        <w:rPr>
          <w:sz w:val="24"/>
        </w:rPr>
        <w:t>，防止</w:t>
      </w:r>
      <w:r>
        <w:rPr>
          <w:sz w:val="24"/>
        </w:rPr>
        <w:t>流失，加强</w:t>
      </w:r>
      <w:r>
        <w:rPr>
          <w:rFonts w:hint="eastAsia"/>
          <w:sz w:val="24"/>
        </w:rPr>
        <w:t>管理</w:t>
      </w:r>
      <w:r>
        <w:rPr>
          <w:sz w:val="24"/>
        </w:rPr>
        <w:t>监督</w:t>
      </w:r>
      <w:r w:rsidRPr="007B19DE">
        <w:rPr>
          <w:rFonts w:hint="eastAsia"/>
          <w:sz w:val="24"/>
        </w:rPr>
        <w:t>并提升使用效率为目的的管理系信息系统。</w:t>
      </w:r>
      <w:r>
        <w:rPr>
          <w:rFonts w:hint="eastAsia"/>
          <w:sz w:val="24"/>
        </w:rPr>
        <w:t>当前市场上存在大量的同类产品，本文重点对其中与移动端应用功能支持有关的</w:t>
      </w:r>
      <w:r>
        <w:rPr>
          <w:rFonts w:hint="eastAsia"/>
          <w:sz w:val="24"/>
        </w:rPr>
        <w:t>3</w:t>
      </w:r>
      <w:r>
        <w:rPr>
          <w:rFonts w:hint="eastAsia"/>
          <w:sz w:val="24"/>
        </w:rPr>
        <w:t>款产品进行分析。</w:t>
      </w:r>
    </w:p>
    <w:p w14:paraId="22251043" w14:textId="77777777" w:rsidR="001E601A" w:rsidRDefault="001E601A" w:rsidP="001E601A">
      <w:pPr>
        <w:spacing w:line="312" w:lineRule="auto"/>
        <w:ind w:firstLineChars="200" w:firstLine="480"/>
        <w:rPr>
          <w:sz w:val="24"/>
        </w:rPr>
      </w:pPr>
      <w:r>
        <w:rPr>
          <w:rFonts w:hint="eastAsia"/>
          <w:sz w:val="24"/>
        </w:rPr>
        <w:t>“</w:t>
      </w:r>
      <w:r w:rsidRPr="0099764A">
        <w:rPr>
          <w:rFonts w:hint="eastAsia"/>
          <w:sz w:val="24"/>
        </w:rPr>
        <w:t>易点固定资产管理系统</w:t>
      </w:r>
      <w:r>
        <w:rPr>
          <w:rFonts w:hint="eastAsia"/>
          <w:sz w:val="24"/>
        </w:rPr>
        <w:t>”由</w:t>
      </w:r>
      <w:r w:rsidRPr="0099764A">
        <w:rPr>
          <w:rFonts w:hint="eastAsia"/>
          <w:sz w:val="24"/>
        </w:rPr>
        <w:t>易点易动</w:t>
      </w:r>
      <w:r>
        <w:rPr>
          <w:rFonts w:hint="eastAsia"/>
          <w:sz w:val="24"/>
        </w:rPr>
        <w:t>公司开发，主要功能分为资产管理、耗材管理、财务管理以及审批管理四大模块。该系统支持移动端</w:t>
      </w:r>
      <w:r>
        <w:rPr>
          <w:rFonts w:hint="eastAsia"/>
          <w:sz w:val="24"/>
        </w:rPr>
        <w:t>APP</w:t>
      </w:r>
      <w:r>
        <w:rPr>
          <w:rFonts w:hint="eastAsia"/>
          <w:sz w:val="24"/>
        </w:rPr>
        <w:t>接入，可以使用手机扫码完成资产盘点，但无法对固定资产地理位置进行</w:t>
      </w:r>
      <w:r>
        <w:rPr>
          <w:rFonts w:hint="eastAsia"/>
          <w:sz w:val="24"/>
        </w:rPr>
        <w:t>GPS</w:t>
      </w:r>
      <w:r>
        <w:rPr>
          <w:rFonts w:hint="eastAsia"/>
          <w:sz w:val="24"/>
        </w:rPr>
        <w:t>定位；后台可提供对</w:t>
      </w:r>
      <w:r>
        <w:rPr>
          <w:rFonts w:hint="eastAsia"/>
          <w:sz w:val="24"/>
        </w:rPr>
        <w:t>RFID</w:t>
      </w:r>
      <w:r>
        <w:rPr>
          <w:rFonts w:hint="eastAsia"/>
          <w:sz w:val="24"/>
        </w:rPr>
        <w:t>标签的功能支持，但需要单独购买相应设备。</w:t>
      </w:r>
    </w:p>
    <w:p w14:paraId="02ED9EFA" w14:textId="77777777" w:rsidR="001E601A" w:rsidRDefault="001E601A" w:rsidP="001E601A">
      <w:pPr>
        <w:spacing w:line="312" w:lineRule="auto"/>
        <w:ind w:firstLineChars="200" w:firstLine="480"/>
        <w:rPr>
          <w:sz w:val="24"/>
        </w:rPr>
      </w:pPr>
      <w:r>
        <w:rPr>
          <w:rFonts w:hint="eastAsia"/>
          <w:sz w:val="24"/>
        </w:rPr>
        <w:t>“</w:t>
      </w:r>
      <w:r w:rsidRPr="0099764A">
        <w:rPr>
          <w:rFonts w:hint="eastAsia"/>
          <w:sz w:val="24"/>
        </w:rPr>
        <w:t>联想百应资产管理</w:t>
      </w:r>
      <w:r>
        <w:rPr>
          <w:rFonts w:hint="eastAsia"/>
          <w:sz w:val="24"/>
        </w:rPr>
        <w:t>系统”是由联想公司开发的一款同类应用系统。功能分为资产管理和耗材管理两大模块，无法使用手机扫码进行资产盘点，但可以申请工作人员代盘点，需要支付代盘点费用，也可以直接使用联想商城购买耗材。</w:t>
      </w:r>
    </w:p>
    <w:p w14:paraId="70F89EFB" w14:textId="77777777" w:rsidR="00D55098" w:rsidRPr="001E601A" w:rsidRDefault="001E601A" w:rsidP="001E601A">
      <w:pPr>
        <w:spacing w:line="312" w:lineRule="auto"/>
        <w:ind w:firstLineChars="200" w:firstLine="480"/>
        <w:rPr>
          <w:sz w:val="24"/>
        </w:rPr>
      </w:pPr>
      <w:r>
        <w:rPr>
          <w:rFonts w:hint="eastAsia"/>
          <w:sz w:val="24"/>
        </w:rPr>
        <w:t>“</w:t>
      </w:r>
      <w:r w:rsidRPr="0099764A">
        <w:rPr>
          <w:rFonts w:hint="eastAsia"/>
          <w:sz w:val="24"/>
        </w:rPr>
        <w:t>好客</w:t>
      </w:r>
      <w:r w:rsidRPr="0099764A">
        <w:rPr>
          <w:rFonts w:hint="eastAsia"/>
          <w:sz w:val="24"/>
        </w:rPr>
        <w:t>EAM</w:t>
      </w:r>
      <w:r w:rsidRPr="0099764A">
        <w:rPr>
          <w:rFonts w:hint="eastAsia"/>
          <w:sz w:val="24"/>
        </w:rPr>
        <w:t>资产管理软件</w:t>
      </w:r>
      <w:r>
        <w:rPr>
          <w:rFonts w:hint="eastAsia"/>
          <w:sz w:val="24"/>
        </w:rPr>
        <w:t>”是一款由</w:t>
      </w:r>
      <w:r>
        <w:rPr>
          <w:rFonts w:hint="eastAsia"/>
          <w:sz w:val="24"/>
        </w:rPr>
        <w:t>ASP/C#</w:t>
      </w:r>
      <w:r>
        <w:rPr>
          <w:rFonts w:hint="eastAsia"/>
          <w:sz w:val="24"/>
        </w:rPr>
        <w:t>开发的开源固定资产管理软件，其功能分为个人办公、资产管理和耗材管理三大模块，无法使用手机扫码进行资产盘点，界面简单，但支持支持盘点任务的短信通知。</w:t>
      </w:r>
    </w:p>
    <w:p w14:paraId="0CF7EBF0" w14:textId="77777777" w:rsidR="00CD669E" w:rsidRPr="00C07258" w:rsidRDefault="003D051A" w:rsidP="0015335D">
      <w:pPr>
        <w:pStyle w:val="a8"/>
        <w:spacing w:beforeLines="50" w:before="156" w:afterLines="50" w:after="156"/>
        <w:ind w:left="208" w:hangingChars="74" w:hanging="208"/>
        <w:jc w:val="left"/>
        <w:rPr>
          <w:rFonts w:ascii="Times New Roman"/>
          <w:sz w:val="28"/>
          <w:szCs w:val="28"/>
        </w:rPr>
      </w:pPr>
      <w:bookmarkStart w:id="18" w:name="_Toc34327418"/>
      <w:bookmarkStart w:id="19" w:name="_Toc34327865"/>
      <w:r w:rsidRPr="00C07258">
        <w:rPr>
          <w:rFonts w:ascii="Times New Roman" w:hint="eastAsia"/>
          <w:sz w:val="28"/>
          <w:szCs w:val="28"/>
        </w:rPr>
        <w:t>2</w:t>
      </w:r>
      <w:r w:rsidRPr="00C07258">
        <w:rPr>
          <w:rFonts w:ascii="Times New Roman"/>
          <w:sz w:val="28"/>
          <w:szCs w:val="28"/>
        </w:rPr>
        <w:t xml:space="preserve">.2 </w:t>
      </w:r>
      <w:r w:rsidR="00CD669E" w:rsidRPr="00C07258">
        <w:rPr>
          <w:rFonts w:ascii="Times New Roman" w:hint="eastAsia"/>
          <w:sz w:val="28"/>
          <w:szCs w:val="28"/>
        </w:rPr>
        <w:t>研究现状</w:t>
      </w:r>
      <w:bookmarkEnd w:id="18"/>
      <w:bookmarkEnd w:id="19"/>
    </w:p>
    <w:p w14:paraId="1E231E32" w14:textId="4ED0079B" w:rsidR="007E5051" w:rsidRDefault="0088280C" w:rsidP="007E5051">
      <w:pPr>
        <w:spacing w:line="312" w:lineRule="auto"/>
        <w:ind w:firstLineChars="200" w:firstLine="480"/>
        <w:rPr>
          <w:sz w:val="24"/>
        </w:rPr>
      </w:pPr>
      <w:r>
        <w:rPr>
          <w:rFonts w:hint="eastAsia"/>
          <w:sz w:val="24"/>
        </w:rPr>
        <w:t>大部分固定资产管理相关系统采用</w:t>
      </w:r>
      <w:r>
        <w:rPr>
          <w:rFonts w:hint="eastAsia"/>
          <w:sz w:val="24"/>
        </w:rPr>
        <w:t>PC</w:t>
      </w:r>
      <w:r>
        <w:rPr>
          <w:rFonts w:hint="eastAsia"/>
          <w:sz w:val="24"/>
        </w:rPr>
        <w:t>端</w:t>
      </w:r>
      <w:r>
        <w:rPr>
          <w:rFonts w:hint="eastAsia"/>
          <w:sz w:val="24"/>
        </w:rPr>
        <w:t>B/S</w:t>
      </w:r>
      <w:r>
        <w:rPr>
          <w:rFonts w:hint="eastAsia"/>
          <w:sz w:val="24"/>
        </w:rPr>
        <w:t>架构模式</w:t>
      </w:r>
      <w:r w:rsidR="001E601A">
        <w:rPr>
          <w:rFonts w:hint="eastAsia"/>
          <w:sz w:val="24"/>
        </w:rPr>
        <w:t>以及</w:t>
      </w:r>
      <w:r w:rsidR="001E601A">
        <w:rPr>
          <w:rFonts w:hint="eastAsia"/>
          <w:sz w:val="24"/>
        </w:rPr>
        <w:t>RFID</w:t>
      </w:r>
      <w:r w:rsidR="001E601A">
        <w:rPr>
          <w:rFonts w:hint="eastAsia"/>
          <w:sz w:val="24"/>
        </w:rPr>
        <w:t>自动识别技术</w:t>
      </w:r>
      <w:r>
        <w:rPr>
          <w:rFonts w:hint="eastAsia"/>
          <w:sz w:val="24"/>
        </w:rPr>
        <w:t>，在</w:t>
      </w:r>
      <w:r>
        <w:rPr>
          <w:rFonts w:hint="eastAsia"/>
          <w:sz w:val="24"/>
        </w:rPr>
        <w:t>2</w:t>
      </w:r>
      <w:r>
        <w:rPr>
          <w:sz w:val="24"/>
        </w:rPr>
        <w:t>013</w:t>
      </w:r>
      <w:r>
        <w:rPr>
          <w:rFonts w:hint="eastAsia"/>
          <w:sz w:val="24"/>
        </w:rPr>
        <w:t>年以前，多数为</w:t>
      </w:r>
      <w:r w:rsidR="00F02FFE">
        <w:rPr>
          <w:rFonts w:hint="eastAsia"/>
          <w:sz w:val="24"/>
        </w:rPr>
        <w:t>Java</w:t>
      </w:r>
      <w:r>
        <w:rPr>
          <w:rFonts w:hint="eastAsia"/>
          <w:sz w:val="24"/>
        </w:rPr>
        <w:t>开发的</w:t>
      </w:r>
      <w:r>
        <w:rPr>
          <w:rFonts w:hint="eastAsia"/>
          <w:sz w:val="24"/>
        </w:rPr>
        <w:t>C/S</w:t>
      </w:r>
      <w:r>
        <w:rPr>
          <w:rFonts w:hint="eastAsia"/>
          <w:sz w:val="24"/>
        </w:rPr>
        <w:t>架构模式，目前，已有小部分</w:t>
      </w:r>
      <w:r w:rsidR="007E5051">
        <w:rPr>
          <w:rFonts w:hint="eastAsia"/>
          <w:sz w:val="24"/>
        </w:rPr>
        <w:t>系统</w:t>
      </w:r>
      <w:r>
        <w:rPr>
          <w:rFonts w:hint="eastAsia"/>
          <w:sz w:val="24"/>
        </w:rPr>
        <w:t>采用了移动端的形式。</w:t>
      </w:r>
    </w:p>
    <w:p w14:paraId="444A2CFF" w14:textId="6C6CEA34" w:rsidR="0088280C" w:rsidRDefault="0088280C" w:rsidP="000743C2">
      <w:pPr>
        <w:spacing w:line="312" w:lineRule="auto"/>
        <w:ind w:firstLineChars="200" w:firstLine="480"/>
        <w:rPr>
          <w:sz w:val="24"/>
        </w:rPr>
      </w:pPr>
      <w:r>
        <w:rPr>
          <w:rFonts w:hint="eastAsia"/>
          <w:sz w:val="24"/>
        </w:rPr>
        <w:t>在</w:t>
      </w:r>
      <w:r>
        <w:rPr>
          <w:rFonts w:hint="eastAsia"/>
          <w:sz w:val="24"/>
        </w:rPr>
        <w:t>2</w:t>
      </w:r>
      <w:r>
        <w:rPr>
          <w:sz w:val="24"/>
        </w:rPr>
        <w:t>019</w:t>
      </w:r>
      <w:r>
        <w:rPr>
          <w:rFonts w:hint="eastAsia"/>
          <w:sz w:val="24"/>
        </w:rPr>
        <w:t>年</w:t>
      </w:r>
      <w:r w:rsidRPr="0088280C">
        <w:rPr>
          <w:rFonts w:hint="eastAsia"/>
          <w:sz w:val="24"/>
        </w:rPr>
        <w:t>康健明</w:t>
      </w:r>
      <w:r>
        <w:rPr>
          <w:rFonts w:hint="eastAsia"/>
          <w:sz w:val="24"/>
        </w:rPr>
        <w:t>和</w:t>
      </w:r>
      <w:r w:rsidRPr="0088280C">
        <w:rPr>
          <w:rFonts w:hint="eastAsia"/>
          <w:sz w:val="24"/>
        </w:rPr>
        <w:t>张旭</w:t>
      </w:r>
      <w:r w:rsidRPr="0088280C">
        <w:rPr>
          <w:rFonts w:hint="eastAsia"/>
          <w:sz w:val="24"/>
          <w:vertAlign w:val="superscript"/>
        </w:rPr>
        <w:t>[</w:t>
      </w:r>
      <w:r w:rsidR="00AF555A">
        <w:rPr>
          <w:sz w:val="24"/>
          <w:vertAlign w:val="superscript"/>
        </w:rPr>
        <w:t>1</w:t>
      </w:r>
      <w:r w:rsidRPr="0088280C">
        <w:rPr>
          <w:sz w:val="24"/>
          <w:vertAlign w:val="superscript"/>
        </w:rPr>
        <w:t>]</w:t>
      </w:r>
      <w:r w:rsidRPr="0088280C">
        <w:rPr>
          <w:rFonts w:hint="eastAsia"/>
          <w:sz w:val="24"/>
        </w:rPr>
        <w:t>采用微信小程序中的微信</w:t>
      </w:r>
      <w:r w:rsidRPr="0088280C">
        <w:rPr>
          <w:rFonts w:hint="eastAsia"/>
          <w:sz w:val="24"/>
        </w:rPr>
        <w:t>Web</w:t>
      </w:r>
      <w:r w:rsidRPr="0088280C">
        <w:rPr>
          <w:rFonts w:hint="eastAsia"/>
          <w:sz w:val="24"/>
        </w:rPr>
        <w:t>开发者工具进行开发，</w:t>
      </w:r>
      <w:r w:rsidRPr="0088280C">
        <w:rPr>
          <w:rFonts w:hint="eastAsia"/>
          <w:sz w:val="24"/>
        </w:rPr>
        <w:t>PC</w:t>
      </w:r>
      <w:r w:rsidRPr="0088280C">
        <w:rPr>
          <w:rFonts w:hint="eastAsia"/>
          <w:sz w:val="24"/>
        </w:rPr>
        <w:t>端基于</w:t>
      </w:r>
      <w:r w:rsidRPr="0088280C">
        <w:rPr>
          <w:rFonts w:hint="eastAsia"/>
          <w:sz w:val="24"/>
        </w:rPr>
        <w:t>ASP.NET</w:t>
      </w:r>
      <w:r w:rsidRPr="0088280C">
        <w:rPr>
          <w:rFonts w:hint="eastAsia"/>
          <w:sz w:val="24"/>
        </w:rPr>
        <w:t>平台和</w:t>
      </w:r>
      <w:r w:rsidRPr="0088280C">
        <w:rPr>
          <w:rFonts w:hint="eastAsia"/>
          <w:sz w:val="24"/>
        </w:rPr>
        <w:t>SQLServer</w:t>
      </w:r>
      <w:r w:rsidRPr="0088280C">
        <w:rPr>
          <w:rFonts w:hint="eastAsia"/>
          <w:sz w:val="24"/>
        </w:rPr>
        <w:t>数据库实现浏览器与服务器</w:t>
      </w:r>
      <w:r w:rsidRPr="0088280C">
        <w:rPr>
          <w:rFonts w:hint="eastAsia"/>
          <w:sz w:val="24"/>
        </w:rPr>
        <w:t>(Browser/Server</w:t>
      </w:r>
      <w:r w:rsidRPr="0088280C">
        <w:rPr>
          <w:rFonts w:hint="eastAsia"/>
          <w:sz w:val="24"/>
        </w:rPr>
        <w:t>，</w:t>
      </w:r>
      <w:r w:rsidRPr="0088280C">
        <w:rPr>
          <w:rFonts w:hint="eastAsia"/>
          <w:sz w:val="24"/>
        </w:rPr>
        <w:t>B/S)</w:t>
      </w:r>
      <w:r w:rsidRPr="0088280C">
        <w:rPr>
          <w:rFonts w:hint="eastAsia"/>
          <w:sz w:val="24"/>
        </w:rPr>
        <w:t>架构的数据库系统</w:t>
      </w:r>
      <w:r>
        <w:rPr>
          <w:rFonts w:hint="eastAsia"/>
          <w:sz w:val="24"/>
        </w:rPr>
        <w:t>，通过扫描二维码可以查看资产、房间、部门等信息。</w:t>
      </w:r>
      <w:r w:rsidR="000743C2" w:rsidRPr="000743C2">
        <w:rPr>
          <w:rFonts w:hint="eastAsia"/>
          <w:sz w:val="24"/>
        </w:rPr>
        <w:t>利用微信用户面广的特点，选择微信小程序进行移动端的开发，且微信小程序拥有应用程序的体验效果，不需要安装，即开即用。通过移动端与</w:t>
      </w:r>
      <w:r w:rsidR="000743C2" w:rsidRPr="000743C2">
        <w:rPr>
          <w:rFonts w:hint="eastAsia"/>
          <w:sz w:val="24"/>
        </w:rPr>
        <w:t>PC</w:t>
      </w:r>
      <w:r w:rsidR="000743C2" w:rsidRPr="000743C2">
        <w:rPr>
          <w:rFonts w:hint="eastAsia"/>
          <w:sz w:val="24"/>
        </w:rPr>
        <w:t>端结合应用，实现移动端扫码即可确定资产信息并上报，</w:t>
      </w:r>
      <w:r w:rsidR="000743C2" w:rsidRPr="000743C2">
        <w:rPr>
          <w:rFonts w:hint="eastAsia"/>
          <w:sz w:val="24"/>
        </w:rPr>
        <w:t>PC</w:t>
      </w:r>
      <w:r w:rsidR="000743C2" w:rsidRPr="000743C2">
        <w:rPr>
          <w:rFonts w:hint="eastAsia"/>
          <w:sz w:val="24"/>
        </w:rPr>
        <w:t>端资产管理部门核对，更方便快捷地进行资产管理。</w:t>
      </w:r>
    </w:p>
    <w:p w14:paraId="6CACFB64" w14:textId="2500A655" w:rsidR="007E5051" w:rsidRDefault="007E5051" w:rsidP="000743C2">
      <w:pPr>
        <w:spacing w:line="312" w:lineRule="auto"/>
        <w:ind w:firstLineChars="200" w:firstLine="480"/>
        <w:rPr>
          <w:sz w:val="24"/>
        </w:rPr>
      </w:pPr>
      <w:r w:rsidRPr="007E5051">
        <w:rPr>
          <w:rFonts w:hint="eastAsia"/>
          <w:sz w:val="24"/>
        </w:rPr>
        <w:t>杨伟元</w:t>
      </w:r>
      <w:r w:rsidRPr="007E5051">
        <w:rPr>
          <w:rFonts w:hint="eastAsia"/>
          <w:sz w:val="24"/>
          <w:vertAlign w:val="superscript"/>
        </w:rPr>
        <w:t>[</w:t>
      </w:r>
      <w:r w:rsidR="00AF555A">
        <w:rPr>
          <w:sz w:val="24"/>
          <w:vertAlign w:val="superscript"/>
        </w:rPr>
        <w:t>2</w:t>
      </w:r>
      <w:r w:rsidRPr="007E5051">
        <w:rPr>
          <w:sz w:val="24"/>
          <w:vertAlign w:val="superscript"/>
        </w:rPr>
        <w:t>]</w:t>
      </w:r>
      <w:r>
        <w:rPr>
          <w:rFonts w:hint="eastAsia"/>
          <w:sz w:val="24"/>
        </w:rPr>
        <w:t>基于</w:t>
      </w:r>
      <w:r>
        <w:rPr>
          <w:rFonts w:hint="eastAsia"/>
          <w:sz w:val="24"/>
        </w:rPr>
        <w:t>RFID</w:t>
      </w:r>
      <w:r>
        <w:rPr>
          <w:rFonts w:hint="eastAsia"/>
          <w:sz w:val="24"/>
        </w:rPr>
        <w:t>自动识别技术</w:t>
      </w:r>
      <w:r w:rsidRPr="007E5051">
        <w:rPr>
          <w:rFonts w:hint="eastAsia"/>
          <w:sz w:val="24"/>
        </w:rPr>
        <w:t>采用</w:t>
      </w:r>
      <w:r w:rsidRPr="007E5051">
        <w:rPr>
          <w:rFonts w:hint="eastAsia"/>
          <w:sz w:val="24"/>
        </w:rPr>
        <w:t>C/S</w:t>
      </w:r>
      <w:r w:rsidRPr="007E5051">
        <w:rPr>
          <w:rFonts w:hint="eastAsia"/>
          <w:sz w:val="24"/>
        </w:rPr>
        <w:t>客户端模式，管理员通过校园网对系统进行应用维护。并使用并通过手持式移动终端对固定资产设备进行现场高务盘点和网络在线设备对比统计查询。</w:t>
      </w:r>
      <w:r w:rsidR="000743C2" w:rsidRPr="000743C2">
        <w:rPr>
          <w:rFonts w:hint="eastAsia"/>
          <w:sz w:val="24"/>
        </w:rPr>
        <w:t>采用</w:t>
      </w:r>
      <w:r w:rsidR="000743C2" w:rsidRPr="000743C2">
        <w:rPr>
          <w:rFonts w:hint="eastAsia"/>
          <w:sz w:val="24"/>
        </w:rPr>
        <w:t>RFID</w:t>
      </w:r>
      <w:r w:rsidR="000743C2" w:rsidRPr="000743C2">
        <w:rPr>
          <w:rFonts w:hint="eastAsia"/>
          <w:sz w:val="24"/>
        </w:rPr>
        <w:t>技术，在未来高校固定资产资产管</w:t>
      </w:r>
      <w:r w:rsidR="000743C2" w:rsidRPr="000743C2">
        <w:rPr>
          <w:rFonts w:hint="eastAsia"/>
          <w:sz w:val="24"/>
        </w:rPr>
        <w:lastRenderedPageBreak/>
        <w:t>理工作中，实现进一步降低管理成本、提高管理效率及准确性，为高校的正常教学及科研工作提供基础保障。</w:t>
      </w:r>
    </w:p>
    <w:p w14:paraId="4335137B" w14:textId="77777777" w:rsidR="00FC1637" w:rsidRDefault="000B2F18" w:rsidP="0015335D">
      <w:pPr>
        <w:pStyle w:val="a8"/>
        <w:numPr>
          <w:ilvl w:val="0"/>
          <w:numId w:val="2"/>
        </w:numPr>
        <w:spacing w:beforeLines="50" w:before="156" w:afterLines="50" w:after="156"/>
        <w:jc w:val="left"/>
        <w:rPr>
          <w:rFonts w:ascii="Times New Roman" w:hAnsiTheme="majorHAnsi"/>
          <w:sz w:val="30"/>
          <w:szCs w:val="30"/>
        </w:rPr>
      </w:pPr>
      <w:bookmarkStart w:id="20" w:name="_Toc34327419"/>
      <w:bookmarkStart w:id="21" w:name="_Toc34327866"/>
      <w:r>
        <w:rPr>
          <w:rFonts w:ascii="Times New Roman" w:hAnsiTheme="majorHAnsi" w:hint="eastAsia"/>
          <w:sz w:val="30"/>
          <w:szCs w:val="30"/>
        </w:rPr>
        <w:t>设计内容</w:t>
      </w:r>
      <w:bookmarkEnd w:id="20"/>
      <w:bookmarkEnd w:id="21"/>
    </w:p>
    <w:p w14:paraId="66391BBD" w14:textId="77777777" w:rsidR="000135F2" w:rsidRPr="00AC1DB0" w:rsidRDefault="003D2D12" w:rsidP="00AC1DB0">
      <w:pPr>
        <w:spacing w:line="312" w:lineRule="auto"/>
        <w:ind w:firstLineChars="200" w:firstLine="480"/>
        <w:rPr>
          <w:rFonts w:hAnsi="宋体"/>
          <w:sz w:val="24"/>
        </w:rPr>
      </w:pPr>
      <w:r>
        <w:rPr>
          <w:rFonts w:hAnsi="宋体" w:hint="eastAsia"/>
          <w:sz w:val="24"/>
        </w:rPr>
        <w:t>高校</w:t>
      </w:r>
      <w:r w:rsidR="000135F2" w:rsidRPr="00C8076E">
        <w:rPr>
          <w:rFonts w:hAnsi="宋体" w:hint="eastAsia"/>
          <w:sz w:val="24"/>
        </w:rPr>
        <w:t>固定资产管理系统</w:t>
      </w:r>
      <w:r w:rsidR="00A262D3">
        <w:rPr>
          <w:rFonts w:hAnsi="宋体" w:hint="eastAsia"/>
          <w:sz w:val="24"/>
        </w:rPr>
        <w:t>致力于对高校固定资产的入库、盘点、领用、变更、维修、调拨、清理等全流程管理</w:t>
      </w:r>
      <w:r w:rsidR="00AC1DB0">
        <w:rPr>
          <w:rFonts w:hAnsi="宋体" w:hint="eastAsia"/>
          <w:sz w:val="24"/>
        </w:rPr>
        <w:t>，以及耗材从入库、领用到库存盘点的实时跟踪，更有</w:t>
      </w:r>
      <w:r w:rsidR="00AC1DB0" w:rsidRPr="00AC1DB0">
        <w:rPr>
          <w:rFonts w:hAnsi="宋体" w:hint="eastAsia"/>
          <w:sz w:val="24"/>
        </w:rPr>
        <w:t>资产折旧、实物资产对应财务卡片，为财务管理提供支撑</w:t>
      </w:r>
      <w:r w:rsidR="00AC1DB0">
        <w:rPr>
          <w:rFonts w:hAnsi="宋体" w:hint="eastAsia"/>
          <w:sz w:val="24"/>
        </w:rPr>
        <w:t>。通过资产二维码来实现用户自主借用、归还、盘点等操作。本文</w:t>
      </w:r>
      <w:r w:rsidR="00CD4183">
        <w:rPr>
          <w:rFonts w:hAnsi="宋体" w:hint="eastAsia"/>
          <w:sz w:val="24"/>
        </w:rPr>
        <w:t>将</w:t>
      </w:r>
      <w:r w:rsidR="00AC1DB0">
        <w:rPr>
          <w:rFonts w:hAnsi="宋体" w:hint="eastAsia"/>
          <w:sz w:val="24"/>
        </w:rPr>
        <w:t>在</w:t>
      </w:r>
      <w:r w:rsidR="00AC1DB0" w:rsidRPr="00AC1DB0">
        <w:rPr>
          <w:rFonts w:hAnsi="宋体" w:hint="eastAsia"/>
          <w:sz w:val="24"/>
        </w:rPr>
        <w:t>功能结构以及设计结构两方面进行叙述。</w:t>
      </w:r>
    </w:p>
    <w:p w14:paraId="37EA1B7F" w14:textId="77777777" w:rsidR="00021B46" w:rsidRPr="00C07258" w:rsidRDefault="003D2D12" w:rsidP="0015335D">
      <w:pPr>
        <w:pStyle w:val="a8"/>
        <w:spacing w:beforeLines="50" w:before="156" w:afterLines="50" w:after="156"/>
        <w:ind w:left="208" w:hangingChars="74" w:hanging="208"/>
        <w:jc w:val="left"/>
        <w:rPr>
          <w:rFonts w:ascii="Times New Roman"/>
          <w:sz w:val="28"/>
          <w:szCs w:val="28"/>
        </w:rPr>
      </w:pPr>
      <w:bookmarkStart w:id="22" w:name="_Toc34327420"/>
      <w:bookmarkStart w:id="23" w:name="_Toc34327867"/>
      <w:r w:rsidRPr="00C07258">
        <w:rPr>
          <w:rFonts w:ascii="Times New Roman" w:hint="eastAsia"/>
          <w:sz w:val="28"/>
          <w:szCs w:val="28"/>
        </w:rPr>
        <w:t>3</w:t>
      </w:r>
      <w:r w:rsidRPr="00C07258">
        <w:rPr>
          <w:rFonts w:ascii="Times New Roman"/>
          <w:sz w:val="28"/>
          <w:szCs w:val="28"/>
        </w:rPr>
        <w:t xml:space="preserve">.1 </w:t>
      </w:r>
      <w:r w:rsidR="00021B46" w:rsidRPr="00C07258">
        <w:rPr>
          <w:rFonts w:ascii="Times New Roman" w:hint="eastAsia"/>
          <w:sz w:val="28"/>
          <w:szCs w:val="28"/>
        </w:rPr>
        <w:t>功能结构</w:t>
      </w:r>
      <w:bookmarkEnd w:id="22"/>
      <w:bookmarkEnd w:id="23"/>
    </w:p>
    <w:p w14:paraId="2B2D97F4" w14:textId="77777777" w:rsidR="00F24F10" w:rsidRDefault="009E6A44" w:rsidP="00F24F10">
      <w:pPr>
        <w:spacing w:line="312" w:lineRule="auto"/>
        <w:ind w:firstLineChars="200" w:firstLine="480"/>
        <w:rPr>
          <w:rFonts w:hAnsi="宋体"/>
          <w:sz w:val="24"/>
        </w:rPr>
      </w:pPr>
      <w:r>
        <w:rPr>
          <w:rFonts w:hAnsi="宋体" w:hint="eastAsia"/>
          <w:sz w:val="24"/>
        </w:rPr>
        <w:t>在总体功能上</w:t>
      </w:r>
      <w:r w:rsidR="003D2D12" w:rsidRPr="00C007E9">
        <w:rPr>
          <w:rFonts w:hAnsi="宋体" w:hint="eastAsia"/>
          <w:sz w:val="24"/>
        </w:rPr>
        <w:t>高校固定资产管理</w:t>
      </w:r>
      <w:r>
        <w:rPr>
          <w:rFonts w:hAnsi="宋体" w:hint="eastAsia"/>
          <w:sz w:val="24"/>
        </w:rPr>
        <w:t>系统</w:t>
      </w:r>
      <w:r w:rsidR="003D2D12" w:rsidRPr="00C007E9">
        <w:rPr>
          <w:rFonts w:hAnsi="宋体" w:hint="eastAsia"/>
          <w:sz w:val="24"/>
        </w:rPr>
        <w:t>大致分为</w:t>
      </w:r>
      <w:r>
        <w:rPr>
          <w:rFonts w:hAnsi="宋体" w:hint="eastAsia"/>
          <w:sz w:val="24"/>
        </w:rPr>
        <w:t>五</w:t>
      </w:r>
      <w:r w:rsidR="00050432">
        <w:rPr>
          <w:rFonts w:hAnsi="宋体" w:hint="eastAsia"/>
          <w:sz w:val="24"/>
        </w:rPr>
        <w:t>大模块，分别是资产管理、耗材管理、财务管理、审批管理</w:t>
      </w:r>
      <w:r>
        <w:rPr>
          <w:rFonts w:hAnsi="宋体" w:hint="eastAsia"/>
          <w:sz w:val="24"/>
        </w:rPr>
        <w:t>和</w:t>
      </w:r>
      <w:r w:rsidR="00050432">
        <w:rPr>
          <w:rFonts w:hAnsi="宋体" w:hint="eastAsia"/>
          <w:sz w:val="24"/>
        </w:rPr>
        <w:t>系统管理，具体功能模块如图</w:t>
      </w:r>
      <w:r>
        <w:rPr>
          <w:rFonts w:hAnsi="宋体"/>
          <w:sz w:val="24"/>
        </w:rPr>
        <w:t>1</w:t>
      </w:r>
      <w:r w:rsidR="00050432">
        <w:rPr>
          <w:rFonts w:hAnsi="宋体" w:hint="eastAsia"/>
          <w:sz w:val="24"/>
        </w:rPr>
        <w:t>所示</w:t>
      </w:r>
      <w:r w:rsidR="003D2D12">
        <w:rPr>
          <w:rFonts w:hAnsi="宋体" w:hint="eastAsia"/>
          <w:sz w:val="24"/>
        </w:rPr>
        <w:t>。</w:t>
      </w:r>
    </w:p>
    <w:p w14:paraId="0F2B23B1"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300" distR="114300" simplePos="0" relativeHeight="251659264" behindDoc="0" locked="0" layoutInCell="1" allowOverlap="1" wp14:anchorId="2C0EAE55" wp14:editId="4A42C839">
                <wp:simplePos x="0" y="0"/>
                <wp:positionH relativeFrom="margin">
                  <wp:posOffset>1930400</wp:posOffset>
                </wp:positionH>
                <wp:positionV relativeFrom="paragraph">
                  <wp:posOffset>37465</wp:posOffset>
                </wp:positionV>
                <wp:extent cx="1695450" cy="323850"/>
                <wp:effectExtent l="0" t="0" r="0"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918E08C" w14:textId="77777777" w:rsidR="00F85B62" w:rsidRDefault="00F85B62" w:rsidP="00F85B62">
                            <w:pPr>
                              <w:jc w:val="center"/>
                            </w:pPr>
                            <w:r>
                              <w:rPr>
                                <w:rFonts w:hint="eastAsia"/>
                              </w:rPr>
                              <w:t>高校固定资产管理系统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EAE55" id="矩形 9" o:spid="_x0000_s1026" style="position:absolute;left:0;text-align:left;margin-left:152pt;margin-top:2.95pt;width:133.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" fillcolor="white [3201]" strokecolor="black [3200]" strokeweight="1pt">
                <v:path arrowok="t"/>
                <v:textbox>
                  <w:txbxContent>
                    <w:p w14:paraId="5918E08C" w14:textId="77777777" w:rsidR="00F85B62" w:rsidRDefault="00F85B62" w:rsidP="00F85B62">
                      <w:pPr>
                        <w:jc w:val="center"/>
                      </w:pPr>
                      <w:r>
                        <w:rPr>
                          <w:rFonts w:hint="eastAsia"/>
                        </w:rPr>
                        <w:t>高校固定资产管理系统</w:t>
                      </w:r>
                    </w:p>
                  </w:txbxContent>
                </v:textbox>
                <w10:wrap anchorx="margin"/>
              </v:rect>
            </w:pict>
          </mc:Fallback>
        </mc:AlternateContent>
      </w:r>
    </w:p>
    <w:p w14:paraId="0504EBAF"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299" distR="114299" simplePos="0" relativeHeight="251700224" behindDoc="0" locked="0" layoutInCell="1" allowOverlap="1" wp14:anchorId="7F080846" wp14:editId="72324FE6">
                <wp:simplePos x="0" y="0"/>
                <wp:positionH relativeFrom="column">
                  <wp:posOffset>3878579</wp:posOffset>
                </wp:positionH>
                <wp:positionV relativeFrom="paragraph">
                  <wp:posOffset>189230</wp:posOffset>
                </wp:positionV>
                <wp:extent cx="0" cy="116840"/>
                <wp:effectExtent l="0" t="0" r="19050" b="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2659CD" id="直接连接符 35" o:spid="_x0000_s1026" style="position:absolute;left:0;text-align:left;flip:y;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5.4pt,14.9pt" to="305.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9200" behindDoc="0" locked="0" layoutInCell="1" allowOverlap="1" wp14:anchorId="0F302F1B" wp14:editId="468BDEB9">
                <wp:simplePos x="0" y="0"/>
                <wp:positionH relativeFrom="column">
                  <wp:posOffset>4968874</wp:posOffset>
                </wp:positionH>
                <wp:positionV relativeFrom="paragraph">
                  <wp:posOffset>189230</wp:posOffset>
                </wp:positionV>
                <wp:extent cx="0" cy="124460"/>
                <wp:effectExtent l="0" t="0" r="19050" b="889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4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A59DA5" id="直接连接符 34" o:spid="_x0000_s1026" style="position:absolute;left:0;text-align:lef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25pt,14.9pt" to="391.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8176" behindDoc="0" locked="0" layoutInCell="1" allowOverlap="1" wp14:anchorId="7EEC36B8" wp14:editId="46FC370A">
                <wp:simplePos x="0" y="0"/>
                <wp:positionH relativeFrom="column">
                  <wp:posOffset>2788284</wp:posOffset>
                </wp:positionH>
                <wp:positionV relativeFrom="paragraph">
                  <wp:posOffset>90805</wp:posOffset>
                </wp:positionV>
                <wp:extent cx="0" cy="212090"/>
                <wp:effectExtent l="0" t="0" r="19050" b="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2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83C959" id="直接连接符 33" o:spid="_x0000_s1026" style="position:absolute;left:0;text-align:left;flip:y;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9.55pt,7.15pt" to="219.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7152" behindDoc="0" locked="0" layoutInCell="1" allowOverlap="1" wp14:anchorId="54D860C2" wp14:editId="0C04E26C">
                <wp:simplePos x="0" y="0"/>
                <wp:positionH relativeFrom="column">
                  <wp:posOffset>1691004</wp:posOffset>
                </wp:positionH>
                <wp:positionV relativeFrom="paragraph">
                  <wp:posOffset>182245</wp:posOffset>
                </wp:positionV>
                <wp:extent cx="0" cy="128270"/>
                <wp:effectExtent l="0" t="0" r="19050" b="508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7B0A7D" id="直接连接符 32" o:spid="_x0000_s1026" style="position:absolute;left:0;text-align:left;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3.15pt,14.35pt" to="133.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6128" behindDoc="0" locked="0" layoutInCell="1" allowOverlap="1" wp14:anchorId="326F0AF3" wp14:editId="6903CB37">
                <wp:simplePos x="0" y="0"/>
                <wp:positionH relativeFrom="column">
                  <wp:posOffset>520699</wp:posOffset>
                </wp:positionH>
                <wp:positionV relativeFrom="paragraph">
                  <wp:posOffset>178435</wp:posOffset>
                </wp:positionV>
                <wp:extent cx="0" cy="128270"/>
                <wp:effectExtent l="0" t="0" r="19050" b="508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FF7224A" id="直接连接符 31" o:spid="_x0000_s1026" style="position:absolute;left:0;text-align:lef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1pt,14.05pt" to="4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695104" behindDoc="0" locked="0" layoutInCell="1" allowOverlap="1" wp14:anchorId="5197ECFF" wp14:editId="4C6BE1AE">
                <wp:simplePos x="0" y="0"/>
                <wp:positionH relativeFrom="column">
                  <wp:posOffset>520700</wp:posOffset>
                </wp:positionH>
                <wp:positionV relativeFrom="paragraph">
                  <wp:posOffset>189229</wp:posOffset>
                </wp:positionV>
                <wp:extent cx="4448175" cy="0"/>
                <wp:effectExtent l="0" t="0" r="0" b="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B8575" id="直接连接符 30" o:spid="_x0000_s1026" style="position:absolute;left:0;text-align:left;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pt,14.9pt" to="391.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" strokecolor="black [3200]" strokeweight=".5pt">
                <v:stroke joinstyle="miter"/>
                <o:lock v:ext="edit" shapetype="f"/>
              </v:line>
            </w:pict>
          </mc:Fallback>
        </mc:AlternateContent>
      </w:r>
    </w:p>
    <w:p w14:paraId="28D25CC3"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300" distR="114300" simplePos="0" relativeHeight="251666432" behindDoc="0" locked="0" layoutInCell="1" allowOverlap="1" wp14:anchorId="61BDB164" wp14:editId="454B39B8">
                <wp:simplePos x="0" y="0"/>
                <wp:positionH relativeFrom="column">
                  <wp:posOffset>3409950</wp:posOffset>
                </wp:positionH>
                <wp:positionV relativeFrom="paragraph">
                  <wp:posOffset>48895</wp:posOffset>
                </wp:positionV>
                <wp:extent cx="923925" cy="276225"/>
                <wp:effectExtent l="0" t="0" r="9525"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71FBF8B7" w14:textId="77777777" w:rsidR="00F85B62" w:rsidRDefault="00F85B62" w:rsidP="00F85B62">
                            <w:pPr>
                              <w:jc w:val="center"/>
                            </w:pPr>
                            <w:r>
                              <w:rPr>
                                <w:rFonts w:hint="eastAsia"/>
                              </w:rPr>
                              <w:t>审批管理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BDB164" id="矩形 13" o:spid="_x0000_s1027" style="position:absolute;left:0;text-align:left;margin-left:268.5pt;margin-top:3.85pt;width:72.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" fillcolor="white [3201]" strokecolor="black [3200]" strokeweight="1pt">
                <v:path arrowok="t"/>
                <v:textbox>
                  <w:txbxContent>
                    <w:p w14:paraId="71FBF8B7" w14:textId="77777777" w:rsidR="00F85B62" w:rsidRDefault="00F85B62" w:rsidP="00F85B62">
                      <w:pPr>
                        <w:jc w:val="center"/>
                      </w:pPr>
                      <w:r>
                        <w:rPr>
                          <w:rFonts w:hint="eastAsia"/>
                        </w:rPr>
                        <w:t>审批管理</w:t>
                      </w:r>
                    </w:p>
                  </w:txbxContent>
                </v:textbox>
              </v:rect>
            </w:pict>
          </mc:Fallback>
        </mc:AlternateContent>
      </w:r>
      <w:r>
        <w:rPr>
          <w:rFonts w:hAnsi="宋体"/>
          <w:noProof/>
          <w:sz w:val="24"/>
        </w:rPr>
        <mc:AlternateContent>
          <mc:Choice Requires="wps">
            <w:drawing>
              <wp:anchor distT="0" distB="0" distL="114300" distR="114300" simplePos="0" relativeHeight="251664384" behindDoc="0" locked="0" layoutInCell="1" allowOverlap="1" wp14:anchorId="71F2335D" wp14:editId="73A969B9">
                <wp:simplePos x="0" y="0"/>
                <wp:positionH relativeFrom="margin">
                  <wp:posOffset>2318385</wp:posOffset>
                </wp:positionH>
                <wp:positionV relativeFrom="paragraph">
                  <wp:posOffset>48260</wp:posOffset>
                </wp:positionV>
                <wp:extent cx="923925" cy="276225"/>
                <wp:effectExtent l="0" t="0" r="9525"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6925654" w14:textId="77777777" w:rsidR="00F85B62" w:rsidRDefault="00F85B62" w:rsidP="00F85B62">
                            <w:pPr>
                              <w:jc w:val="center"/>
                            </w:pPr>
                            <w:r>
                              <w:rPr>
                                <w:rFonts w:hint="eastAsia"/>
                              </w:rPr>
                              <w:t>财务管理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F2335D" id="矩形 12" o:spid="_x0000_s1028" style="position:absolute;left:0;text-align:left;margin-left:182.55pt;margin-top:3.8pt;width:72.75pt;height:2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" fillcolor="white [3201]" strokecolor="black [3200]" strokeweight="1pt">
                <v:path arrowok="t"/>
                <v:textbox>
                  <w:txbxContent>
                    <w:p w14:paraId="06925654" w14:textId="77777777" w:rsidR="00F85B62" w:rsidRDefault="00F85B62" w:rsidP="00F85B62">
                      <w:pPr>
                        <w:jc w:val="center"/>
                      </w:pPr>
                      <w:r>
                        <w:rPr>
                          <w:rFonts w:hint="eastAsia"/>
                        </w:rPr>
                        <w:t>财务管理</w:t>
                      </w:r>
                    </w:p>
                  </w:txbxContent>
                </v:textbox>
                <w10:wrap anchorx="margin"/>
              </v:rect>
            </w:pict>
          </mc:Fallback>
        </mc:AlternateContent>
      </w:r>
      <w:r>
        <w:rPr>
          <w:rFonts w:hAnsi="宋体"/>
          <w:noProof/>
          <w:sz w:val="24"/>
        </w:rPr>
        <mc:AlternateContent>
          <mc:Choice Requires="wps">
            <w:drawing>
              <wp:anchor distT="0" distB="0" distL="114300" distR="114300" simplePos="0" relativeHeight="251662336" behindDoc="0" locked="0" layoutInCell="1" allowOverlap="1" wp14:anchorId="4549D09F" wp14:editId="3BD54BB0">
                <wp:simplePos x="0" y="0"/>
                <wp:positionH relativeFrom="column">
                  <wp:posOffset>1219200</wp:posOffset>
                </wp:positionH>
                <wp:positionV relativeFrom="paragraph">
                  <wp:posOffset>49530</wp:posOffset>
                </wp:positionV>
                <wp:extent cx="923925" cy="276225"/>
                <wp:effectExtent l="0" t="0" r="9525"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E2C2903" w14:textId="77777777" w:rsidR="00F85B62" w:rsidRDefault="00F85B62" w:rsidP="00F85B62">
                            <w:pPr>
                              <w:jc w:val="center"/>
                            </w:pPr>
                            <w:r>
                              <w:rPr>
                                <w:rFonts w:hint="eastAsia"/>
                              </w:rPr>
                              <w:t>耗材管理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49D09F" id="矩形 11" o:spid="_x0000_s1029" style="position:absolute;left:0;text-align:left;margin-left:96pt;margin-top:3.9pt;width:72.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" fillcolor="white [3201]" strokecolor="black [3200]" strokeweight="1pt">
                <v:path arrowok="t"/>
                <v:textbox>
                  <w:txbxContent>
                    <w:p w14:paraId="0E2C2903" w14:textId="77777777" w:rsidR="00F85B62" w:rsidRDefault="00F85B62" w:rsidP="00F85B62">
                      <w:pPr>
                        <w:jc w:val="center"/>
                      </w:pPr>
                      <w:r>
                        <w:rPr>
                          <w:rFonts w:hint="eastAsia"/>
                        </w:rPr>
                        <w:t>耗材管理</w:t>
                      </w:r>
                    </w:p>
                  </w:txbxContent>
                </v:textbox>
              </v:rect>
            </w:pict>
          </mc:Fallback>
        </mc:AlternateContent>
      </w:r>
      <w:r>
        <w:rPr>
          <w:rFonts w:hAnsi="宋体"/>
          <w:noProof/>
          <w:sz w:val="24"/>
        </w:rPr>
        <mc:AlternateContent>
          <mc:Choice Requires="wps">
            <w:drawing>
              <wp:anchor distT="0" distB="0" distL="114300" distR="114300" simplePos="0" relativeHeight="251660288" behindDoc="0" locked="0" layoutInCell="1" allowOverlap="1" wp14:anchorId="00C5764F" wp14:editId="3258603C">
                <wp:simplePos x="0" y="0"/>
                <wp:positionH relativeFrom="column">
                  <wp:posOffset>53975</wp:posOffset>
                </wp:positionH>
                <wp:positionV relativeFrom="paragraph">
                  <wp:posOffset>45720</wp:posOffset>
                </wp:positionV>
                <wp:extent cx="923925" cy="276225"/>
                <wp:effectExtent l="0" t="0" r="9525"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6365790" w14:textId="77777777" w:rsidR="00F85B62" w:rsidRDefault="00F85B62" w:rsidP="00F85B62">
                            <w:pPr>
                              <w:jc w:val="center"/>
                            </w:pPr>
                            <w:r>
                              <w:rPr>
                                <w:rFonts w:hint="eastAsia"/>
                              </w:rPr>
                              <w:t>资产管理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C5764F" id="矩形 10" o:spid="_x0000_s1030" style="position:absolute;left:0;text-align:left;margin-left:4.25pt;margin-top:3.6pt;width:7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" fillcolor="white [3201]" strokecolor="black [3200]" strokeweight="1pt">
                <v:path arrowok="t"/>
                <v:textbox>
                  <w:txbxContent>
                    <w:p w14:paraId="36365790" w14:textId="77777777" w:rsidR="00F85B62" w:rsidRDefault="00F85B62" w:rsidP="00F85B62">
                      <w:pPr>
                        <w:jc w:val="center"/>
                      </w:pPr>
                      <w:r>
                        <w:rPr>
                          <w:rFonts w:hint="eastAsia"/>
                        </w:rPr>
                        <w:t>资产管理</w:t>
                      </w:r>
                    </w:p>
                  </w:txbxContent>
                </v:textbox>
              </v:rect>
            </w:pict>
          </mc:Fallback>
        </mc:AlternateContent>
      </w:r>
      <w:r>
        <w:rPr>
          <w:rFonts w:hAnsi="宋体"/>
          <w:noProof/>
          <w:sz w:val="24"/>
        </w:rPr>
        <mc:AlternateContent>
          <mc:Choice Requires="wps">
            <w:drawing>
              <wp:anchor distT="0" distB="0" distL="114300" distR="114300" simplePos="0" relativeHeight="251668480" behindDoc="0" locked="0" layoutInCell="1" allowOverlap="1" wp14:anchorId="0370A5BC" wp14:editId="1392C44D">
                <wp:simplePos x="0" y="0"/>
                <wp:positionH relativeFrom="margin">
                  <wp:align>right</wp:align>
                </wp:positionH>
                <wp:positionV relativeFrom="paragraph">
                  <wp:posOffset>48895</wp:posOffset>
                </wp:positionV>
                <wp:extent cx="923925" cy="276225"/>
                <wp:effectExtent l="0" t="0" r="9525"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83BAC75" w14:textId="77777777" w:rsidR="00F85B62" w:rsidRDefault="00F85B62" w:rsidP="00F85B62">
                            <w:pPr>
                              <w:jc w:val="center"/>
                            </w:pPr>
                            <w:r>
                              <w:rPr>
                                <w:rFonts w:hint="eastAsia"/>
                              </w:rPr>
                              <w:t>系统管理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0A5BC" id="矩形 14" o:spid="_x0000_s1031" style="position:absolute;left:0;text-align:left;margin-left:21.55pt;margin-top:3.85pt;width:72.75pt;height:21.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" fillcolor="white [3201]" strokecolor="black [3200]" strokeweight="1pt">
                <v:path arrowok="t"/>
                <v:textbox>
                  <w:txbxContent>
                    <w:p w14:paraId="283BAC75" w14:textId="77777777" w:rsidR="00F85B62" w:rsidRDefault="00F85B62" w:rsidP="00F85B62">
                      <w:pPr>
                        <w:jc w:val="center"/>
                      </w:pPr>
                      <w:r>
                        <w:rPr>
                          <w:rFonts w:hint="eastAsia"/>
                        </w:rPr>
                        <w:t>系统管理</w:t>
                      </w:r>
                    </w:p>
                  </w:txbxContent>
                </v:textbox>
                <w10:wrap anchorx="margin"/>
              </v:rect>
            </w:pict>
          </mc:Fallback>
        </mc:AlternateContent>
      </w:r>
    </w:p>
    <w:p w14:paraId="293D638E"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299" distR="114299" simplePos="0" relativeHeight="251716608" behindDoc="0" locked="0" layoutInCell="1" allowOverlap="1" wp14:anchorId="00817323" wp14:editId="012AC78B">
                <wp:simplePos x="0" y="0"/>
                <wp:positionH relativeFrom="column">
                  <wp:posOffset>4935219</wp:posOffset>
                </wp:positionH>
                <wp:positionV relativeFrom="paragraph">
                  <wp:posOffset>67310</wp:posOffset>
                </wp:positionV>
                <wp:extent cx="0" cy="114935"/>
                <wp:effectExtent l="0" t="0" r="19050" b="1841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6B5B73" id="直接连接符 51" o:spid="_x0000_s1026" style="position:absolute;left:0;text-align:lef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8.6pt,5.3pt" to="388.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" strokecolor="black [3200]" strokeweight=".5pt">
                <v:stroke joinstyle="miter"/>
                <o:lock v:ext="edit" shapetype="f"/>
              </v:line>
            </w:pict>
          </mc:Fallback>
        </mc:AlternateContent>
      </w:r>
      <w:r>
        <w:rPr>
          <w:rFonts w:hAnsi="宋体"/>
          <w:noProof/>
          <w:sz w:val="24"/>
        </w:rPr>
        <mc:AlternateContent>
          <mc:Choice Requires="wps">
            <w:drawing>
              <wp:anchor distT="0" distB="0" distL="114300" distR="114300" simplePos="0" relativeHeight="251715584" behindDoc="0" locked="0" layoutInCell="1" allowOverlap="1" wp14:anchorId="6135D5B5" wp14:editId="695462E8">
                <wp:simplePos x="0" y="0"/>
                <wp:positionH relativeFrom="column">
                  <wp:posOffset>5239385</wp:posOffset>
                </wp:positionH>
                <wp:positionV relativeFrom="paragraph">
                  <wp:posOffset>179070</wp:posOffset>
                </wp:positionV>
                <wp:extent cx="3810" cy="113665"/>
                <wp:effectExtent l="0" t="0" r="15240" b="63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 cy="113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DE8B0A" id="直接连接符 50"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5pt,14.1pt" to="412.8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" strokecolor="black [3200]" strokeweight=".5pt">
                <v:stroke joinstyle="miter"/>
                <o:lock v:ext="edit" shapetype="f"/>
              </v:line>
            </w:pict>
          </mc:Fallback>
        </mc:AlternateContent>
      </w:r>
      <w:r>
        <w:rPr>
          <w:rFonts w:hAnsi="宋体"/>
          <w:noProof/>
          <w:sz w:val="24"/>
        </w:rPr>
        <mc:AlternateContent>
          <mc:Choice Requires="wps">
            <w:drawing>
              <wp:anchor distT="0" distB="0" distL="114300" distR="114300" simplePos="0" relativeHeight="251714560" behindDoc="0" locked="0" layoutInCell="1" allowOverlap="1" wp14:anchorId="65634588" wp14:editId="2C6F57C9">
                <wp:simplePos x="0" y="0"/>
                <wp:positionH relativeFrom="column">
                  <wp:posOffset>4587875</wp:posOffset>
                </wp:positionH>
                <wp:positionV relativeFrom="paragraph">
                  <wp:posOffset>179070</wp:posOffset>
                </wp:positionV>
                <wp:extent cx="3810" cy="128270"/>
                <wp:effectExtent l="0" t="0" r="15240" b="508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1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2D422E" id="直接连接符 49" o:spid="_x0000_s1026" style="position:absolute;left:0;text-align:lef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1.25pt,14.1pt" to="361.5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3536" behindDoc="0" locked="0" layoutInCell="1" allowOverlap="1" wp14:anchorId="46878AA4" wp14:editId="58DEA080">
                <wp:simplePos x="0" y="0"/>
                <wp:positionH relativeFrom="column">
                  <wp:posOffset>2802889</wp:posOffset>
                </wp:positionH>
                <wp:positionV relativeFrom="paragraph">
                  <wp:posOffset>73025</wp:posOffset>
                </wp:positionV>
                <wp:extent cx="0" cy="234315"/>
                <wp:effectExtent l="0" t="0" r="19050" b="13335"/>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2099CB" id="直接连接符 48" o:spid="_x0000_s1026" style="position:absolute;left:0;text-align:lef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0.7pt,5.75pt" to="220.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2512" behindDoc="0" locked="0" layoutInCell="1" allowOverlap="1" wp14:anchorId="6FC0300E" wp14:editId="3B0075F5">
                <wp:simplePos x="0" y="0"/>
                <wp:positionH relativeFrom="column">
                  <wp:posOffset>3176269</wp:posOffset>
                </wp:positionH>
                <wp:positionV relativeFrom="paragraph">
                  <wp:posOffset>189865</wp:posOffset>
                </wp:positionV>
                <wp:extent cx="0" cy="127635"/>
                <wp:effectExtent l="0" t="0" r="19050" b="571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49A50C" id="直接连接符 47" o:spid="_x0000_s1026" style="position:absolute;left:0;text-align:lef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1pt,14.95pt" to="250.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1488" behindDoc="0" locked="0" layoutInCell="1" allowOverlap="1" wp14:anchorId="1BBA0F00" wp14:editId="4BDE220E">
                <wp:simplePos x="0" y="0"/>
                <wp:positionH relativeFrom="column">
                  <wp:posOffset>2437129</wp:posOffset>
                </wp:positionH>
                <wp:positionV relativeFrom="paragraph">
                  <wp:posOffset>182880</wp:posOffset>
                </wp:positionV>
                <wp:extent cx="0" cy="135255"/>
                <wp:effectExtent l="0" t="0" r="19050" b="1714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5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A4473B" id="直接连接符 46" o:spid="_x0000_s1026" style="position:absolute;left:0;text-align:lef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1.9pt,14.4pt" to="191.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0464" behindDoc="0" locked="0" layoutInCell="1" allowOverlap="1" wp14:anchorId="23CD4FA0" wp14:editId="16746D1E">
                <wp:simplePos x="0" y="0"/>
                <wp:positionH relativeFrom="column">
                  <wp:posOffset>1661794</wp:posOffset>
                </wp:positionH>
                <wp:positionV relativeFrom="paragraph">
                  <wp:posOffset>73025</wp:posOffset>
                </wp:positionV>
                <wp:extent cx="0" cy="234315"/>
                <wp:effectExtent l="0" t="0" r="19050" b="1333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E715B" id="直接连接符 45" o:spid="_x0000_s1026" style="position:absolute;left:0;text-align:lef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0.85pt,5.75pt" to="130.8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9440" behindDoc="0" locked="0" layoutInCell="1" allowOverlap="1" wp14:anchorId="0B8AD006" wp14:editId="675B2B87">
                <wp:simplePos x="0" y="0"/>
                <wp:positionH relativeFrom="column">
                  <wp:posOffset>2034539</wp:posOffset>
                </wp:positionH>
                <wp:positionV relativeFrom="paragraph">
                  <wp:posOffset>175260</wp:posOffset>
                </wp:positionV>
                <wp:extent cx="0" cy="131445"/>
                <wp:effectExtent l="0" t="0" r="19050" b="190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00D51E" id="直接连接符 44" o:spid="_x0000_s1026" style="position:absolute;left:0;text-align:lef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0.2pt,13.8pt" to="160.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8416" behindDoc="0" locked="0" layoutInCell="1" allowOverlap="1" wp14:anchorId="2FA1C079" wp14:editId="6B61A10B">
                <wp:simplePos x="0" y="0"/>
                <wp:positionH relativeFrom="column">
                  <wp:posOffset>1266824</wp:posOffset>
                </wp:positionH>
                <wp:positionV relativeFrom="paragraph">
                  <wp:posOffset>175260</wp:posOffset>
                </wp:positionV>
                <wp:extent cx="0" cy="131445"/>
                <wp:effectExtent l="0" t="0" r="19050" b="190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C9A690" id="直接连接符 43" o:spid="_x0000_s1026" style="position:absolute;left:0;text-align:left;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75pt,13.8pt" to="99.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7392" behindDoc="0" locked="0" layoutInCell="1" allowOverlap="1" wp14:anchorId="1B6C20F4" wp14:editId="1E38F128">
                <wp:simplePos x="0" y="0"/>
                <wp:positionH relativeFrom="column">
                  <wp:posOffset>812799</wp:posOffset>
                </wp:positionH>
                <wp:positionV relativeFrom="paragraph">
                  <wp:posOffset>175260</wp:posOffset>
                </wp:positionV>
                <wp:extent cx="0" cy="128270"/>
                <wp:effectExtent l="0" t="0" r="19050" b="508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3EE0F3" id="直接连接符 42" o:spid="_x0000_s1026" style="position:absolute;left:0;text-align:lef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4pt,13.8pt" to="64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6368" behindDoc="0" locked="0" layoutInCell="1" allowOverlap="1" wp14:anchorId="09884E12" wp14:editId="4D27C767">
                <wp:simplePos x="0" y="0"/>
                <wp:positionH relativeFrom="column">
                  <wp:posOffset>140334</wp:posOffset>
                </wp:positionH>
                <wp:positionV relativeFrom="paragraph">
                  <wp:posOffset>175260</wp:posOffset>
                </wp:positionV>
                <wp:extent cx="0" cy="131445"/>
                <wp:effectExtent l="0" t="0" r="19050" b="190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88DF0F" id="直接连接符 41" o:spid="_x0000_s1026" style="position:absolute;left:0;text-align:lef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5pt,13.8pt" to="11.0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5344" behindDoc="0" locked="0" layoutInCell="1" allowOverlap="1" wp14:anchorId="0A19A379" wp14:editId="14A0FF66">
                <wp:simplePos x="0" y="0"/>
                <wp:positionH relativeFrom="column">
                  <wp:posOffset>502284</wp:posOffset>
                </wp:positionH>
                <wp:positionV relativeFrom="paragraph">
                  <wp:posOffset>64135</wp:posOffset>
                </wp:positionV>
                <wp:extent cx="0" cy="243205"/>
                <wp:effectExtent l="0" t="0" r="19050" b="4445"/>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A896BC" id="直接连接符 40" o:spid="_x0000_s1026" style="position:absolute;left:0;text-align:lef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55pt,5.05pt" to="39.5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704320" behindDoc="0" locked="0" layoutInCell="1" allowOverlap="1" wp14:anchorId="7F72A67F" wp14:editId="6C6A4A0C">
                <wp:simplePos x="0" y="0"/>
                <wp:positionH relativeFrom="column">
                  <wp:posOffset>4587875</wp:posOffset>
                </wp:positionH>
                <wp:positionV relativeFrom="paragraph">
                  <wp:posOffset>182879</wp:posOffset>
                </wp:positionV>
                <wp:extent cx="647700" cy="0"/>
                <wp:effectExtent l="0" t="0" r="0" b="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7A9A71" id="直接连接符 39" o:spid="_x0000_s1026" style="position:absolute;left:0;text-align:left;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1.25pt,14.4pt" to="412.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703296" behindDoc="0" locked="0" layoutInCell="1" allowOverlap="1" wp14:anchorId="44A7AE90" wp14:editId="6FE09C0F">
                <wp:simplePos x="0" y="0"/>
                <wp:positionH relativeFrom="column">
                  <wp:posOffset>2433955</wp:posOffset>
                </wp:positionH>
                <wp:positionV relativeFrom="paragraph">
                  <wp:posOffset>189864</wp:posOffset>
                </wp:positionV>
                <wp:extent cx="742315" cy="0"/>
                <wp:effectExtent l="0" t="0" r="0" b="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53E169" id="直接连接符 38" o:spid="_x0000_s1026" style="position:absolute;left:0;text-align:left;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65pt,14.95pt" to="250.1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" strokecolor="black [3200]" strokeweight=".5pt">
                <v:stroke joinstyle="miter"/>
                <o:lock v:ext="edit" shapetype="f"/>
              </v:line>
            </w:pict>
          </mc:Fallback>
        </mc:AlternateContent>
      </w:r>
      <w:r>
        <w:rPr>
          <w:rFonts w:hAnsi="宋体"/>
          <w:noProof/>
          <w:sz w:val="24"/>
        </w:rPr>
        <mc:AlternateContent>
          <mc:Choice Requires="wps">
            <w:drawing>
              <wp:anchor distT="0" distB="0" distL="114300" distR="114300" simplePos="0" relativeHeight="251702272" behindDoc="0" locked="0" layoutInCell="1" allowOverlap="1" wp14:anchorId="16CFCBCF" wp14:editId="3CCA8E74">
                <wp:simplePos x="0" y="0"/>
                <wp:positionH relativeFrom="column">
                  <wp:posOffset>1263015</wp:posOffset>
                </wp:positionH>
                <wp:positionV relativeFrom="paragraph">
                  <wp:posOffset>175260</wp:posOffset>
                </wp:positionV>
                <wp:extent cx="771525" cy="3810"/>
                <wp:effectExtent l="0" t="0" r="9525" b="1524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152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5B3949" id="直接连接符 37"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45pt,13.8pt" to="160.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701248" behindDoc="0" locked="0" layoutInCell="1" allowOverlap="1" wp14:anchorId="41C7D234" wp14:editId="29D7FB78">
                <wp:simplePos x="0" y="0"/>
                <wp:positionH relativeFrom="column">
                  <wp:posOffset>140335</wp:posOffset>
                </wp:positionH>
                <wp:positionV relativeFrom="paragraph">
                  <wp:posOffset>175259</wp:posOffset>
                </wp:positionV>
                <wp:extent cx="673100" cy="0"/>
                <wp:effectExtent l="0" t="0" r="0" b="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C712AE" id="直接连接符 36" o:spid="_x0000_s1026" style="position:absolute;left:0;text-align:left;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5pt,13.8pt" to="64.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" strokecolor="black [3200]" strokeweight=".5pt">
                <v:stroke joinstyle="miter"/>
                <o:lock v:ext="edit" shapetype="f"/>
              </v:line>
            </w:pict>
          </mc:Fallback>
        </mc:AlternateContent>
      </w:r>
    </w:p>
    <w:p w14:paraId="332119B3"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300" distR="114300" simplePos="0" relativeHeight="251694080" behindDoc="0" locked="0" layoutInCell="1" allowOverlap="1" wp14:anchorId="5DD6F79E" wp14:editId="1AE65E1D">
                <wp:simplePos x="0" y="0"/>
                <wp:positionH relativeFrom="column">
                  <wp:posOffset>4464050</wp:posOffset>
                </wp:positionH>
                <wp:positionV relativeFrom="paragraph">
                  <wp:posOffset>45085</wp:posOffset>
                </wp:positionV>
                <wp:extent cx="304800" cy="3239770"/>
                <wp:effectExtent l="0" t="0" r="0" b="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E2722ED" w14:textId="77777777" w:rsidR="00F85B62" w:rsidRDefault="00D52D9E" w:rsidP="00F85B62">
                            <w:pPr>
                              <w:jc w:val="center"/>
                            </w:pPr>
                            <w:r>
                              <w:rPr>
                                <w:rFonts w:hint="eastAsia"/>
                              </w:rPr>
                              <w:t>普通</w:t>
                            </w:r>
                            <w:r w:rsidR="00F85B62">
                              <w:rPr>
                                <w:rFonts w:hint="eastAsia"/>
                              </w:rPr>
                              <w:t>/</w:t>
                            </w:r>
                            <w:r w:rsidR="00F85B62">
                              <w:rPr>
                                <w:rFonts w:hint="eastAsia"/>
                              </w:rPr>
                              <w:t>系统用户管理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D6F79E" id="矩形 28" o:spid="_x0000_s1032" style="position:absolute;left:0;text-align:left;margin-left:351.5pt;margin-top:3.55pt;width:24pt;height:25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" fillcolor="white [3201]" strokecolor="black [3200]" strokeweight="1pt">
                <v:path arrowok="t"/>
                <v:textbox>
                  <w:txbxContent>
                    <w:p w14:paraId="6E2722ED" w14:textId="77777777" w:rsidR="00F85B62" w:rsidRDefault="00D52D9E" w:rsidP="00F85B62">
                      <w:pPr>
                        <w:jc w:val="center"/>
                      </w:pPr>
                      <w:r>
                        <w:rPr>
                          <w:rFonts w:hint="eastAsia"/>
                        </w:rPr>
                        <w:t>普通</w:t>
                      </w:r>
                      <w:r w:rsidR="00F85B62">
                        <w:rPr>
                          <w:rFonts w:hint="eastAsia"/>
                        </w:rPr>
                        <w:t>/</w:t>
                      </w:r>
                      <w:r w:rsidR="00F85B62">
                        <w:rPr>
                          <w:rFonts w:hint="eastAsia"/>
                        </w:rPr>
                        <w:t>系统用户管理</w:t>
                      </w:r>
                    </w:p>
                  </w:txbxContent>
                </v:textbox>
              </v:rect>
            </w:pict>
          </mc:Fallback>
        </mc:AlternateContent>
      </w:r>
      <w:r>
        <w:rPr>
          <w:rFonts w:hAnsi="宋体"/>
          <w:noProof/>
          <w:sz w:val="24"/>
        </w:rPr>
        <mc:AlternateContent>
          <mc:Choice Requires="wps">
            <w:drawing>
              <wp:anchor distT="0" distB="0" distL="114300" distR="114300" simplePos="0" relativeHeight="251692032" behindDoc="0" locked="0" layoutInCell="1" allowOverlap="1" wp14:anchorId="12B53FBA" wp14:editId="4E5A7718">
                <wp:simplePos x="0" y="0"/>
                <wp:positionH relativeFrom="column">
                  <wp:posOffset>3038475</wp:posOffset>
                </wp:positionH>
                <wp:positionV relativeFrom="paragraph">
                  <wp:posOffset>48260</wp:posOffset>
                </wp:positionV>
                <wp:extent cx="304800" cy="3239770"/>
                <wp:effectExtent l="0" t="0" r="0" b="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C2738AF" w14:textId="77777777" w:rsidR="00F85B62" w:rsidRDefault="00652F1E" w:rsidP="00F85B62">
                            <w:pPr>
                              <w:jc w:val="center"/>
                            </w:pPr>
                            <w:r>
                              <w:rPr>
                                <w:rFonts w:hint="eastAsia"/>
                              </w:rPr>
                              <w:t>财务信息录入</w:t>
                            </w:r>
                            <w:r>
                              <w:rPr>
                                <w:rFonts w:hint="eastAsia"/>
                              </w:rPr>
                              <w:t>/</w:t>
                            </w:r>
                            <w:r>
                              <w:rPr>
                                <w:rFonts w:hint="eastAsia"/>
                              </w:rPr>
                              <w:t>更变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B53FBA" id="矩形 27" o:spid="_x0000_s1033" style="position:absolute;left:0;text-align:left;margin-left:239.25pt;margin-top:3.8pt;width:24pt;height:25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" fillcolor="white [3201]" strokecolor="black [3200]" strokeweight="1pt">
                <v:path arrowok="t"/>
                <v:textbox>
                  <w:txbxContent>
                    <w:p w14:paraId="6C2738AF" w14:textId="77777777" w:rsidR="00F85B62" w:rsidRDefault="00652F1E" w:rsidP="00F85B62">
                      <w:pPr>
                        <w:jc w:val="center"/>
                      </w:pPr>
                      <w:r>
                        <w:rPr>
                          <w:rFonts w:hint="eastAsia"/>
                        </w:rPr>
                        <w:t>财务信息录入</w:t>
                      </w:r>
                      <w:r>
                        <w:rPr>
                          <w:rFonts w:hint="eastAsia"/>
                        </w:rPr>
                        <w:t>/</w:t>
                      </w:r>
                      <w:r>
                        <w:rPr>
                          <w:rFonts w:hint="eastAsia"/>
                        </w:rPr>
                        <w:t>更变</w:t>
                      </w:r>
                    </w:p>
                  </w:txbxContent>
                </v:textbox>
              </v:rect>
            </w:pict>
          </mc:Fallback>
        </mc:AlternateContent>
      </w:r>
      <w:r>
        <w:rPr>
          <w:rFonts w:hAnsi="宋体"/>
          <w:noProof/>
          <w:sz w:val="24"/>
        </w:rPr>
        <mc:AlternateContent>
          <mc:Choice Requires="wps">
            <w:drawing>
              <wp:anchor distT="0" distB="0" distL="114300" distR="114300" simplePos="0" relativeHeight="251689984" behindDoc="0" locked="0" layoutInCell="1" allowOverlap="1" wp14:anchorId="7F97BA38" wp14:editId="7ACFE2C3">
                <wp:simplePos x="0" y="0"/>
                <wp:positionH relativeFrom="column">
                  <wp:posOffset>2657475</wp:posOffset>
                </wp:positionH>
                <wp:positionV relativeFrom="paragraph">
                  <wp:posOffset>48260</wp:posOffset>
                </wp:positionV>
                <wp:extent cx="304800" cy="3239770"/>
                <wp:effectExtent l="0" t="0" r="0" b="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E5FFAF0" w14:textId="77777777" w:rsidR="00F85B62" w:rsidRDefault="00652F1E" w:rsidP="00F85B62">
                            <w:pPr>
                              <w:jc w:val="center"/>
                            </w:pPr>
                            <w:r>
                              <w:rPr>
                                <w:rFonts w:hint="eastAsia"/>
                              </w:rPr>
                              <w:t>折旧</w:t>
                            </w:r>
                            <w:r>
                              <w:rPr>
                                <w:rFonts w:hint="eastAsia"/>
                              </w:rPr>
                              <w:t>/</w:t>
                            </w:r>
                            <w:r>
                              <w:rPr>
                                <w:rFonts w:hint="eastAsia"/>
                              </w:rPr>
                              <w:t>卡片信息管理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97BA38" id="矩形 26" o:spid="_x0000_s1034" style="position:absolute;left:0;text-align:left;margin-left:209.25pt;margin-top:3.8pt;width:24pt;height:25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" fillcolor="white [3201]" strokecolor="black [3200]" strokeweight="1pt">
                <v:path arrowok="t"/>
                <v:textbox>
                  <w:txbxContent>
                    <w:p w14:paraId="6E5FFAF0" w14:textId="77777777" w:rsidR="00F85B62" w:rsidRDefault="00652F1E" w:rsidP="00F85B62">
                      <w:pPr>
                        <w:jc w:val="center"/>
                      </w:pPr>
                      <w:r>
                        <w:rPr>
                          <w:rFonts w:hint="eastAsia"/>
                        </w:rPr>
                        <w:t>折旧</w:t>
                      </w:r>
                      <w:r>
                        <w:rPr>
                          <w:rFonts w:hint="eastAsia"/>
                        </w:rPr>
                        <w:t>/</w:t>
                      </w:r>
                      <w:r>
                        <w:rPr>
                          <w:rFonts w:hint="eastAsia"/>
                        </w:rPr>
                        <w:t>卡片信息管理</w:t>
                      </w:r>
                    </w:p>
                  </w:txbxContent>
                </v:textbox>
              </v:rect>
            </w:pict>
          </mc:Fallback>
        </mc:AlternateContent>
      </w:r>
      <w:r>
        <w:rPr>
          <w:rFonts w:hAnsi="宋体"/>
          <w:noProof/>
          <w:sz w:val="24"/>
        </w:rPr>
        <mc:AlternateContent>
          <mc:Choice Requires="wps">
            <w:drawing>
              <wp:anchor distT="0" distB="0" distL="114300" distR="114300" simplePos="0" relativeHeight="251687936" behindDoc="0" locked="0" layoutInCell="1" allowOverlap="1" wp14:anchorId="143B4CC0" wp14:editId="41FC299B">
                <wp:simplePos x="0" y="0"/>
                <wp:positionH relativeFrom="column">
                  <wp:posOffset>2286000</wp:posOffset>
                </wp:positionH>
                <wp:positionV relativeFrom="paragraph">
                  <wp:posOffset>49530</wp:posOffset>
                </wp:positionV>
                <wp:extent cx="304800" cy="3239770"/>
                <wp:effectExtent l="0" t="0" r="0" b="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4B5774D5" w14:textId="77777777" w:rsidR="00F85B62" w:rsidRDefault="00652F1E" w:rsidP="00F85B62">
                            <w:pPr>
                              <w:jc w:val="center"/>
                            </w:pPr>
                            <w:r>
                              <w:rPr>
                                <w:rFonts w:hint="eastAsia"/>
                              </w:rPr>
                              <w:t>账务处置</w:t>
                            </w:r>
                            <w:r>
                              <w:rPr>
                                <w:rFonts w:hint="eastAsia"/>
                              </w:rPr>
                              <w:t>/</w:t>
                            </w:r>
                            <w:r>
                              <w:rPr>
                                <w:rFonts w:hint="eastAsia"/>
                              </w:rPr>
                              <w:t>分析报表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3B4CC0" id="矩形 25" o:spid="_x0000_s1035" style="position:absolute;left:0;text-align:left;margin-left:180pt;margin-top:3.9pt;width:24pt;height:25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" fillcolor="white [3201]" strokecolor="black [3200]" strokeweight="1pt">
                <v:path arrowok="t"/>
                <v:textbox>
                  <w:txbxContent>
                    <w:p w14:paraId="4B5774D5" w14:textId="77777777" w:rsidR="00F85B62" w:rsidRDefault="00652F1E" w:rsidP="00F85B62">
                      <w:pPr>
                        <w:jc w:val="center"/>
                      </w:pPr>
                      <w:r>
                        <w:rPr>
                          <w:rFonts w:hint="eastAsia"/>
                        </w:rPr>
                        <w:t>账务处置</w:t>
                      </w:r>
                      <w:r>
                        <w:rPr>
                          <w:rFonts w:hint="eastAsia"/>
                        </w:rPr>
                        <w:t>/</w:t>
                      </w:r>
                      <w:r>
                        <w:rPr>
                          <w:rFonts w:hint="eastAsia"/>
                        </w:rPr>
                        <w:t>分析报表</w:t>
                      </w:r>
                    </w:p>
                  </w:txbxContent>
                </v:textbox>
              </v:rect>
            </w:pict>
          </mc:Fallback>
        </mc:AlternateContent>
      </w:r>
      <w:r>
        <w:rPr>
          <w:rFonts w:hAnsi="宋体"/>
          <w:noProof/>
          <w:sz w:val="24"/>
        </w:rPr>
        <mc:AlternateContent>
          <mc:Choice Requires="wps">
            <w:drawing>
              <wp:anchor distT="0" distB="0" distL="114300" distR="114300" simplePos="0" relativeHeight="251685888" behindDoc="0" locked="0" layoutInCell="1" allowOverlap="1" wp14:anchorId="01D50092" wp14:editId="63838BAC">
                <wp:simplePos x="0" y="0"/>
                <wp:positionH relativeFrom="column">
                  <wp:posOffset>1885950</wp:posOffset>
                </wp:positionH>
                <wp:positionV relativeFrom="paragraph">
                  <wp:posOffset>48895</wp:posOffset>
                </wp:positionV>
                <wp:extent cx="304800" cy="3239770"/>
                <wp:effectExtent l="0" t="0" r="0" b="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274EB91" w14:textId="77777777" w:rsidR="00F85B62" w:rsidRDefault="00652F1E" w:rsidP="00F85B62">
                            <w:pPr>
                              <w:jc w:val="center"/>
                            </w:pPr>
                            <w:r>
                              <w:rPr>
                                <w:rFonts w:hint="eastAsia"/>
                              </w:rPr>
                              <w:t>出</w:t>
                            </w:r>
                            <w:r>
                              <w:rPr>
                                <w:rFonts w:hint="eastAsia"/>
                              </w:rPr>
                              <w:t>/</w:t>
                            </w:r>
                            <w:r>
                              <w:rPr>
                                <w:rFonts w:hint="eastAsia"/>
                              </w:rPr>
                              <w:t>入库管理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D50092" id="矩形 24" o:spid="_x0000_s1036" style="position:absolute;left:0;text-align:left;margin-left:148.5pt;margin-top:3.85pt;width:24pt;height:25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" fillcolor="white [3201]" strokecolor="black [3200]" strokeweight="1pt">
                <v:path arrowok="t"/>
                <v:textbox>
                  <w:txbxContent>
                    <w:p w14:paraId="6274EB91" w14:textId="77777777" w:rsidR="00F85B62" w:rsidRDefault="00652F1E" w:rsidP="00F85B62">
                      <w:pPr>
                        <w:jc w:val="center"/>
                      </w:pPr>
                      <w:r>
                        <w:rPr>
                          <w:rFonts w:hint="eastAsia"/>
                        </w:rPr>
                        <w:t>出</w:t>
                      </w:r>
                      <w:r>
                        <w:rPr>
                          <w:rFonts w:hint="eastAsia"/>
                        </w:rPr>
                        <w:t>/</w:t>
                      </w:r>
                      <w:r>
                        <w:rPr>
                          <w:rFonts w:hint="eastAsia"/>
                        </w:rPr>
                        <w:t>入库管理</w:t>
                      </w:r>
                    </w:p>
                  </w:txbxContent>
                </v:textbox>
              </v:rect>
            </w:pict>
          </mc:Fallback>
        </mc:AlternateContent>
      </w:r>
      <w:r>
        <w:rPr>
          <w:rFonts w:hAnsi="宋体"/>
          <w:noProof/>
          <w:sz w:val="24"/>
        </w:rPr>
        <mc:AlternateContent>
          <mc:Choice Requires="wps">
            <w:drawing>
              <wp:anchor distT="0" distB="0" distL="114300" distR="114300" simplePos="0" relativeHeight="251675648" behindDoc="0" locked="0" layoutInCell="1" allowOverlap="1" wp14:anchorId="48922CE3" wp14:editId="2AD0E46C">
                <wp:simplePos x="0" y="0"/>
                <wp:positionH relativeFrom="margin">
                  <wp:posOffset>1508760</wp:posOffset>
                </wp:positionH>
                <wp:positionV relativeFrom="paragraph">
                  <wp:posOffset>49530</wp:posOffset>
                </wp:positionV>
                <wp:extent cx="304800" cy="3239770"/>
                <wp:effectExtent l="0" t="0" r="0" b="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11382F7C" w14:textId="77777777" w:rsidR="00F85B62" w:rsidRDefault="00652F1E" w:rsidP="00F85B62">
                            <w:pPr>
                              <w:jc w:val="center"/>
                            </w:pPr>
                            <w:r>
                              <w:rPr>
                                <w:rFonts w:hint="eastAsia"/>
                              </w:rPr>
                              <w:t>库存调整</w:t>
                            </w:r>
                            <w:r>
                              <w:rPr>
                                <w:rFonts w:hint="eastAsia"/>
                              </w:rPr>
                              <w:t>/</w:t>
                            </w:r>
                            <w:r>
                              <w:rPr>
                                <w:rFonts w:hint="eastAsia"/>
                              </w:rPr>
                              <w:t>调拨管理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8922CE3" id="矩形 19" o:spid="_x0000_s1037" style="position:absolute;left:0;text-align:left;margin-left:118.8pt;margin-top:3.9pt;width:24pt;height:255.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" fillcolor="white [3201]" strokecolor="black [3200]" strokeweight="1pt">
                <v:path arrowok="t"/>
                <v:textbox>
                  <w:txbxContent>
                    <w:p w14:paraId="11382F7C" w14:textId="77777777" w:rsidR="00F85B62" w:rsidRDefault="00652F1E" w:rsidP="00F85B62">
                      <w:pPr>
                        <w:jc w:val="center"/>
                      </w:pPr>
                      <w:r>
                        <w:rPr>
                          <w:rFonts w:hint="eastAsia"/>
                        </w:rPr>
                        <w:t>库存调整</w:t>
                      </w:r>
                      <w:r>
                        <w:rPr>
                          <w:rFonts w:hint="eastAsia"/>
                        </w:rPr>
                        <w:t>/</w:t>
                      </w:r>
                      <w:r>
                        <w:rPr>
                          <w:rFonts w:hint="eastAsia"/>
                        </w:rPr>
                        <w:t>调拨管理</w:t>
                      </w:r>
                    </w:p>
                  </w:txbxContent>
                </v:textbox>
                <w10:wrap anchorx="margin"/>
              </v:rect>
            </w:pict>
          </mc:Fallback>
        </mc:AlternateContent>
      </w:r>
      <w:r>
        <w:rPr>
          <w:rFonts w:hAnsi="宋体"/>
          <w:noProof/>
          <w:sz w:val="24"/>
        </w:rPr>
        <mc:AlternateContent>
          <mc:Choice Requires="wps">
            <w:drawing>
              <wp:anchor distT="0" distB="0" distL="114300" distR="114300" simplePos="0" relativeHeight="251683840" behindDoc="0" locked="0" layoutInCell="1" allowOverlap="1" wp14:anchorId="2AD7C28D" wp14:editId="324F615B">
                <wp:simplePos x="0" y="0"/>
                <wp:positionH relativeFrom="column">
                  <wp:posOffset>1133475</wp:posOffset>
                </wp:positionH>
                <wp:positionV relativeFrom="paragraph">
                  <wp:posOffset>49530</wp:posOffset>
                </wp:positionV>
                <wp:extent cx="304800" cy="3239770"/>
                <wp:effectExtent l="0" t="0" r="0" b="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2BF52A3B" w14:textId="77777777" w:rsidR="00F85B62" w:rsidRDefault="00652F1E" w:rsidP="00F85B62">
                            <w:pPr>
                              <w:jc w:val="center"/>
                            </w:pPr>
                            <w:r>
                              <w:rPr>
                                <w:rFonts w:hint="eastAsia"/>
                              </w:rPr>
                              <w:t>盘点管理</w:t>
                            </w:r>
                            <w:r>
                              <w:rPr>
                                <w:rFonts w:hint="eastAsia"/>
                              </w:rPr>
                              <w:t>/</w:t>
                            </w:r>
                            <w:r>
                              <w:rPr>
                                <w:rFonts w:hint="eastAsia"/>
                              </w:rPr>
                              <w:t>分析报表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D7C28D" id="矩形 23" o:spid="_x0000_s1038" style="position:absolute;left:0;text-align:left;margin-left:89.25pt;margin-top:3.9pt;width:24pt;height:25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" fillcolor="white [3201]" strokecolor="black [3200]" strokeweight="1pt">
                <v:path arrowok="t"/>
                <v:textbox>
                  <w:txbxContent>
                    <w:p w14:paraId="2BF52A3B" w14:textId="77777777" w:rsidR="00F85B62" w:rsidRDefault="00652F1E" w:rsidP="00F85B62">
                      <w:pPr>
                        <w:jc w:val="center"/>
                      </w:pPr>
                      <w:r>
                        <w:rPr>
                          <w:rFonts w:hint="eastAsia"/>
                        </w:rPr>
                        <w:t>盘点管理</w:t>
                      </w:r>
                      <w:r>
                        <w:rPr>
                          <w:rFonts w:hint="eastAsia"/>
                        </w:rPr>
                        <w:t>/</w:t>
                      </w:r>
                      <w:r>
                        <w:rPr>
                          <w:rFonts w:hint="eastAsia"/>
                        </w:rPr>
                        <w:t>分析报表</w:t>
                      </w:r>
                    </w:p>
                  </w:txbxContent>
                </v:textbox>
              </v:rect>
            </w:pict>
          </mc:Fallback>
        </mc:AlternateContent>
      </w:r>
      <w:r>
        <w:rPr>
          <w:rFonts w:hAnsi="宋体"/>
          <w:noProof/>
          <w:sz w:val="24"/>
        </w:rPr>
        <mc:AlternateContent>
          <mc:Choice Requires="wps">
            <w:drawing>
              <wp:anchor distT="0" distB="0" distL="114300" distR="114300" simplePos="0" relativeHeight="251681792" behindDoc="0" locked="0" layoutInCell="1" allowOverlap="1" wp14:anchorId="2A56BA80" wp14:editId="5C3D7D31">
                <wp:simplePos x="0" y="0"/>
                <wp:positionH relativeFrom="column">
                  <wp:posOffset>701675</wp:posOffset>
                </wp:positionH>
                <wp:positionV relativeFrom="paragraph">
                  <wp:posOffset>45085</wp:posOffset>
                </wp:positionV>
                <wp:extent cx="304800" cy="3239770"/>
                <wp:effectExtent l="0" t="0" r="0" b="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024EA6A9" w14:textId="77777777" w:rsidR="00F85B62" w:rsidRDefault="00652F1E" w:rsidP="00F85B62">
                            <w:pPr>
                              <w:jc w:val="center"/>
                            </w:pPr>
                            <w:r>
                              <w:rPr>
                                <w:rFonts w:hint="eastAsia"/>
                              </w:rPr>
                              <w:t>实物</w:t>
                            </w:r>
                            <w:r>
                              <w:rPr>
                                <w:rFonts w:hint="eastAsia"/>
                              </w:rPr>
                              <w:t>/</w:t>
                            </w:r>
                            <w:r>
                              <w:rPr>
                                <w:rFonts w:hint="eastAsia"/>
                              </w:rPr>
                              <w:t>维保</w:t>
                            </w:r>
                            <w:r>
                              <w:rPr>
                                <w:rFonts w:hint="eastAsia"/>
                              </w:rPr>
                              <w:t>/</w:t>
                            </w:r>
                            <w:r>
                              <w:rPr>
                                <w:rFonts w:hint="eastAsia"/>
                              </w:rPr>
                              <w:t>财务</w:t>
                            </w:r>
                            <w:r>
                              <w:rPr>
                                <w:rFonts w:hint="eastAsia"/>
                              </w:rPr>
                              <w:t>/</w:t>
                            </w:r>
                            <w:r>
                              <w:rPr>
                                <w:rFonts w:hint="eastAsia"/>
                              </w:rPr>
                              <w:t>维修信息更变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56BA80" id="矩形 22" o:spid="_x0000_s1039" style="position:absolute;left:0;text-align:left;margin-left:55.25pt;margin-top:3.55pt;width:24pt;height:25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" fillcolor="white [3201]" strokecolor="black [3200]" strokeweight="1pt">
                <v:path arrowok="t"/>
                <v:textbox>
                  <w:txbxContent>
                    <w:p w14:paraId="024EA6A9" w14:textId="77777777" w:rsidR="00F85B62" w:rsidRDefault="00652F1E" w:rsidP="00F85B62">
                      <w:pPr>
                        <w:jc w:val="center"/>
                      </w:pPr>
                      <w:r>
                        <w:rPr>
                          <w:rFonts w:hint="eastAsia"/>
                        </w:rPr>
                        <w:t>实物</w:t>
                      </w:r>
                      <w:r>
                        <w:rPr>
                          <w:rFonts w:hint="eastAsia"/>
                        </w:rPr>
                        <w:t>/</w:t>
                      </w:r>
                      <w:r>
                        <w:rPr>
                          <w:rFonts w:hint="eastAsia"/>
                        </w:rPr>
                        <w:t>维保</w:t>
                      </w:r>
                      <w:r>
                        <w:rPr>
                          <w:rFonts w:hint="eastAsia"/>
                        </w:rPr>
                        <w:t>/</w:t>
                      </w:r>
                      <w:r>
                        <w:rPr>
                          <w:rFonts w:hint="eastAsia"/>
                        </w:rPr>
                        <w:t>财务</w:t>
                      </w:r>
                      <w:r>
                        <w:rPr>
                          <w:rFonts w:hint="eastAsia"/>
                        </w:rPr>
                        <w:t>/</w:t>
                      </w:r>
                      <w:r>
                        <w:rPr>
                          <w:rFonts w:hint="eastAsia"/>
                        </w:rPr>
                        <w:t>维修信息更变</w:t>
                      </w:r>
                    </w:p>
                  </w:txbxContent>
                </v:textbox>
              </v:rect>
            </w:pict>
          </mc:Fallback>
        </mc:AlternateContent>
      </w:r>
      <w:r>
        <w:rPr>
          <w:rFonts w:hAnsi="宋体"/>
          <w:noProof/>
          <w:sz w:val="24"/>
        </w:rPr>
        <mc:AlternateContent>
          <mc:Choice Requires="wps">
            <w:drawing>
              <wp:anchor distT="0" distB="0" distL="114300" distR="114300" simplePos="0" relativeHeight="251679744" behindDoc="0" locked="0" layoutInCell="1" allowOverlap="1" wp14:anchorId="3DF89F96" wp14:editId="060F0EB8">
                <wp:simplePos x="0" y="0"/>
                <wp:positionH relativeFrom="column">
                  <wp:posOffset>352425</wp:posOffset>
                </wp:positionH>
                <wp:positionV relativeFrom="paragraph">
                  <wp:posOffset>48895</wp:posOffset>
                </wp:positionV>
                <wp:extent cx="304800" cy="3239770"/>
                <wp:effectExtent l="0" t="0" r="0" b="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55B551C2" w14:textId="77777777" w:rsidR="00F85B62" w:rsidRDefault="00F85B62" w:rsidP="00F85B62">
                            <w:pPr>
                              <w:jc w:val="center"/>
                            </w:pPr>
                            <w:r>
                              <w:rPr>
                                <w:rFonts w:hint="eastAsia"/>
                              </w:rPr>
                              <w:t>资产入库</w:t>
                            </w:r>
                            <w:r w:rsidR="00652F1E">
                              <w:rPr>
                                <w:rFonts w:hint="eastAsia"/>
                              </w:rPr>
                              <w:t>/</w:t>
                            </w:r>
                            <w:r w:rsidR="00652F1E">
                              <w:rPr>
                                <w:rFonts w:hint="eastAsia"/>
                              </w:rPr>
                              <w:t>领用退库</w:t>
                            </w:r>
                            <w:r w:rsidR="00652F1E">
                              <w:rPr>
                                <w:rFonts w:hint="eastAsia"/>
                              </w:rPr>
                              <w:t>/</w:t>
                            </w:r>
                            <w:r w:rsidR="00652F1E">
                              <w:rPr>
                                <w:rFonts w:hint="eastAsia"/>
                              </w:rPr>
                              <w:t>借用归还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F89F96" id="矩形 21" o:spid="_x0000_s1040" style="position:absolute;left:0;text-align:left;margin-left:27.75pt;margin-top:3.85pt;width:24pt;height:25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" fillcolor="white [3201]" strokecolor="black [3200]" strokeweight="1pt">
                <v:path arrowok="t"/>
                <v:textbox>
                  <w:txbxContent>
                    <w:p w14:paraId="55B551C2" w14:textId="77777777" w:rsidR="00F85B62" w:rsidRDefault="00F85B62" w:rsidP="00F85B62">
                      <w:pPr>
                        <w:jc w:val="center"/>
                      </w:pPr>
                      <w:r>
                        <w:rPr>
                          <w:rFonts w:hint="eastAsia"/>
                        </w:rPr>
                        <w:t>资产入库</w:t>
                      </w:r>
                      <w:r w:rsidR="00652F1E">
                        <w:rPr>
                          <w:rFonts w:hint="eastAsia"/>
                        </w:rPr>
                        <w:t>/</w:t>
                      </w:r>
                      <w:r w:rsidR="00652F1E">
                        <w:rPr>
                          <w:rFonts w:hint="eastAsia"/>
                        </w:rPr>
                        <w:t>领用退库</w:t>
                      </w:r>
                      <w:r w:rsidR="00652F1E">
                        <w:rPr>
                          <w:rFonts w:hint="eastAsia"/>
                        </w:rPr>
                        <w:t>/</w:t>
                      </w:r>
                      <w:r w:rsidR="00652F1E">
                        <w:rPr>
                          <w:rFonts w:hint="eastAsia"/>
                        </w:rPr>
                        <w:t>借用归还</w:t>
                      </w:r>
                    </w:p>
                  </w:txbxContent>
                </v:textbox>
              </v:rect>
            </w:pict>
          </mc:Fallback>
        </mc:AlternateContent>
      </w:r>
      <w:r>
        <w:rPr>
          <w:rFonts w:hAnsi="宋体"/>
          <w:noProof/>
          <w:sz w:val="24"/>
        </w:rPr>
        <mc:AlternateContent>
          <mc:Choice Requires="wps">
            <w:drawing>
              <wp:anchor distT="0" distB="0" distL="114300" distR="114300" simplePos="0" relativeHeight="251673600" behindDoc="0" locked="0" layoutInCell="1" allowOverlap="1" wp14:anchorId="0AB4586D" wp14:editId="43B10E30">
                <wp:simplePos x="0" y="0"/>
                <wp:positionH relativeFrom="margin">
                  <wp:align>left</wp:align>
                </wp:positionH>
                <wp:positionV relativeFrom="paragraph">
                  <wp:posOffset>48260</wp:posOffset>
                </wp:positionV>
                <wp:extent cx="304800" cy="3239770"/>
                <wp:effectExtent l="0" t="0" r="0" b="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482F397D" w14:textId="77777777" w:rsidR="00F85B62" w:rsidRDefault="00F85B62" w:rsidP="00F85B62">
                            <w:pPr>
                              <w:jc w:val="center"/>
                            </w:pPr>
                            <w:r>
                              <w:rPr>
                                <w:rFonts w:hint="eastAsia"/>
                              </w:rPr>
                              <w:t>资产</w:t>
                            </w:r>
                            <w:r w:rsidR="00652F1E">
                              <w:rPr>
                                <w:rFonts w:hint="eastAsia"/>
                              </w:rPr>
                              <w:t>调拨</w:t>
                            </w:r>
                            <w:r w:rsidR="00652F1E">
                              <w:rPr>
                                <w:rFonts w:hint="eastAsia"/>
                              </w:rPr>
                              <w:t>/</w:t>
                            </w:r>
                            <w:r w:rsidR="00652F1E">
                              <w:rPr>
                                <w:rFonts w:hint="eastAsia"/>
                              </w:rPr>
                              <w:t>报废清理</w:t>
                            </w:r>
                            <w:r w:rsidR="00652F1E">
                              <w:rPr>
                                <w:rFonts w:hint="eastAsia"/>
                              </w:rPr>
                              <w:t>/</w:t>
                            </w:r>
                            <w:r w:rsidR="00652F1E">
                              <w:rPr>
                                <w:rFonts w:hint="eastAsia"/>
                              </w:rPr>
                              <w:t>盘点管理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B4586D" id="矩形 18" o:spid="_x0000_s1041" style="position:absolute;left:0;text-align:left;margin-left:0;margin-top:3.8pt;width:24pt;height:255.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" fillcolor="white [3201]" strokecolor="black [3200]" strokeweight="1pt">
                <v:path arrowok="t"/>
                <v:textbox>
                  <w:txbxContent>
                    <w:p w14:paraId="482F397D" w14:textId="77777777" w:rsidR="00F85B62" w:rsidRDefault="00F85B62" w:rsidP="00F85B62">
                      <w:pPr>
                        <w:jc w:val="center"/>
                      </w:pPr>
                      <w:r>
                        <w:rPr>
                          <w:rFonts w:hint="eastAsia"/>
                        </w:rPr>
                        <w:t>资产</w:t>
                      </w:r>
                      <w:r w:rsidR="00652F1E">
                        <w:rPr>
                          <w:rFonts w:hint="eastAsia"/>
                        </w:rPr>
                        <w:t>调拨</w:t>
                      </w:r>
                      <w:r w:rsidR="00652F1E">
                        <w:rPr>
                          <w:rFonts w:hint="eastAsia"/>
                        </w:rPr>
                        <w:t>/</w:t>
                      </w:r>
                      <w:r w:rsidR="00652F1E">
                        <w:rPr>
                          <w:rFonts w:hint="eastAsia"/>
                        </w:rPr>
                        <w:t>报废清理</w:t>
                      </w:r>
                      <w:r w:rsidR="00652F1E">
                        <w:rPr>
                          <w:rFonts w:hint="eastAsia"/>
                        </w:rPr>
                        <w:t>/</w:t>
                      </w:r>
                      <w:r w:rsidR="00652F1E">
                        <w:rPr>
                          <w:rFonts w:hint="eastAsia"/>
                        </w:rPr>
                        <w:t>盘点管理</w:t>
                      </w:r>
                    </w:p>
                  </w:txbxContent>
                </v:textbox>
                <w10:wrap anchorx="margin"/>
              </v:rect>
            </w:pict>
          </mc:Fallback>
        </mc:AlternateContent>
      </w:r>
      <w:r>
        <w:rPr>
          <w:rFonts w:hAnsi="宋体"/>
          <w:noProof/>
          <w:sz w:val="24"/>
        </w:rPr>
        <mc:AlternateContent>
          <mc:Choice Requires="wps">
            <w:drawing>
              <wp:anchor distT="0" distB="0" distL="114300" distR="114300" simplePos="0" relativeHeight="251677696" behindDoc="0" locked="0" layoutInCell="1" allowOverlap="1" wp14:anchorId="7A7A10F0" wp14:editId="37E8CEA9">
                <wp:simplePos x="0" y="0"/>
                <wp:positionH relativeFrom="margin">
                  <wp:align>right</wp:align>
                </wp:positionH>
                <wp:positionV relativeFrom="paragraph">
                  <wp:posOffset>40640</wp:posOffset>
                </wp:positionV>
                <wp:extent cx="304800" cy="3239770"/>
                <wp:effectExtent l="0" t="0" r="0" b="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3585FA0E" w14:textId="77777777" w:rsidR="00F85B62" w:rsidRDefault="00F85B62" w:rsidP="00F85B62">
                            <w:pPr>
                              <w:jc w:val="center"/>
                            </w:pPr>
                            <w:r>
                              <w:rPr>
                                <w:rFonts w:hint="eastAsia"/>
                              </w:rPr>
                              <w:t>组织</w:t>
                            </w:r>
                            <w:r w:rsidR="00652F1E">
                              <w:rPr>
                                <w:rFonts w:hint="eastAsia"/>
                              </w:rPr>
                              <w:t>架</w:t>
                            </w:r>
                            <w:r>
                              <w:rPr>
                                <w:rFonts w:hint="eastAsia"/>
                              </w:rPr>
                              <w:t>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7A10F0" id="矩形 20" o:spid="_x0000_s1042" style="position:absolute;left:0;text-align:left;margin-left:-27.2pt;margin-top:3.2pt;width:24pt;height:255.1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" fillcolor="white [3201]" strokecolor="black [3200]" strokeweight="1pt">
                <v:path arrowok="t"/>
                <v:textbox>
                  <w:txbxContent>
                    <w:p w14:paraId="3585FA0E" w14:textId="77777777" w:rsidR="00F85B62" w:rsidRDefault="00F85B62" w:rsidP="00F85B62">
                      <w:pPr>
                        <w:jc w:val="center"/>
                      </w:pPr>
                      <w:r>
                        <w:rPr>
                          <w:rFonts w:hint="eastAsia"/>
                        </w:rPr>
                        <w:t>组织</w:t>
                      </w:r>
                      <w:r w:rsidR="00652F1E">
                        <w:rPr>
                          <w:rFonts w:hint="eastAsia"/>
                        </w:rPr>
                        <w:t>架</w:t>
                      </w:r>
                      <w:r>
                        <w:rPr>
                          <w:rFonts w:hint="eastAsia"/>
                        </w:rPr>
                        <w:t>构</w:t>
                      </w:r>
                    </w:p>
                  </w:txbxContent>
                </v:textbox>
                <w10:wrap anchorx="margin"/>
              </v:rect>
            </w:pict>
          </mc:Fallback>
        </mc:AlternateContent>
      </w:r>
    </w:p>
    <w:p w14:paraId="17E3BD13" w14:textId="77777777" w:rsidR="00F24F10" w:rsidRDefault="00F24F10" w:rsidP="00F24F10">
      <w:pPr>
        <w:spacing w:line="312" w:lineRule="auto"/>
        <w:rPr>
          <w:rFonts w:hAnsi="宋体"/>
          <w:sz w:val="24"/>
        </w:rPr>
      </w:pPr>
    </w:p>
    <w:p w14:paraId="16D93B9A" w14:textId="77777777" w:rsidR="00F24F10" w:rsidRDefault="00F24F10" w:rsidP="00F24F10">
      <w:pPr>
        <w:spacing w:line="312" w:lineRule="auto"/>
        <w:rPr>
          <w:rFonts w:hAnsi="宋体"/>
          <w:sz w:val="24"/>
        </w:rPr>
      </w:pPr>
    </w:p>
    <w:p w14:paraId="26D0312E" w14:textId="77777777" w:rsidR="00F24F10" w:rsidRDefault="00F24F10" w:rsidP="00F24F10">
      <w:pPr>
        <w:spacing w:line="312" w:lineRule="auto"/>
        <w:rPr>
          <w:rFonts w:hAnsi="宋体"/>
          <w:sz w:val="24"/>
        </w:rPr>
      </w:pPr>
    </w:p>
    <w:p w14:paraId="1BFB67F6" w14:textId="77777777" w:rsidR="00F24F10" w:rsidRDefault="00F24F10" w:rsidP="00F24F10">
      <w:pPr>
        <w:spacing w:line="312" w:lineRule="auto"/>
        <w:rPr>
          <w:rFonts w:hAnsi="宋体"/>
          <w:sz w:val="24"/>
        </w:rPr>
      </w:pPr>
    </w:p>
    <w:p w14:paraId="16D00F54" w14:textId="77777777" w:rsidR="00F24F10" w:rsidRDefault="00F24F10" w:rsidP="00F24F10">
      <w:pPr>
        <w:spacing w:line="312" w:lineRule="auto"/>
        <w:rPr>
          <w:rFonts w:hAnsi="宋体"/>
          <w:sz w:val="24"/>
        </w:rPr>
      </w:pPr>
    </w:p>
    <w:p w14:paraId="46E8BD84" w14:textId="77777777" w:rsidR="00F24F10" w:rsidRDefault="00F24F10" w:rsidP="00F24F10">
      <w:pPr>
        <w:spacing w:line="312" w:lineRule="auto"/>
        <w:rPr>
          <w:rFonts w:hAnsi="宋体"/>
          <w:sz w:val="24"/>
        </w:rPr>
      </w:pPr>
    </w:p>
    <w:p w14:paraId="69BB4D0A" w14:textId="77777777" w:rsidR="00F85B62" w:rsidRDefault="00F85B62" w:rsidP="00F24F10">
      <w:pPr>
        <w:spacing w:line="312" w:lineRule="auto"/>
        <w:rPr>
          <w:rFonts w:hAnsi="宋体"/>
          <w:sz w:val="24"/>
        </w:rPr>
      </w:pPr>
    </w:p>
    <w:p w14:paraId="51875B8A" w14:textId="77777777" w:rsidR="00F85B62" w:rsidRDefault="00F85B62" w:rsidP="00F24F10">
      <w:pPr>
        <w:spacing w:line="312" w:lineRule="auto"/>
        <w:rPr>
          <w:rFonts w:hAnsi="宋体"/>
          <w:sz w:val="24"/>
        </w:rPr>
      </w:pPr>
    </w:p>
    <w:p w14:paraId="50CF8DFB" w14:textId="77777777" w:rsidR="00F85B62" w:rsidRDefault="00F85B62" w:rsidP="00F24F10">
      <w:pPr>
        <w:spacing w:line="312" w:lineRule="auto"/>
        <w:rPr>
          <w:rFonts w:hAnsi="宋体"/>
          <w:sz w:val="24"/>
        </w:rPr>
      </w:pPr>
    </w:p>
    <w:p w14:paraId="4586AFA6" w14:textId="77777777" w:rsidR="00F24F10" w:rsidRDefault="00F24F10" w:rsidP="00F24F10">
      <w:pPr>
        <w:spacing w:line="312" w:lineRule="auto"/>
        <w:rPr>
          <w:rFonts w:hAnsi="宋体"/>
          <w:sz w:val="24"/>
        </w:rPr>
      </w:pPr>
    </w:p>
    <w:p w14:paraId="5B0D487F" w14:textId="77777777" w:rsidR="00652F1E" w:rsidRDefault="00652F1E" w:rsidP="00F24F10">
      <w:pPr>
        <w:spacing w:line="312" w:lineRule="auto"/>
        <w:rPr>
          <w:rFonts w:hAnsi="宋体"/>
          <w:sz w:val="24"/>
        </w:rPr>
      </w:pPr>
    </w:p>
    <w:p w14:paraId="27A31E22" w14:textId="77777777" w:rsidR="00652F1E" w:rsidRDefault="00652F1E" w:rsidP="00F24F10">
      <w:pPr>
        <w:spacing w:line="312" w:lineRule="auto"/>
        <w:rPr>
          <w:rFonts w:hAnsi="宋体"/>
          <w:sz w:val="24"/>
        </w:rPr>
      </w:pPr>
    </w:p>
    <w:p w14:paraId="37C7CAB4" w14:textId="77777777" w:rsidR="00FE6B81" w:rsidRDefault="001E3669" w:rsidP="00C07258">
      <w:pPr>
        <w:spacing w:line="312" w:lineRule="auto"/>
        <w:jc w:val="center"/>
        <w:rPr>
          <w:rFonts w:hAnsi="宋体"/>
          <w:sz w:val="24"/>
        </w:rPr>
      </w:pPr>
      <w:r>
        <w:rPr>
          <w:rFonts w:hAnsi="宋体" w:hint="eastAsia"/>
          <w:sz w:val="24"/>
        </w:rPr>
        <w:t>图</w:t>
      </w:r>
      <w:r>
        <w:rPr>
          <w:rFonts w:hAnsi="宋体" w:hint="eastAsia"/>
          <w:sz w:val="24"/>
        </w:rPr>
        <w:t>1</w:t>
      </w:r>
      <w:r>
        <w:rPr>
          <w:rFonts w:hAnsi="宋体" w:hint="eastAsia"/>
          <w:sz w:val="24"/>
        </w:rPr>
        <w:t>功能结构图</w:t>
      </w:r>
    </w:p>
    <w:p w14:paraId="06B838C1" w14:textId="77777777" w:rsidR="00C007E9" w:rsidRDefault="00A81D53" w:rsidP="00A81D53">
      <w:pPr>
        <w:spacing w:line="312" w:lineRule="auto"/>
        <w:ind w:firstLineChars="200" w:firstLine="480"/>
        <w:rPr>
          <w:rFonts w:hAnsi="宋体"/>
          <w:sz w:val="24"/>
        </w:rPr>
      </w:pPr>
      <w:r>
        <w:rPr>
          <w:rFonts w:hAnsi="宋体" w:hint="eastAsia"/>
          <w:sz w:val="24"/>
        </w:rPr>
        <w:lastRenderedPageBreak/>
        <w:t>(</w:t>
      </w:r>
      <w:r>
        <w:rPr>
          <w:rFonts w:hAnsi="宋体"/>
          <w:sz w:val="24"/>
        </w:rPr>
        <w:t xml:space="preserve">1) </w:t>
      </w:r>
      <w:r>
        <w:rPr>
          <w:rFonts w:hAnsi="宋体" w:hint="eastAsia"/>
          <w:sz w:val="24"/>
        </w:rPr>
        <w:t>资产管理</w:t>
      </w:r>
    </w:p>
    <w:p w14:paraId="64660406" w14:textId="77777777" w:rsidR="00A81D53" w:rsidRDefault="00A81D53" w:rsidP="00A81D53">
      <w:pPr>
        <w:spacing w:line="312" w:lineRule="auto"/>
        <w:ind w:firstLineChars="200" w:firstLine="480"/>
        <w:rPr>
          <w:rFonts w:hAnsi="宋体"/>
          <w:sz w:val="24"/>
        </w:rPr>
      </w:pPr>
      <w:r>
        <w:rPr>
          <w:rFonts w:hAnsi="宋体" w:hint="eastAsia"/>
          <w:sz w:val="24"/>
        </w:rPr>
        <w:t>资产管理是对固定资产进行管理，由系统管理员登录在</w:t>
      </w:r>
      <w:r>
        <w:rPr>
          <w:rFonts w:hAnsi="宋体" w:hint="eastAsia"/>
          <w:sz w:val="24"/>
        </w:rPr>
        <w:t>PC</w:t>
      </w:r>
      <w:r>
        <w:rPr>
          <w:rFonts w:hAnsi="宋体" w:hint="eastAsia"/>
          <w:sz w:val="24"/>
        </w:rPr>
        <w:t>端后台根据已有固定资产的数量批量生产二维码，再讲二维码打印贴在固定资产上，然后管理员通过移动端操作，先扫码再填写资产信息最后拍照保存，这样资产录入工作就完成了。管理员也可以在</w:t>
      </w:r>
      <w:r>
        <w:rPr>
          <w:rFonts w:hAnsi="宋体" w:hint="eastAsia"/>
          <w:sz w:val="24"/>
        </w:rPr>
        <w:t>PC</w:t>
      </w:r>
      <w:r>
        <w:rPr>
          <w:rFonts w:hAnsi="宋体" w:hint="eastAsia"/>
          <w:sz w:val="24"/>
        </w:rPr>
        <w:t>端后台直接对固定资产进行增删改查操作，也可在移动端扫码进行固定资产信息的修改。普通用户可以通过移动端扫码的方式查看资产信息，以及借用或者归还资产。管理员可以在</w:t>
      </w:r>
      <w:r>
        <w:rPr>
          <w:rFonts w:hAnsi="宋体" w:hint="eastAsia"/>
          <w:sz w:val="24"/>
        </w:rPr>
        <w:t>PC</w:t>
      </w:r>
      <w:r>
        <w:rPr>
          <w:rFonts w:hAnsi="宋体" w:hint="eastAsia"/>
          <w:sz w:val="24"/>
        </w:rPr>
        <w:t>端后台创建盘点单，这样资产的使用者就会在移动端接收到盘点单</w:t>
      </w:r>
      <w:r w:rsidR="00D52D9E">
        <w:rPr>
          <w:rFonts w:hAnsi="宋体" w:hint="eastAsia"/>
          <w:sz w:val="24"/>
        </w:rPr>
        <w:t>，然后扫码、拍照操作进行盘点，管理员也可以去亲自盘点。普通用户和管理员可以申请资产报废或者维修，管理员在后台可以进行资产调拨。</w:t>
      </w:r>
    </w:p>
    <w:p w14:paraId="38B5580F"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2) </w:t>
      </w:r>
      <w:r>
        <w:rPr>
          <w:rFonts w:hAnsi="宋体" w:hint="eastAsia"/>
          <w:sz w:val="24"/>
        </w:rPr>
        <w:t>耗材管理</w:t>
      </w:r>
    </w:p>
    <w:p w14:paraId="20001749" w14:textId="77777777" w:rsidR="00C109ED" w:rsidRDefault="00C109ED" w:rsidP="00A81D53">
      <w:pPr>
        <w:spacing w:line="312" w:lineRule="auto"/>
        <w:ind w:firstLineChars="200" w:firstLine="480"/>
        <w:rPr>
          <w:rFonts w:hAnsi="宋体"/>
          <w:sz w:val="24"/>
        </w:rPr>
      </w:pPr>
      <w:r>
        <w:rPr>
          <w:rFonts w:hAnsi="宋体" w:hint="eastAsia"/>
          <w:sz w:val="24"/>
        </w:rPr>
        <w:t>耗材管理是一种消耗型的资产，这种资产比普通的固定资产多了个库存的参数，普通的固定资产是每个固定资产一个二维码代表这个固定资产的信息，而耗材则是某一种耗材一个二维码代表这种耗材的信息，例如粉笔这种经常消耗的资产。耗材管理者也属于普通用户，管理员也可以在后台录入耗材信息，讲某些耗材分配给哪些耗材管理者，然后在后台创建盘点单，耗材管理者的盘点单和固定资产的</w:t>
      </w:r>
      <w:r w:rsidR="002868BD">
        <w:rPr>
          <w:rFonts w:hAnsi="宋体" w:hint="eastAsia"/>
          <w:sz w:val="24"/>
        </w:rPr>
        <w:t>盘点单不同，耗材管理者需要盘点该耗材的在某时刻总数、至今的消耗数和现在的剩余数，在耗材库存告急的时候系统会通知管理员和耗材管理者，系统管理员会通知工作人员去采购耗材，并做好入库和调拨。</w:t>
      </w:r>
    </w:p>
    <w:p w14:paraId="3E8A0B36"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3) </w:t>
      </w:r>
      <w:r>
        <w:rPr>
          <w:rFonts w:hAnsi="宋体" w:hint="eastAsia"/>
          <w:sz w:val="24"/>
        </w:rPr>
        <w:t>财务管理</w:t>
      </w:r>
    </w:p>
    <w:p w14:paraId="50DCD93A" w14:textId="77777777" w:rsidR="00027DF5" w:rsidRDefault="00027DF5" w:rsidP="00A81D53">
      <w:pPr>
        <w:spacing w:line="312" w:lineRule="auto"/>
        <w:ind w:firstLineChars="200" w:firstLine="480"/>
        <w:rPr>
          <w:rFonts w:hAnsi="宋体"/>
          <w:sz w:val="24"/>
        </w:rPr>
      </w:pPr>
      <w:r>
        <w:rPr>
          <w:rFonts w:hAnsi="宋体" w:hint="eastAsia"/>
          <w:sz w:val="24"/>
        </w:rPr>
        <w:t>财务管理只有系统管理员可以操作，普通用户不可以参与其中，系统管理员需要先将资产信息录入，也就是初始化资产信息，</w:t>
      </w:r>
      <w:r w:rsidR="00573EB3">
        <w:rPr>
          <w:rFonts w:hAnsi="宋体" w:hint="eastAsia"/>
          <w:sz w:val="24"/>
        </w:rPr>
        <w:t>后续也可以修改财务信息，还可以进行资产折旧、财务卡片、账务信息管理。最后也可以进行分析报表以及报表的打印。</w:t>
      </w:r>
    </w:p>
    <w:p w14:paraId="43867244"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4) </w:t>
      </w:r>
      <w:r>
        <w:rPr>
          <w:rFonts w:hAnsi="宋体" w:hint="eastAsia"/>
          <w:sz w:val="24"/>
        </w:rPr>
        <w:t>审批管理</w:t>
      </w:r>
    </w:p>
    <w:p w14:paraId="17DA7FA2" w14:textId="77777777" w:rsidR="00573EB3" w:rsidRDefault="00573EB3" w:rsidP="00A81D53">
      <w:pPr>
        <w:spacing w:line="312" w:lineRule="auto"/>
        <w:ind w:firstLineChars="200" w:firstLine="480"/>
        <w:rPr>
          <w:rFonts w:hAnsi="宋体"/>
          <w:sz w:val="24"/>
        </w:rPr>
      </w:pPr>
      <w:r>
        <w:rPr>
          <w:rFonts w:hAnsi="宋体" w:hint="eastAsia"/>
          <w:sz w:val="24"/>
        </w:rPr>
        <w:t>在普通用户进行申请操作时，管理员需要审批，例如固定资产的借用，在管理员审核通过的时候会告知用户去哪里取或者派人统一派送。在普通用户进行资产的盘点之后，可以对盘点结果的异常情况进行审批。</w:t>
      </w:r>
    </w:p>
    <w:p w14:paraId="345F3707"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5) </w:t>
      </w:r>
      <w:r>
        <w:rPr>
          <w:rFonts w:hAnsi="宋体" w:hint="eastAsia"/>
          <w:sz w:val="24"/>
        </w:rPr>
        <w:t>系统管理</w:t>
      </w:r>
    </w:p>
    <w:p w14:paraId="43CEE4D4" w14:textId="77777777" w:rsidR="00573EB3" w:rsidRPr="00C007E9" w:rsidRDefault="00573EB3" w:rsidP="00A81D53">
      <w:pPr>
        <w:spacing w:line="312" w:lineRule="auto"/>
        <w:ind w:firstLineChars="200" w:firstLine="480"/>
        <w:rPr>
          <w:rFonts w:hAnsi="宋体"/>
          <w:sz w:val="24"/>
        </w:rPr>
      </w:pPr>
      <w:r>
        <w:rPr>
          <w:rFonts w:hAnsi="宋体" w:hint="eastAsia"/>
          <w:sz w:val="24"/>
        </w:rPr>
        <w:t>系统管理只有系统管理员可以进行操作，组织架构是对各高校各部门进行管理，方便分部门管理固定资产，也可以对单独部门设置管理员，普通用户和系统用</w:t>
      </w:r>
      <w:r>
        <w:rPr>
          <w:rFonts w:hAnsi="宋体" w:hint="eastAsia"/>
          <w:sz w:val="24"/>
        </w:rPr>
        <w:lastRenderedPageBreak/>
        <w:t>户管理是对用户的统一管理，只是两者的操作权限不同。</w:t>
      </w:r>
    </w:p>
    <w:p w14:paraId="732D7852" w14:textId="77777777" w:rsidR="00021B46" w:rsidRPr="00C07258" w:rsidRDefault="003D2D12" w:rsidP="0015335D">
      <w:pPr>
        <w:pStyle w:val="a8"/>
        <w:spacing w:beforeLines="50" w:before="156" w:afterLines="50" w:after="156"/>
        <w:ind w:left="208" w:hangingChars="74" w:hanging="208"/>
        <w:jc w:val="left"/>
        <w:rPr>
          <w:rFonts w:ascii="Times New Roman"/>
          <w:sz w:val="28"/>
          <w:szCs w:val="28"/>
        </w:rPr>
      </w:pPr>
      <w:bookmarkStart w:id="24" w:name="_Toc34327421"/>
      <w:bookmarkStart w:id="25" w:name="_Toc34327868"/>
      <w:r w:rsidRPr="00C07258">
        <w:rPr>
          <w:rFonts w:ascii="Times New Roman" w:hint="eastAsia"/>
          <w:sz w:val="28"/>
          <w:szCs w:val="28"/>
        </w:rPr>
        <w:t>3</w:t>
      </w:r>
      <w:r w:rsidRPr="00C07258">
        <w:rPr>
          <w:rFonts w:ascii="Times New Roman"/>
          <w:sz w:val="28"/>
          <w:szCs w:val="28"/>
        </w:rPr>
        <w:t xml:space="preserve">.2 </w:t>
      </w:r>
      <w:r w:rsidR="00021B46" w:rsidRPr="00C07258">
        <w:rPr>
          <w:rFonts w:ascii="Times New Roman" w:hint="eastAsia"/>
          <w:sz w:val="28"/>
          <w:szCs w:val="28"/>
        </w:rPr>
        <w:t>设计结构</w:t>
      </w:r>
      <w:bookmarkEnd w:id="24"/>
      <w:bookmarkEnd w:id="25"/>
    </w:p>
    <w:p w14:paraId="326DE3CA" w14:textId="771AE96A" w:rsidR="00C82746" w:rsidRPr="00C82746" w:rsidRDefault="00C82746" w:rsidP="00C82746">
      <w:pPr>
        <w:spacing w:line="312" w:lineRule="auto"/>
        <w:ind w:firstLineChars="200" w:firstLine="480"/>
        <w:rPr>
          <w:rFonts w:hAnsi="宋体"/>
          <w:sz w:val="24"/>
        </w:rPr>
      </w:pPr>
      <w:r w:rsidRPr="00C82746">
        <w:rPr>
          <w:rFonts w:hAnsi="宋体" w:hint="eastAsia"/>
          <w:sz w:val="24"/>
        </w:rPr>
        <w:t>高校固定资产管理系统采用</w:t>
      </w:r>
      <w:r w:rsidRPr="00C82746">
        <w:rPr>
          <w:rFonts w:hAnsi="宋体" w:hint="eastAsia"/>
          <w:sz w:val="24"/>
        </w:rPr>
        <w:t>B/S</w:t>
      </w:r>
      <w:r w:rsidRPr="00C82746">
        <w:rPr>
          <w:rFonts w:hAnsi="宋体" w:hint="eastAsia"/>
          <w:sz w:val="24"/>
        </w:rPr>
        <w:t>架构，分为</w:t>
      </w:r>
      <w:r w:rsidRPr="00C82746">
        <w:rPr>
          <w:rFonts w:hAnsi="宋体" w:hint="eastAsia"/>
          <w:sz w:val="24"/>
        </w:rPr>
        <w:t>PC</w:t>
      </w:r>
      <w:r w:rsidRPr="00C82746">
        <w:rPr>
          <w:rFonts w:hAnsi="宋体" w:hint="eastAsia"/>
          <w:sz w:val="24"/>
        </w:rPr>
        <w:t>端、</w:t>
      </w:r>
      <w:r w:rsidRPr="00C82746">
        <w:rPr>
          <w:rFonts w:hAnsi="宋体" w:hint="eastAsia"/>
          <w:sz w:val="24"/>
        </w:rPr>
        <w:t>APP</w:t>
      </w:r>
      <w:r w:rsidRPr="00C82746">
        <w:rPr>
          <w:rFonts w:hAnsi="宋体" w:hint="eastAsia"/>
          <w:sz w:val="24"/>
        </w:rPr>
        <w:t>端、微信端，因为</w:t>
      </w:r>
      <w:r w:rsidRPr="00C82746">
        <w:rPr>
          <w:rFonts w:hAnsi="宋体" w:hint="eastAsia"/>
          <w:sz w:val="24"/>
        </w:rPr>
        <w:t>APP</w:t>
      </w:r>
      <w:r w:rsidRPr="00C82746">
        <w:rPr>
          <w:rFonts w:hAnsi="宋体" w:hint="eastAsia"/>
          <w:sz w:val="24"/>
        </w:rPr>
        <w:t>端采用</w:t>
      </w:r>
      <w:r w:rsidRPr="00C82746">
        <w:rPr>
          <w:rFonts w:hAnsi="宋体" w:hint="eastAsia"/>
          <w:sz w:val="24"/>
        </w:rPr>
        <w:t>WebView</w:t>
      </w:r>
      <w:r w:rsidRPr="00C82746">
        <w:rPr>
          <w:rFonts w:hAnsi="宋体" w:hint="eastAsia"/>
          <w:sz w:val="24"/>
        </w:rPr>
        <w:t>控件打开本地</w:t>
      </w:r>
      <w:r w:rsidRPr="00C82746">
        <w:rPr>
          <w:rFonts w:hAnsi="宋体" w:hint="eastAsia"/>
          <w:sz w:val="24"/>
        </w:rPr>
        <w:t>HTML</w:t>
      </w:r>
      <w:r w:rsidRPr="00C82746">
        <w:rPr>
          <w:rFonts w:hAnsi="宋体" w:hint="eastAsia"/>
          <w:sz w:val="24"/>
        </w:rPr>
        <w:t>页面的方式运行，故也属于</w:t>
      </w:r>
      <w:r w:rsidRPr="00C82746">
        <w:rPr>
          <w:rFonts w:hAnsi="宋体" w:hint="eastAsia"/>
          <w:sz w:val="24"/>
        </w:rPr>
        <w:t>B/S</w:t>
      </w:r>
      <w:r w:rsidRPr="00C82746">
        <w:rPr>
          <w:rFonts w:hAnsi="宋体" w:hint="eastAsia"/>
          <w:sz w:val="24"/>
        </w:rPr>
        <w:t>架构</w:t>
      </w:r>
      <w:r>
        <w:rPr>
          <w:rFonts w:hAnsi="宋体" w:hint="eastAsia"/>
          <w:sz w:val="24"/>
        </w:rPr>
        <w:t>。</w:t>
      </w:r>
      <w:r w:rsidRPr="00C82746">
        <w:rPr>
          <w:rFonts w:hAnsi="宋体" w:hint="eastAsia"/>
          <w:sz w:val="24"/>
        </w:rPr>
        <w:t>后端采用</w:t>
      </w:r>
      <w:r w:rsidRPr="00C82746">
        <w:rPr>
          <w:rFonts w:hAnsi="宋体" w:hint="eastAsia"/>
          <w:sz w:val="24"/>
        </w:rPr>
        <w:t>MVC</w:t>
      </w:r>
      <w:r w:rsidRPr="00C82746">
        <w:rPr>
          <w:rFonts w:hAnsi="宋体" w:hint="eastAsia"/>
          <w:sz w:val="24"/>
        </w:rPr>
        <w:t>架构</w:t>
      </w:r>
      <w:r>
        <w:rPr>
          <w:rFonts w:hAnsi="宋体" w:hint="eastAsia"/>
          <w:sz w:val="24"/>
        </w:rPr>
        <w:t>，应用</w:t>
      </w:r>
      <w:r w:rsidRPr="00C82746">
        <w:rPr>
          <w:rFonts w:hAnsi="宋体" w:hint="eastAsia"/>
          <w:sz w:val="24"/>
        </w:rPr>
        <w:t>页面层</w:t>
      </w:r>
      <w:r>
        <w:rPr>
          <w:rFonts w:hAnsi="宋体" w:hint="eastAsia"/>
          <w:sz w:val="24"/>
        </w:rPr>
        <w:t>、</w:t>
      </w:r>
      <w:r w:rsidRPr="00C82746">
        <w:rPr>
          <w:rFonts w:hAnsi="宋体" w:hint="eastAsia"/>
          <w:sz w:val="24"/>
        </w:rPr>
        <w:t>业务逻辑层</w:t>
      </w:r>
      <w:r>
        <w:rPr>
          <w:rFonts w:hAnsi="宋体" w:hint="eastAsia"/>
          <w:sz w:val="24"/>
        </w:rPr>
        <w:t>以及</w:t>
      </w:r>
      <w:r w:rsidRPr="00C82746">
        <w:rPr>
          <w:rFonts w:hAnsi="宋体" w:hint="eastAsia"/>
          <w:sz w:val="24"/>
        </w:rPr>
        <w:t>数据访问层三层架构的高内聚低耦合的思想，其中数据访问层主要是对数据库的操作层，而不是指原始数据，也就是说，是对数据库的操作，而不是数据，具体为业务逻辑层或表示层提供数据服务；业务逻辑层主要是针对具体的问题的操作，也可以理解成对数据层的操作，对数据业务逻辑处理；界面层主要表示</w:t>
      </w:r>
      <w:r w:rsidR="00F02FFE">
        <w:rPr>
          <w:rFonts w:hAnsi="宋体" w:hint="eastAsia"/>
          <w:sz w:val="24"/>
        </w:rPr>
        <w:t>W</w:t>
      </w:r>
      <w:r w:rsidR="00F02FFE">
        <w:rPr>
          <w:rFonts w:hAnsi="宋体"/>
          <w:sz w:val="24"/>
        </w:rPr>
        <w:t>eb</w:t>
      </w:r>
      <w:r w:rsidRPr="00C82746">
        <w:rPr>
          <w:rFonts w:hAnsi="宋体" w:hint="eastAsia"/>
          <w:sz w:val="24"/>
        </w:rPr>
        <w:t>方式，在这里</w:t>
      </w:r>
      <w:r w:rsidR="00F02FFE">
        <w:rPr>
          <w:rFonts w:hAnsi="宋体"/>
          <w:sz w:val="24"/>
        </w:rPr>
        <w:t>Web</w:t>
      </w:r>
      <w:r w:rsidRPr="00C82746">
        <w:rPr>
          <w:rFonts w:hAnsi="宋体" w:hint="eastAsia"/>
          <w:sz w:val="24"/>
        </w:rPr>
        <w:t>方式也可以表现成</w:t>
      </w:r>
      <w:r w:rsidRPr="00C82746">
        <w:rPr>
          <w:rFonts w:hAnsi="宋体" w:hint="eastAsia"/>
          <w:sz w:val="24"/>
        </w:rPr>
        <w:t>HTML</w:t>
      </w:r>
      <w:r w:rsidRPr="00C82746">
        <w:rPr>
          <w:rFonts w:hAnsi="宋体" w:hint="eastAsia"/>
          <w:sz w:val="24"/>
        </w:rPr>
        <w:t>。如图</w:t>
      </w:r>
      <w:r w:rsidR="00730FCE">
        <w:rPr>
          <w:rFonts w:hAnsi="宋体"/>
          <w:sz w:val="24"/>
        </w:rPr>
        <w:t>2</w:t>
      </w:r>
      <w:r w:rsidRPr="00C82746">
        <w:rPr>
          <w:rFonts w:hAnsi="宋体" w:hint="eastAsia"/>
          <w:sz w:val="24"/>
        </w:rPr>
        <w:t>所示。</w:t>
      </w:r>
    </w:p>
    <w:p w14:paraId="3CC89BEB" w14:textId="53CD9FA0" w:rsidR="006A5B67" w:rsidRDefault="00F02FFE" w:rsidP="00A8777E">
      <w:pPr>
        <w:spacing w:line="312" w:lineRule="auto"/>
      </w:pPr>
      <w:r>
        <w:object w:dxaOrig="9975" w:dyaOrig="8760" w14:anchorId="794CE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73.5pt" o:ole="">
            <v:imagedata r:id="rId13" o:title=""/>
          </v:shape>
          <o:OLEObject Type="Embed" ProgID="Visio.Drawing.15" ShapeID="_x0000_i1025" DrawAspect="Content" ObjectID="_1645945626" r:id="rId14"/>
        </w:object>
      </w:r>
    </w:p>
    <w:p w14:paraId="7712508C" w14:textId="77777777" w:rsidR="004607F2" w:rsidRPr="00A8777E" w:rsidRDefault="004607F2" w:rsidP="004607F2">
      <w:pPr>
        <w:spacing w:line="312" w:lineRule="auto"/>
        <w:jc w:val="center"/>
        <w:rPr>
          <w:rFonts w:hAnsi="宋体"/>
          <w:sz w:val="24"/>
        </w:rPr>
      </w:pPr>
      <w:r w:rsidRPr="00C07258">
        <w:rPr>
          <w:rFonts w:hAnsi="宋体" w:hint="eastAsia"/>
          <w:sz w:val="24"/>
        </w:rPr>
        <w:t>图</w:t>
      </w:r>
      <w:r w:rsidRPr="00C07258">
        <w:rPr>
          <w:rFonts w:hAnsi="宋体" w:hint="eastAsia"/>
          <w:sz w:val="24"/>
        </w:rPr>
        <w:t>2</w:t>
      </w:r>
      <w:r w:rsidRPr="00C07258">
        <w:rPr>
          <w:rFonts w:hAnsi="宋体" w:hint="eastAsia"/>
          <w:sz w:val="24"/>
        </w:rPr>
        <w:t>设计结构</w:t>
      </w:r>
    </w:p>
    <w:p w14:paraId="14A90452" w14:textId="77777777" w:rsidR="000B2F18" w:rsidRDefault="00FC1637" w:rsidP="0015335D">
      <w:pPr>
        <w:pStyle w:val="a8"/>
        <w:numPr>
          <w:ilvl w:val="0"/>
          <w:numId w:val="2"/>
        </w:numPr>
        <w:spacing w:beforeLines="50" w:before="156" w:afterLines="50" w:after="156"/>
        <w:jc w:val="left"/>
        <w:rPr>
          <w:sz w:val="30"/>
          <w:szCs w:val="30"/>
        </w:rPr>
      </w:pPr>
      <w:bookmarkStart w:id="26" w:name="_Toc34327422"/>
      <w:bookmarkStart w:id="27" w:name="_Toc34327869"/>
      <w:r>
        <w:rPr>
          <w:rFonts w:hint="eastAsia"/>
          <w:sz w:val="30"/>
          <w:szCs w:val="30"/>
        </w:rPr>
        <w:lastRenderedPageBreak/>
        <w:t>研究</w:t>
      </w:r>
      <w:r>
        <w:rPr>
          <w:sz w:val="30"/>
          <w:szCs w:val="30"/>
        </w:rPr>
        <w:t>方法</w:t>
      </w:r>
      <w:bookmarkEnd w:id="26"/>
      <w:bookmarkEnd w:id="27"/>
    </w:p>
    <w:p w14:paraId="33178233" w14:textId="77777777" w:rsidR="000B2F18" w:rsidRPr="00C07258" w:rsidRDefault="00E73FA0" w:rsidP="0015335D">
      <w:pPr>
        <w:pStyle w:val="a8"/>
        <w:spacing w:beforeLines="50" w:before="156" w:afterLines="50" w:after="156"/>
        <w:ind w:left="208" w:hangingChars="74" w:hanging="208"/>
        <w:jc w:val="left"/>
        <w:rPr>
          <w:rFonts w:ascii="Times New Roman"/>
          <w:sz w:val="28"/>
          <w:szCs w:val="28"/>
        </w:rPr>
      </w:pPr>
      <w:bookmarkStart w:id="28" w:name="_Toc34327423"/>
      <w:bookmarkStart w:id="29" w:name="_Toc34327870"/>
      <w:r w:rsidRPr="00C07258">
        <w:rPr>
          <w:rFonts w:ascii="Times New Roman" w:hint="eastAsia"/>
          <w:sz w:val="28"/>
          <w:szCs w:val="28"/>
        </w:rPr>
        <w:t>4</w:t>
      </w:r>
      <w:r w:rsidRPr="00C07258">
        <w:rPr>
          <w:rFonts w:ascii="Times New Roman"/>
          <w:sz w:val="28"/>
          <w:szCs w:val="28"/>
        </w:rPr>
        <w:t xml:space="preserve">.1 </w:t>
      </w:r>
      <w:r w:rsidR="000B2F18" w:rsidRPr="00C07258">
        <w:rPr>
          <w:rFonts w:ascii="Times New Roman" w:hint="eastAsia"/>
          <w:sz w:val="28"/>
          <w:szCs w:val="28"/>
        </w:rPr>
        <w:t>技术选型</w:t>
      </w:r>
      <w:bookmarkEnd w:id="28"/>
      <w:bookmarkEnd w:id="29"/>
    </w:p>
    <w:p w14:paraId="27EAB226" w14:textId="71C61956" w:rsidR="009A5D8C" w:rsidRPr="00E73FA0" w:rsidRDefault="009A5D8C" w:rsidP="00E73FA0">
      <w:pPr>
        <w:spacing w:line="312" w:lineRule="auto"/>
        <w:ind w:firstLineChars="200" w:firstLine="480"/>
        <w:rPr>
          <w:rFonts w:hAnsi="宋体"/>
          <w:sz w:val="24"/>
        </w:rPr>
      </w:pPr>
      <w:r w:rsidRPr="00E73FA0">
        <w:rPr>
          <w:rFonts w:hAnsi="宋体" w:hint="eastAsia"/>
          <w:sz w:val="24"/>
        </w:rPr>
        <w:t>高校固定资产管理系统后端主要采用</w:t>
      </w:r>
      <w:r w:rsidRPr="00E73FA0">
        <w:rPr>
          <w:rFonts w:hAnsi="宋体" w:hint="eastAsia"/>
          <w:sz w:val="24"/>
        </w:rPr>
        <w:t>PHP</w:t>
      </w:r>
      <w:r w:rsidRPr="00E73FA0">
        <w:rPr>
          <w:rFonts w:hAnsi="宋体" w:hint="eastAsia"/>
          <w:sz w:val="24"/>
        </w:rPr>
        <w:t>语言开发。为了更有效率的进行开发和方便后期维护，后端使用</w:t>
      </w:r>
      <w:r w:rsidRPr="00E73FA0">
        <w:rPr>
          <w:rFonts w:hAnsi="宋体" w:hint="eastAsia"/>
          <w:sz w:val="24"/>
        </w:rPr>
        <w:t>ThinkPHP</w:t>
      </w:r>
      <w:r w:rsidRPr="00E73FA0">
        <w:rPr>
          <w:rFonts w:hAnsi="宋体" w:hint="eastAsia"/>
          <w:sz w:val="24"/>
        </w:rPr>
        <w:t>框架，采用</w:t>
      </w:r>
      <w:r w:rsidRPr="00E73FA0">
        <w:rPr>
          <w:rFonts w:hAnsi="宋体" w:hint="eastAsia"/>
          <w:sz w:val="24"/>
        </w:rPr>
        <w:t>MVC</w:t>
      </w:r>
      <w:r w:rsidRPr="00E73FA0">
        <w:rPr>
          <w:rFonts w:hAnsi="宋体" w:hint="eastAsia"/>
          <w:sz w:val="24"/>
        </w:rPr>
        <w:t>设计模式，可以更好</w:t>
      </w:r>
      <w:r w:rsidR="009A29D5">
        <w:rPr>
          <w:rFonts w:hAnsi="宋体" w:hint="eastAsia"/>
          <w:sz w:val="24"/>
        </w:rPr>
        <w:t>地</w:t>
      </w:r>
      <w:r w:rsidRPr="00E73FA0">
        <w:rPr>
          <w:rFonts w:hAnsi="宋体" w:hint="eastAsia"/>
          <w:sz w:val="24"/>
        </w:rPr>
        <w:t>进行前后端分离以及</w:t>
      </w:r>
      <w:r w:rsidRPr="00E73FA0">
        <w:rPr>
          <w:rFonts w:hAnsi="宋体" w:hint="eastAsia"/>
          <w:sz w:val="24"/>
        </w:rPr>
        <w:t>API</w:t>
      </w:r>
      <w:r w:rsidRPr="00E73FA0">
        <w:rPr>
          <w:rFonts w:hAnsi="宋体" w:hint="eastAsia"/>
          <w:sz w:val="24"/>
        </w:rPr>
        <w:t>的封装。</w:t>
      </w:r>
    </w:p>
    <w:p w14:paraId="71C12A8D" w14:textId="77777777" w:rsidR="009A5D8C" w:rsidRPr="009A5D8C" w:rsidRDefault="009A5D8C" w:rsidP="00E73FA0">
      <w:pPr>
        <w:spacing w:line="312" w:lineRule="auto"/>
        <w:ind w:firstLineChars="200" w:firstLine="480"/>
      </w:pPr>
      <w:r w:rsidRPr="00E73FA0">
        <w:rPr>
          <w:rFonts w:hAnsi="宋体" w:hint="eastAsia"/>
          <w:sz w:val="24"/>
        </w:rPr>
        <w:t>前端主要分为</w:t>
      </w:r>
      <w:r w:rsidRPr="00E73FA0">
        <w:rPr>
          <w:rFonts w:hAnsi="宋体" w:hint="eastAsia"/>
          <w:sz w:val="24"/>
        </w:rPr>
        <w:t>PC</w:t>
      </w:r>
      <w:r w:rsidRPr="00E73FA0">
        <w:rPr>
          <w:rFonts w:hAnsi="宋体" w:hint="eastAsia"/>
          <w:sz w:val="24"/>
        </w:rPr>
        <w:t>端、</w:t>
      </w:r>
      <w:r w:rsidR="00730FCE">
        <w:rPr>
          <w:rFonts w:hAnsi="宋体" w:hint="eastAsia"/>
          <w:sz w:val="24"/>
        </w:rPr>
        <w:t>手机</w:t>
      </w:r>
      <w:r w:rsidR="00E30916" w:rsidRPr="00E73FA0">
        <w:rPr>
          <w:rFonts w:hAnsi="宋体" w:hint="eastAsia"/>
          <w:sz w:val="24"/>
        </w:rPr>
        <w:t>APP</w:t>
      </w:r>
      <w:r w:rsidR="00E30916" w:rsidRPr="00E73FA0">
        <w:rPr>
          <w:rFonts w:hAnsi="宋体" w:hint="eastAsia"/>
          <w:sz w:val="24"/>
        </w:rPr>
        <w:t>和微信小程序，主要采用</w:t>
      </w:r>
      <w:r w:rsidR="00E30916" w:rsidRPr="00E73FA0">
        <w:rPr>
          <w:rFonts w:hAnsi="宋体" w:hint="eastAsia"/>
          <w:sz w:val="24"/>
        </w:rPr>
        <w:t>HTML</w:t>
      </w:r>
      <w:r w:rsidR="00E30916" w:rsidRPr="00E73FA0">
        <w:rPr>
          <w:rFonts w:hAnsi="宋体" w:hint="eastAsia"/>
          <w:sz w:val="24"/>
        </w:rPr>
        <w:t>、</w:t>
      </w:r>
      <w:r w:rsidR="00E30916" w:rsidRPr="00E73FA0">
        <w:rPr>
          <w:rFonts w:hAnsi="宋体" w:hint="eastAsia"/>
          <w:sz w:val="24"/>
        </w:rPr>
        <w:t>CSS</w:t>
      </w:r>
      <w:r w:rsidR="00E30916" w:rsidRPr="00E73FA0">
        <w:rPr>
          <w:rFonts w:hAnsi="宋体" w:hint="eastAsia"/>
          <w:sz w:val="24"/>
        </w:rPr>
        <w:t>和</w:t>
      </w:r>
      <w:r w:rsidR="00E30916" w:rsidRPr="00E73FA0">
        <w:rPr>
          <w:rFonts w:hAnsi="宋体" w:hint="eastAsia"/>
          <w:sz w:val="24"/>
        </w:rPr>
        <w:t>JavaScript</w:t>
      </w:r>
      <w:r w:rsidR="00E30916" w:rsidRPr="00E73FA0">
        <w:rPr>
          <w:rFonts w:hAnsi="宋体" w:hint="eastAsia"/>
          <w:sz w:val="24"/>
        </w:rPr>
        <w:t>语言，为了</w:t>
      </w:r>
      <w:r w:rsidR="00730FCE">
        <w:rPr>
          <w:rFonts w:hAnsi="宋体" w:hint="eastAsia"/>
          <w:sz w:val="24"/>
        </w:rPr>
        <w:t>手机</w:t>
      </w:r>
      <w:r w:rsidR="00E30916" w:rsidRPr="00E73FA0">
        <w:rPr>
          <w:rFonts w:hAnsi="宋体" w:hint="eastAsia"/>
          <w:sz w:val="24"/>
        </w:rPr>
        <w:t>APP</w:t>
      </w:r>
      <w:r w:rsidR="00E30916" w:rsidRPr="00E73FA0">
        <w:rPr>
          <w:rFonts w:hAnsi="宋体" w:hint="eastAsia"/>
          <w:sz w:val="24"/>
        </w:rPr>
        <w:t>的界面美化采用</w:t>
      </w:r>
      <w:r w:rsidR="00E30916" w:rsidRPr="00E73FA0">
        <w:rPr>
          <w:rFonts w:hAnsi="宋体" w:hint="eastAsia"/>
          <w:sz w:val="24"/>
        </w:rPr>
        <w:t>WebView</w:t>
      </w:r>
      <w:r w:rsidR="00E30916" w:rsidRPr="00E73FA0">
        <w:rPr>
          <w:rFonts w:hAnsi="宋体" w:hint="eastAsia"/>
          <w:sz w:val="24"/>
        </w:rPr>
        <w:t>控件打开本地</w:t>
      </w:r>
      <w:r w:rsidR="00E30916" w:rsidRPr="00E73FA0">
        <w:rPr>
          <w:rFonts w:hAnsi="宋体" w:hint="eastAsia"/>
          <w:sz w:val="24"/>
        </w:rPr>
        <w:t>HTML</w:t>
      </w:r>
      <w:r w:rsidR="00E30916" w:rsidRPr="00E73FA0">
        <w:rPr>
          <w:rFonts w:hAnsi="宋体" w:hint="eastAsia"/>
          <w:sz w:val="24"/>
        </w:rPr>
        <w:t>页面的方式</w:t>
      </w:r>
      <w:r w:rsidR="00730FCE">
        <w:rPr>
          <w:rFonts w:hAnsi="宋体" w:hint="eastAsia"/>
          <w:sz w:val="24"/>
        </w:rPr>
        <w:t>使用</w:t>
      </w:r>
      <w:r w:rsidR="00730FCE">
        <w:rPr>
          <w:rFonts w:hAnsi="宋体" w:hint="eastAsia"/>
          <w:sz w:val="24"/>
        </w:rPr>
        <w:t>HTML</w:t>
      </w:r>
      <w:r w:rsidR="00730FCE">
        <w:rPr>
          <w:rFonts w:hAnsi="宋体"/>
          <w:sz w:val="24"/>
        </w:rPr>
        <w:t>5</w:t>
      </w:r>
      <w:r w:rsidR="00730FCE">
        <w:rPr>
          <w:rFonts w:hAnsi="宋体" w:hint="eastAsia"/>
          <w:sz w:val="24"/>
        </w:rPr>
        <w:t>进行手机</w:t>
      </w:r>
      <w:r w:rsidR="00730FCE">
        <w:rPr>
          <w:rFonts w:hAnsi="宋体" w:hint="eastAsia"/>
          <w:sz w:val="24"/>
        </w:rPr>
        <w:t>APP</w:t>
      </w:r>
      <w:r w:rsidR="00730FCE">
        <w:rPr>
          <w:rFonts w:hAnsi="宋体" w:hint="eastAsia"/>
          <w:sz w:val="24"/>
        </w:rPr>
        <w:t>界面设计，</w:t>
      </w:r>
      <w:r w:rsidR="00E30916" w:rsidRPr="00E73FA0">
        <w:rPr>
          <w:rFonts w:hAnsi="宋体" w:hint="eastAsia"/>
          <w:sz w:val="24"/>
        </w:rPr>
        <w:t>通过</w:t>
      </w:r>
      <w:r w:rsidR="00E30916" w:rsidRPr="00E73FA0">
        <w:rPr>
          <w:rFonts w:hAnsi="宋体" w:hint="eastAsia"/>
          <w:sz w:val="24"/>
        </w:rPr>
        <w:t>MUI</w:t>
      </w:r>
      <w:r w:rsidR="00E30916" w:rsidRPr="00E73FA0">
        <w:rPr>
          <w:rFonts w:hAnsi="宋体" w:hint="eastAsia"/>
          <w:sz w:val="24"/>
        </w:rPr>
        <w:t>框架生成原生</w:t>
      </w:r>
      <w:r w:rsidR="00E30916" w:rsidRPr="00E73FA0">
        <w:rPr>
          <w:rFonts w:hAnsi="宋体" w:hint="eastAsia"/>
          <w:sz w:val="24"/>
        </w:rPr>
        <w:t>APP</w:t>
      </w:r>
      <w:r w:rsidR="00E30916" w:rsidRPr="00E73FA0">
        <w:rPr>
          <w:rFonts w:hAnsi="宋体" w:hint="eastAsia"/>
          <w:sz w:val="24"/>
        </w:rPr>
        <w:t>。前端主要使用了</w:t>
      </w:r>
      <w:r w:rsidR="00E30916" w:rsidRPr="00E73FA0">
        <w:rPr>
          <w:rFonts w:hAnsi="宋体" w:hint="eastAsia"/>
          <w:sz w:val="24"/>
        </w:rPr>
        <w:t>Bootstrap</w:t>
      </w:r>
      <w:r w:rsidR="00E30916" w:rsidRPr="00E73FA0">
        <w:rPr>
          <w:rFonts w:hAnsi="宋体" w:hint="eastAsia"/>
          <w:sz w:val="24"/>
        </w:rPr>
        <w:t>、</w:t>
      </w:r>
      <w:r w:rsidR="00E30916" w:rsidRPr="00E73FA0">
        <w:rPr>
          <w:rFonts w:hAnsi="宋体" w:hint="eastAsia"/>
          <w:sz w:val="24"/>
        </w:rPr>
        <w:t>ECharts</w:t>
      </w:r>
      <w:r w:rsidR="00E30916" w:rsidRPr="00E73FA0">
        <w:rPr>
          <w:rFonts w:hAnsi="宋体" w:hint="eastAsia"/>
          <w:sz w:val="24"/>
        </w:rPr>
        <w:t>、</w:t>
      </w:r>
      <w:r w:rsidR="00E30916" w:rsidRPr="00E73FA0">
        <w:rPr>
          <w:rFonts w:hAnsi="宋体" w:hint="eastAsia"/>
          <w:sz w:val="24"/>
        </w:rPr>
        <w:t>jQuery</w:t>
      </w:r>
      <w:r w:rsidR="00E30916" w:rsidRPr="00E73FA0">
        <w:rPr>
          <w:rFonts w:hAnsi="宋体" w:hint="eastAsia"/>
          <w:sz w:val="24"/>
        </w:rPr>
        <w:t>、</w:t>
      </w:r>
      <w:r w:rsidR="00E30916" w:rsidRPr="00E73FA0">
        <w:rPr>
          <w:rFonts w:hAnsi="宋体" w:hint="eastAsia"/>
          <w:sz w:val="24"/>
        </w:rPr>
        <w:t>Line Awesome</w:t>
      </w:r>
      <w:r w:rsidR="00E30916" w:rsidRPr="00E73FA0">
        <w:rPr>
          <w:rFonts w:hAnsi="宋体" w:hint="eastAsia"/>
          <w:sz w:val="24"/>
        </w:rPr>
        <w:t>、</w:t>
      </w:r>
      <w:r w:rsidR="00E30916" w:rsidRPr="00E73FA0">
        <w:rPr>
          <w:rFonts w:hAnsi="宋体" w:hint="eastAsia"/>
          <w:sz w:val="24"/>
        </w:rPr>
        <w:t>Vue</w:t>
      </w:r>
      <w:r w:rsidR="00E30916" w:rsidRPr="00E73FA0">
        <w:rPr>
          <w:rFonts w:hAnsi="宋体" w:hint="eastAsia"/>
          <w:sz w:val="24"/>
        </w:rPr>
        <w:t>、</w:t>
      </w:r>
      <w:r w:rsidR="00E30916" w:rsidRPr="00E73FA0">
        <w:rPr>
          <w:rFonts w:hAnsi="宋体" w:hint="eastAsia"/>
          <w:sz w:val="24"/>
        </w:rPr>
        <w:t>Layer</w:t>
      </w:r>
      <w:r w:rsidR="00E30916" w:rsidRPr="00E73FA0">
        <w:rPr>
          <w:rFonts w:hAnsi="宋体" w:hint="eastAsia"/>
          <w:sz w:val="24"/>
        </w:rPr>
        <w:t>、</w:t>
      </w:r>
      <w:r w:rsidR="00E30916" w:rsidRPr="00E73FA0">
        <w:rPr>
          <w:rFonts w:hAnsi="宋体" w:hint="eastAsia"/>
          <w:sz w:val="24"/>
        </w:rPr>
        <w:t>MUI</w:t>
      </w:r>
      <w:r w:rsidR="00E30916" w:rsidRPr="00E73FA0">
        <w:rPr>
          <w:rFonts w:hAnsi="宋体" w:hint="eastAsia"/>
          <w:sz w:val="24"/>
        </w:rPr>
        <w:t>等框架。</w:t>
      </w:r>
    </w:p>
    <w:p w14:paraId="1A8A5FC2" w14:textId="77777777" w:rsidR="00CD669E" w:rsidRPr="00C07258" w:rsidRDefault="00E73FA0" w:rsidP="0015335D">
      <w:pPr>
        <w:pStyle w:val="a8"/>
        <w:spacing w:beforeLines="50" w:before="156" w:afterLines="50" w:after="156"/>
        <w:ind w:left="208" w:hangingChars="74" w:hanging="208"/>
        <w:jc w:val="left"/>
        <w:rPr>
          <w:rFonts w:ascii="Times New Roman"/>
          <w:sz w:val="28"/>
          <w:szCs w:val="28"/>
        </w:rPr>
      </w:pPr>
      <w:bookmarkStart w:id="30" w:name="_Toc34327424"/>
      <w:bookmarkStart w:id="31" w:name="_Toc34327871"/>
      <w:r w:rsidRPr="00C07258">
        <w:rPr>
          <w:rFonts w:ascii="Times New Roman" w:hint="eastAsia"/>
          <w:sz w:val="28"/>
          <w:szCs w:val="28"/>
        </w:rPr>
        <w:t>4</w:t>
      </w:r>
      <w:r w:rsidRPr="00C07258">
        <w:rPr>
          <w:rFonts w:ascii="Times New Roman"/>
          <w:sz w:val="28"/>
          <w:szCs w:val="28"/>
        </w:rPr>
        <w:t xml:space="preserve">.2 </w:t>
      </w:r>
      <w:r w:rsidR="00CD669E" w:rsidRPr="00C07258">
        <w:rPr>
          <w:rFonts w:ascii="Times New Roman" w:hint="eastAsia"/>
          <w:sz w:val="28"/>
          <w:szCs w:val="28"/>
        </w:rPr>
        <w:t>关键问题及拟解决方法</w:t>
      </w:r>
      <w:bookmarkEnd w:id="30"/>
      <w:bookmarkEnd w:id="31"/>
    </w:p>
    <w:p w14:paraId="498844C2" w14:textId="77777777" w:rsidR="005F5D17" w:rsidRPr="00733684" w:rsidRDefault="00733684" w:rsidP="00733684">
      <w:pPr>
        <w:spacing w:line="312" w:lineRule="auto"/>
        <w:ind w:firstLineChars="200" w:firstLine="480"/>
        <w:rPr>
          <w:rFonts w:hAnsi="宋体"/>
          <w:sz w:val="24"/>
        </w:rPr>
      </w:pPr>
      <w:r>
        <w:rPr>
          <w:rFonts w:hAnsi="宋体" w:hint="eastAsia"/>
          <w:sz w:val="24"/>
        </w:rPr>
        <w:t>(</w:t>
      </w:r>
      <w:r>
        <w:rPr>
          <w:rFonts w:hAnsi="宋体"/>
          <w:sz w:val="24"/>
        </w:rPr>
        <w:t xml:space="preserve">1) </w:t>
      </w:r>
      <w:r w:rsidR="005F5D17" w:rsidRPr="00733684">
        <w:rPr>
          <w:rFonts w:hAnsi="宋体" w:hint="eastAsia"/>
          <w:sz w:val="24"/>
        </w:rPr>
        <w:t>二维码</w:t>
      </w:r>
      <w:r w:rsidR="0084747D" w:rsidRPr="00733684">
        <w:rPr>
          <w:rFonts w:hAnsi="宋体" w:hint="eastAsia"/>
          <w:sz w:val="24"/>
        </w:rPr>
        <w:t>内容</w:t>
      </w:r>
      <w:r w:rsidR="00CE47E9" w:rsidRPr="00733684">
        <w:rPr>
          <w:rFonts w:hAnsi="宋体" w:hint="eastAsia"/>
          <w:sz w:val="24"/>
        </w:rPr>
        <w:t>的加密</w:t>
      </w:r>
    </w:p>
    <w:p w14:paraId="0BC2918F" w14:textId="77777777" w:rsidR="005F5D17" w:rsidRPr="00733684" w:rsidRDefault="00CE47E9" w:rsidP="00733684">
      <w:pPr>
        <w:spacing w:line="312" w:lineRule="auto"/>
        <w:ind w:firstLineChars="200" w:firstLine="480"/>
        <w:rPr>
          <w:rFonts w:hAnsi="宋体"/>
          <w:sz w:val="24"/>
        </w:rPr>
      </w:pPr>
      <w:r w:rsidRPr="0076396D">
        <w:rPr>
          <w:rFonts w:hAnsi="宋体" w:hint="eastAsia"/>
          <w:sz w:val="24"/>
        </w:rPr>
        <w:t>二维码是标识固定资产信息的唯一标识，用户可以通过手机</w:t>
      </w:r>
      <w:r w:rsidRPr="0076396D">
        <w:rPr>
          <w:rFonts w:hAnsi="宋体" w:hint="eastAsia"/>
          <w:sz w:val="24"/>
        </w:rPr>
        <w:t>APP</w:t>
      </w:r>
      <w:r w:rsidRPr="0076396D">
        <w:rPr>
          <w:rFonts w:hAnsi="宋体" w:hint="eastAsia"/>
          <w:sz w:val="24"/>
        </w:rPr>
        <w:t>或微信小程序扫码查看资产信息和进行资产盘点，而不可以通过微信、</w:t>
      </w:r>
      <w:r w:rsidRPr="0076396D">
        <w:rPr>
          <w:rFonts w:hAnsi="宋体" w:hint="eastAsia"/>
          <w:sz w:val="24"/>
        </w:rPr>
        <w:t>QQ</w:t>
      </w:r>
      <w:r w:rsidRPr="0076396D">
        <w:rPr>
          <w:rFonts w:hAnsi="宋体" w:hint="eastAsia"/>
          <w:sz w:val="24"/>
        </w:rPr>
        <w:t>、浏览器等常规扫码工具查看。为此本系统必须对二维码内容进行加密，并且加密必须是可逆的，</w:t>
      </w:r>
      <w:r w:rsidR="00733684">
        <w:rPr>
          <w:rFonts w:hAnsi="宋体" w:hint="eastAsia"/>
          <w:sz w:val="24"/>
        </w:rPr>
        <w:t>不可以</w:t>
      </w:r>
      <w:r w:rsidRPr="0076396D">
        <w:rPr>
          <w:rFonts w:hAnsi="宋体" w:hint="eastAsia"/>
          <w:sz w:val="24"/>
        </w:rPr>
        <w:t>是</w:t>
      </w:r>
      <w:r w:rsidR="00733684">
        <w:rPr>
          <w:rFonts w:hAnsi="宋体" w:hint="eastAsia"/>
          <w:sz w:val="24"/>
        </w:rPr>
        <w:t>MD</w:t>
      </w:r>
      <w:r w:rsidR="00733684">
        <w:rPr>
          <w:rFonts w:hAnsi="宋体"/>
          <w:sz w:val="24"/>
        </w:rPr>
        <w:t>5</w:t>
      </w:r>
      <w:r w:rsidR="00733684">
        <w:rPr>
          <w:rFonts w:hAnsi="宋体" w:hint="eastAsia"/>
          <w:sz w:val="24"/>
        </w:rPr>
        <w:t>、</w:t>
      </w:r>
      <w:r w:rsidR="00733684">
        <w:rPr>
          <w:rFonts w:hAnsi="宋体" w:hint="eastAsia"/>
          <w:sz w:val="24"/>
        </w:rPr>
        <w:t>SHA</w:t>
      </w:r>
      <w:r w:rsidR="00733684">
        <w:rPr>
          <w:rFonts w:hAnsi="宋体"/>
          <w:sz w:val="24"/>
        </w:rPr>
        <w:t>1</w:t>
      </w:r>
      <w:r w:rsidR="00733684">
        <w:rPr>
          <w:rFonts w:hAnsi="宋体" w:hint="eastAsia"/>
          <w:sz w:val="24"/>
        </w:rPr>
        <w:t>等加密方式</w:t>
      </w:r>
      <w:r w:rsidRPr="0076396D">
        <w:rPr>
          <w:rFonts w:hAnsi="宋体" w:hint="eastAsia"/>
          <w:sz w:val="24"/>
        </w:rPr>
        <w:t>，但不能是大众都已知的常规加解密方式</w:t>
      </w:r>
      <w:r w:rsidR="00733684">
        <w:rPr>
          <w:rFonts w:hAnsi="宋体" w:hint="eastAsia"/>
          <w:sz w:val="24"/>
        </w:rPr>
        <w:t>，如</w:t>
      </w:r>
      <w:r w:rsidR="00733684">
        <w:rPr>
          <w:rFonts w:hAnsi="宋体" w:hint="eastAsia"/>
          <w:sz w:val="24"/>
        </w:rPr>
        <w:t>BASE</w:t>
      </w:r>
      <w:r w:rsidR="00733684">
        <w:rPr>
          <w:rFonts w:hAnsi="宋体"/>
          <w:sz w:val="24"/>
        </w:rPr>
        <w:t>64</w:t>
      </w:r>
      <w:r w:rsidR="00733684">
        <w:rPr>
          <w:rFonts w:hAnsi="宋体" w:hint="eastAsia"/>
          <w:sz w:val="24"/>
        </w:rPr>
        <w:t>加密</w:t>
      </w:r>
      <w:r w:rsidRPr="0076396D">
        <w:rPr>
          <w:rFonts w:hAnsi="宋体" w:hint="eastAsia"/>
          <w:sz w:val="24"/>
        </w:rPr>
        <w:t>。解决该问题的主要现存方案为非对称式加密技术，该技术主要现存为</w:t>
      </w:r>
      <w:r w:rsidRPr="0076396D">
        <w:rPr>
          <w:rFonts w:hAnsi="宋体" w:hint="eastAsia"/>
          <w:sz w:val="24"/>
        </w:rPr>
        <w:t>AES</w:t>
      </w:r>
      <w:r w:rsidRPr="0076396D">
        <w:rPr>
          <w:rFonts w:hAnsi="宋体" w:hint="eastAsia"/>
          <w:sz w:val="24"/>
        </w:rPr>
        <w:t>算法加密以及</w:t>
      </w:r>
      <w:r w:rsidRPr="0076396D">
        <w:rPr>
          <w:rFonts w:hAnsi="宋体" w:hint="eastAsia"/>
          <w:sz w:val="24"/>
        </w:rPr>
        <w:t>RES</w:t>
      </w:r>
      <w:r w:rsidRPr="0076396D">
        <w:rPr>
          <w:rFonts w:hAnsi="宋体" w:hint="eastAsia"/>
          <w:sz w:val="24"/>
        </w:rPr>
        <w:t>算法加密。而本系统</w:t>
      </w:r>
      <w:r w:rsidR="00DA2A1B">
        <w:rPr>
          <w:rFonts w:hAnsi="宋体" w:hint="eastAsia"/>
          <w:sz w:val="24"/>
        </w:rPr>
        <w:t>拟</w:t>
      </w:r>
      <w:r w:rsidRPr="0076396D">
        <w:rPr>
          <w:rFonts w:hAnsi="宋体" w:hint="eastAsia"/>
          <w:sz w:val="24"/>
        </w:rPr>
        <w:t>采用两种算法结合的方式进行加解密，结合两种算法优点，特别是对</w:t>
      </w:r>
      <w:r w:rsidRPr="0076396D">
        <w:rPr>
          <w:rFonts w:hAnsi="宋体" w:hint="eastAsia"/>
          <w:sz w:val="24"/>
        </w:rPr>
        <w:t>AES</w:t>
      </w:r>
      <w:r w:rsidRPr="0076396D">
        <w:rPr>
          <w:rFonts w:hAnsi="宋体" w:hint="eastAsia"/>
          <w:sz w:val="24"/>
        </w:rPr>
        <w:t>密钥扩展和列混淆变换两方面的改进实现了对明文的高效加密、通过</w:t>
      </w:r>
      <w:r w:rsidRPr="0076396D">
        <w:rPr>
          <w:rFonts w:hAnsi="宋体" w:hint="eastAsia"/>
          <w:sz w:val="24"/>
        </w:rPr>
        <w:t>RSA</w:t>
      </w:r>
      <w:r w:rsidRPr="0076396D">
        <w:rPr>
          <w:rFonts w:hAnsi="宋体" w:hint="eastAsia"/>
          <w:sz w:val="24"/>
        </w:rPr>
        <w:t>算法仅对参数信息加密，将明文信息加密后的信息密文和参数信息加密后的参数密文拼接生成二维码编码，再传送给接收方</w:t>
      </w:r>
      <w:r w:rsidR="00733684">
        <w:rPr>
          <w:rFonts w:hAnsi="宋体" w:hint="eastAsia"/>
          <w:sz w:val="24"/>
        </w:rPr>
        <w:t>。</w:t>
      </w:r>
    </w:p>
    <w:p w14:paraId="4256CE93" w14:textId="77777777" w:rsidR="00B20A15" w:rsidRPr="00733684" w:rsidRDefault="00733684" w:rsidP="00733684">
      <w:pPr>
        <w:spacing w:line="312" w:lineRule="auto"/>
        <w:ind w:firstLineChars="200" w:firstLine="480"/>
        <w:rPr>
          <w:rFonts w:hAnsi="宋体"/>
          <w:sz w:val="24"/>
        </w:rPr>
      </w:pPr>
      <w:r>
        <w:rPr>
          <w:rFonts w:hAnsi="宋体" w:hint="eastAsia"/>
          <w:sz w:val="24"/>
        </w:rPr>
        <w:t>(</w:t>
      </w:r>
      <w:r>
        <w:rPr>
          <w:rFonts w:hAnsi="宋体"/>
          <w:sz w:val="24"/>
        </w:rPr>
        <w:t xml:space="preserve">2) </w:t>
      </w:r>
      <w:r w:rsidR="0076396D" w:rsidRPr="00733684">
        <w:rPr>
          <w:rFonts w:hAnsi="宋体" w:hint="eastAsia"/>
          <w:sz w:val="24"/>
        </w:rPr>
        <w:t>资产盘点数据自动审核</w:t>
      </w:r>
    </w:p>
    <w:p w14:paraId="173FBD03" w14:textId="77777777" w:rsidR="00C8184C" w:rsidRPr="00DA2A1B" w:rsidRDefault="0076396D" w:rsidP="00F3025E">
      <w:pPr>
        <w:spacing w:line="312" w:lineRule="auto"/>
        <w:ind w:firstLineChars="200" w:firstLine="480"/>
        <w:rPr>
          <w:rFonts w:hAnsi="宋体"/>
          <w:sz w:val="24"/>
        </w:rPr>
      </w:pPr>
      <w:r w:rsidRPr="00DA2A1B">
        <w:rPr>
          <w:rFonts w:hAnsi="宋体" w:hint="eastAsia"/>
          <w:sz w:val="24"/>
        </w:rPr>
        <w:t>资产盘点时每到规定时刻系统管理员创建资产盘点单，资产管理者或使用者接收到盘点单后进行扫码、</w:t>
      </w:r>
      <w:r w:rsidRPr="00DA2A1B">
        <w:rPr>
          <w:rFonts w:hAnsi="宋体" w:hint="eastAsia"/>
          <w:sz w:val="24"/>
        </w:rPr>
        <w:t>GPS</w:t>
      </w:r>
      <w:r w:rsidRPr="00DA2A1B">
        <w:rPr>
          <w:rFonts w:hAnsi="宋体" w:hint="eastAsia"/>
          <w:sz w:val="24"/>
        </w:rPr>
        <w:t>定位、拍照后上传数据，在后台系统将自动分辨</w:t>
      </w:r>
      <w:r w:rsidRPr="00DA2A1B">
        <w:rPr>
          <w:rFonts w:hAnsi="宋体" w:hint="eastAsia"/>
          <w:sz w:val="24"/>
        </w:rPr>
        <w:t>GPS</w:t>
      </w:r>
      <w:r w:rsidRPr="00DA2A1B">
        <w:rPr>
          <w:rFonts w:hAnsi="宋体" w:hint="eastAsia"/>
          <w:sz w:val="24"/>
        </w:rPr>
        <w:t>信息是否符合以及拍照内容是否与首次录入资产时的照片内容相符。为此本系统需要对图片内容进行相似性对比，但不能是简单的利用</w:t>
      </w:r>
      <w:r w:rsidRPr="00DA2A1B">
        <w:rPr>
          <w:rFonts w:hAnsi="宋体" w:hint="eastAsia"/>
          <w:sz w:val="24"/>
        </w:rPr>
        <w:t>Hash</w:t>
      </w:r>
      <w:r w:rsidRPr="00DA2A1B">
        <w:rPr>
          <w:rFonts w:hAnsi="宋体" w:hint="eastAsia"/>
          <w:sz w:val="24"/>
        </w:rPr>
        <w:t>值进行相似度对比</w:t>
      </w:r>
      <w:r w:rsidR="00DA2A1B" w:rsidRPr="00DA2A1B">
        <w:rPr>
          <w:rFonts w:hAnsi="宋体" w:hint="eastAsia"/>
          <w:sz w:val="24"/>
        </w:rPr>
        <w:t>，这种方式在该问题上错误率高达大约</w:t>
      </w:r>
      <w:r w:rsidR="00DA2A1B" w:rsidRPr="00DA2A1B">
        <w:rPr>
          <w:rFonts w:hAnsi="宋体" w:hint="eastAsia"/>
          <w:sz w:val="24"/>
        </w:rPr>
        <w:t>9</w:t>
      </w:r>
      <w:r w:rsidR="00DA2A1B" w:rsidRPr="00DA2A1B">
        <w:rPr>
          <w:rFonts w:hAnsi="宋体"/>
          <w:sz w:val="24"/>
        </w:rPr>
        <w:t>0</w:t>
      </w:r>
      <w:r w:rsidR="00DA2A1B" w:rsidRPr="00DA2A1B">
        <w:rPr>
          <w:rFonts w:hAnsi="宋体" w:hint="eastAsia"/>
          <w:sz w:val="24"/>
        </w:rPr>
        <w:t>%</w:t>
      </w:r>
      <w:r w:rsidR="00DA2A1B" w:rsidRPr="00DA2A1B">
        <w:rPr>
          <w:rFonts w:hAnsi="宋体" w:hint="eastAsia"/>
          <w:sz w:val="24"/>
        </w:rPr>
        <w:t>。本系统拟采用</w:t>
      </w:r>
      <w:r w:rsidR="00DA2A1B" w:rsidRPr="00B20A15">
        <w:rPr>
          <w:rFonts w:hAnsi="宋体" w:hint="eastAsia"/>
          <w:sz w:val="24"/>
        </w:rPr>
        <w:t>一种基于数据场聚类的图片相似性比较方法，</w:t>
      </w:r>
      <w:r w:rsidR="00733684">
        <w:rPr>
          <w:rFonts w:hAnsi="宋体" w:hint="eastAsia"/>
          <w:sz w:val="24"/>
        </w:rPr>
        <w:t>首先需要进行主颜色空间的选择，这里选用</w:t>
      </w:r>
      <w:r w:rsidR="00733684">
        <w:rPr>
          <w:rFonts w:hAnsi="宋体" w:hint="eastAsia"/>
          <w:sz w:val="24"/>
        </w:rPr>
        <w:t>HSV</w:t>
      </w:r>
      <w:r w:rsidR="00733684">
        <w:rPr>
          <w:rFonts w:hAnsi="宋体" w:hint="eastAsia"/>
          <w:sz w:val="24"/>
        </w:rPr>
        <w:t>颜色</w:t>
      </w:r>
      <w:r w:rsidR="00733684">
        <w:rPr>
          <w:rFonts w:hAnsi="宋体" w:hint="eastAsia"/>
          <w:sz w:val="24"/>
        </w:rPr>
        <w:lastRenderedPageBreak/>
        <w:t>空间模型，</w:t>
      </w:r>
      <w:r w:rsidR="00733684" w:rsidRPr="00733684">
        <w:rPr>
          <w:rFonts w:hAnsi="宋体" w:hint="eastAsia"/>
          <w:sz w:val="24"/>
        </w:rPr>
        <w:t>在</w:t>
      </w:r>
      <w:r w:rsidR="00733684" w:rsidRPr="00733684">
        <w:rPr>
          <w:rFonts w:hAnsi="宋体" w:hint="eastAsia"/>
          <w:sz w:val="24"/>
        </w:rPr>
        <w:t>HSV</w:t>
      </w:r>
      <w:r w:rsidR="00733684" w:rsidRPr="00733684">
        <w:rPr>
          <w:rFonts w:hAnsi="宋体" w:hint="eastAsia"/>
          <w:sz w:val="24"/>
        </w:rPr>
        <w:t>空间图中</w:t>
      </w:r>
      <w:r w:rsidR="00733684">
        <w:rPr>
          <w:rFonts w:hAnsi="宋体" w:hint="eastAsia"/>
          <w:sz w:val="24"/>
        </w:rPr>
        <w:t>，</w:t>
      </w:r>
      <w:r w:rsidR="00733684" w:rsidRPr="00733684">
        <w:rPr>
          <w:rFonts w:hAnsi="宋体" w:hint="eastAsia"/>
          <w:sz w:val="24"/>
        </w:rPr>
        <w:t>颜色概念之间区分比较明显，有相对的分散和相对的集中，方便于之后的颜色比较和区分</w:t>
      </w:r>
      <w:r w:rsidR="00F3025E">
        <w:rPr>
          <w:rFonts w:hAnsi="宋体" w:hint="eastAsia"/>
          <w:sz w:val="24"/>
        </w:rPr>
        <w:t>。</w:t>
      </w:r>
      <w:r w:rsidR="00733684">
        <w:rPr>
          <w:rFonts w:hAnsi="宋体" w:hint="eastAsia"/>
          <w:sz w:val="24"/>
        </w:rPr>
        <w:t>然后进行基于数据场的聚类</w:t>
      </w:r>
      <w:r w:rsidR="00AA4240">
        <w:rPr>
          <w:rFonts w:hAnsi="宋体" w:hint="eastAsia"/>
          <w:sz w:val="24"/>
        </w:rPr>
        <w:t>，在</w:t>
      </w:r>
      <w:r w:rsidR="00AA4240">
        <w:rPr>
          <w:rFonts w:hAnsi="宋体" w:hint="eastAsia"/>
          <w:sz w:val="24"/>
        </w:rPr>
        <w:t>HSV</w:t>
      </w:r>
      <w:r w:rsidR="00AA4240">
        <w:rPr>
          <w:rFonts w:hAnsi="宋体" w:hint="eastAsia"/>
          <w:sz w:val="24"/>
        </w:rPr>
        <w:t>颜色空间模型中</w:t>
      </w:r>
      <w:r w:rsidR="00AA4240">
        <w:rPr>
          <w:rFonts w:hAnsi="宋体" w:hint="eastAsia"/>
          <w:sz w:val="24"/>
        </w:rPr>
        <w:t>H</w:t>
      </w:r>
      <w:r w:rsidR="00AA4240" w:rsidRPr="00AA4240">
        <w:rPr>
          <w:rFonts w:hAnsi="宋体" w:hint="eastAsia"/>
          <w:sz w:val="24"/>
        </w:rPr>
        <w:t>是决定数据颜色的主要因素</w:t>
      </w:r>
      <w:r w:rsidR="00AA4240">
        <w:rPr>
          <w:rFonts w:hAnsi="宋体" w:hint="eastAsia"/>
          <w:sz w:val="24"/>
        </w:rPr>
        <w:t>，因此权重较大，所以</w:t>
      </w:r>
      <w:r w:rsidR="00AA4240" w:rsidRPr="00AA4240">
        <w:rPr>
          <w:rFonts w:hAnsi="宋体" w:hint="eastAsia"/>
          <w:sz w:val="24"/>
        </w:rPr>
        <w:t>采用欧几里德距离模拟数据场的强度</w:t>
      </w:r>
      <w:r w:rsidR="00AA4240">
        <w:rPr>
          <w:rFonts w:hAnsi="宋体" w:hint="eastAsia"/>
          <w:sz w:val="24"/>
        </w:rPr>
        <w:t>，借鉴重力场或核力场的势函数进行聚类，而不采用传统的</w:t>
      </w:r>
      <w:r w:rsidR="00F3025E">
        <w:rPr>
          <w:rFonts w:hAnsi="宋体" w:hint="eastAsia"/>
          <w:sz w:val="24"/>
        </w:rPr>
        <w:t>K-means</w:t>
      </w:r>
      <w:r w:rsidR="00F3025E">
        <w:rPr>
          <w:rFonts w:hAnsi="宋体" w:hint="eastAsia"/>
          <w:sz w:val="24"/>
        </w:rPr>
        <w:t>法进行聚类。</w:t>
      </w:r>
      <w:r w:rsidR="00F3025E" w:rsidRPr="00F3025E">
        <w:rPr>
          <w:rFonts w:hAnsi="宋体" w:hint="eastAsia"/>
          <w:sz w:val="24"/>
        </w:rPr>
        <w:t>通过聚类处理，将不同颜色形成了不同相对独立的主颜色。每一个聚类中的数据点之间既有稳定相似的成分，也有不确定不同的成分</w:t>
      </w:r>
      <w:r w:rsidR="00F3025E">
        <w:rPr>
          <w:rFonts w:hAnsi="宋体" w:hint="eastAsia"/>
          <w:sz w:val="24"/>
        </w:rPr>
        <w:t>，所以还需要计算</w:t>
      </w:r>
      <w:r w:rsidR="00F3025E" w:rsidRPr="00F3025E">
        <w:rPr>
          <w:rFonts w:hAnsi="宋体" w:hint="eastAsia"/>
          <w:sz w:val="24"/>
        </w:rPr>
        <w:t>每个数据点所在的聚类类别、聚类的个数、一阶绝对中心距、二阶中心距以及该聚类所占总点数的比例</w:t>
      </w:r>
      <w:r w:rsidR="00F3025E">
        <w:rPr>
          <w:rFonts w:hAnsi="宋体" w:hint="eastAsia"/>
          <w:sz w:val="24"/>
        </w:rPr>
        <w:t>。最后进行相似度判断，</w:t>
      </w:r>
      <w:r w:rsidR="00B5088B">
        <w:rPr>
          <w:rFonts w:hAnsi="宋体" w:hint="eastAsia"/>
          <w:sz w:val="24"/>
        </w:rPr>
        <w:t>由于</w:t>
      </w:r>
      <w:r w:rsidR="00F3025E" w:rsidRPr="00F3025E">
        <w:rPr>
          <w:rFonts w:hAnsi="宋体" w:hint="eastAsia"/>
          <w:sz w:val="24"/>
        </w:rPr>
        <w:t>HSV</w:t>
      </w:r>
      <w:r w:rsidR="00F3025E" w:rsidRPr="00F3025E">
        <w:rPr>
          <w:rFonts w:hAnsi="宋体" w:hint="eastAsia"/>
          <w:sz w:val="24"/>
        </w:rPr>
        <w:t>的颜色空间模型为一个连续的颜色空间，任意两种颜色之间的距离被定义为它们在</w:t>
      </w:r>
      <w:r w:rsidR="00F3025E" w:rsidRPr="00F3025E">
        <w:rPr>
          <w:rFonts w:hAnsi="宋体" w:hint="eastAsia"/>
          <w:sz w:val="24"/>
        </w:rPr>
        <w:t xml:space="preserve">HSV </w:t>
      </w:r>
      <w:r w:rsidR="00F3025E" w:rsidRPr="00F3025E">
        <w:rPr>
          <w:rFonts w:hAnsi="宋体" w:hint="eastAsia"/>
          <w:sz w:val="24"/>
        </w:rPr>
        <w:t>空间中所在位置两点间的直线距离</w:t>
      </w:r>
      <w:r w:rsidR="00B5088B">
        <w:rPr>
          <w:rFonts w:hAnsi="宋体" w:hint="eastAsia"/>
          <w:sz w:val="24"/>
        </w:rPr>
        <w:t>，该直线距离记为</w:t>
      </w:r>
      <w:r w:rsidR="00B5088B">
        <w:rPr>
          <w:rFonts w:hAnsi="宋体" w:hint="eastAsia"/>
          <w:sz w:val="24"/>
        </w:rPr>
        <w:t>d</w:t>
      </w:r>
      <w:r w:rsidR="00B5088B">
        <w:rPr>
          <w:rFonts w:hAnsi="宋体" w:hint="eastAsia"/>
          <w:sz w:val="24"/>
        </w:rPr>
        <w:t>，最终相似度</w:t>
      </w:r>
      <m:oMath>
        <m:r>
          <w:rPr>
            <w:rFonts w:ascii="Cambria Math" w:hAnsi="Cambria Math" w:hint="eastAsia"/>
            <w:sz w:val="24"/>
          </w:rPr>
          <m:t>s</m:t>
        </m:r>
        <m:r>
          <w:rPr>
            <w:rFonts w:ascii="Cambria Math" w:hAnsi="Cambria Math"/>
            <w:sz w:val="24"/>
          </w:rPr>
          <m:t>=1-</m:t>
        </m:r>
        <m:f>
          <m:fPr>
            <m:ctrlPr>
              <w:rPr>
                <w:rFonts w:ascii="Cambria Math" w:hAnsi="Cambria Math"/>
                <w:i/>
                <w:sz w:val="24"/>
              </w:rPr>
            </m:ctrlPr>
          </m:fPr>
          <m:num>
            <m:r>
              <w:rPr>
                <w:rFonts w:ascii="Cambria Math" w:hAnsi="Cambria Math"/>
                <w:sz w:val="24"/>
              </w:rPr>
              <m:t>d</m:t>
            </m:r>
          </m:num>
          <m:den>
            <m:rad>
              <m:radPr>
                <m:degHide m:val="1"/>
                <m:ctrlPr>
                  <w:rPr>
                    <w:rFonts w:ascii="Cambria Math" w:hAnsi="Cambria Math"/>
                    <w:i/>
                    <w:sz w:val="24"/>
                  </w:rPr>
                </m:ctrlPr>
              </m:radPr>
              <m:deg/>
              <m:e>
                <m:r>
                  <w:rPr>
                    <w:rFonts w:ascii="Cambria Math" w:hAnsi="Cambria Math"/>
                    <w:sz w:val="24"/>
                  </w:rPr>
                  <m:t>5</m:t>
                </m:r>
              </m:e>
            </m:rad>
          </m:den>
        </m:f>
      </m:oMath>
      <w:r w:rsidR="00B5088B">
        <w:rPr>
          <w:rFonts w:hAnsi="宋体" w:hint="eastAsia"/>
          <w:sz w:val="24"/>
        </w:rPr>
        <w:t>，如果相似度小于</w:t>
      </w:r>
      <w:r w:rsidR="00B5088B">
        <w:rPr>
          <w:rFonts w:hAnsi="宋体" w:hint="eastAsia"/>
          <w:sz w:val="24"/>
        </w:rPr>
        <w:t>8</w:t>
      </w:r>
      <w:r w:rsidR="00B5088B">
        <w:rPr>
          <w:rFonts w:hAnsi="宋体"/>
          <w:sz w:val="24"/>
        </w:rPr>
        <w:t>0</w:t>
      </w:r>
      <w:r w:rsidR="00B5088B">
        <w:rPr>
          <w:rFonts w:hAnsi="宋体" w:hint="eastAsia"/>
          <w:sz w:val="24"/>
        </w:rPr>
        <w:t>%</w:t>
      </w:r>
      <w:r w:rsidR="00B5088B">
        <w:rPr>
          <w:rFonts w:hAnsi="宋体" w:hint="eastAsia"/>
          <w:sz w:val="24"/>
        </w:rPr>
        <w:t>则判定两个聚类不同。</w:t>
      </w:r>
    </w:p>
    <w:p w14:paraId="0342ED3E" w14:textId="77777777" w:rsidR="00B20A15" w:rsidRPr="00733684" w:rsidRDefault="00733684" w:rsidP="00733684">
      <w:pPr>
        <w:spacing w:line="312" w:lineRule="auto"/>
        <w:ind w:firstLineChars="200" w:firstLine="480"/>
        <w:rPr>
          <w:rFonts w:hAnsi="宋体"/>
          <w:sz w:val="24"/>
        </w:rPr>
      </w:pPr>
      <w:r>
        <w:rPr>
          <w:rFonts w:hAnsi="宋体" w:hint="eastAsia"/>
          <w:sz w:val="24"/>
        </w:rPr>
        <w:t>(</w:t>
      </w:r>
      <w:r>
        <w:rPr>
          <w:rFonts w:hAnsi="宋体"/>
          <w:sz w:val="24"/>
        </w:rPr>
        <w:t xml:space="preserve">3) </w:t>
      </w:r>
      <w:r w:rsidR="00B20A15" w:rsidRPr="00733684">
        <w:rPr>
          <w:rFonts w:hAnsi="宋体" w:hint="eastAsia"/>
          <w:sz w:val="24"/>
        </w:rPr>
        <w:t>高校在固定资产使用时的折旧问题</w:t>
      </w:r>
    </w:p>
    <w:p w14:paraId="39940C23" w14:textId="77777777" w:rsidR="00EF7245" w:rsidRPr="00733684" w:rsidRDefault="00EF7245" w:rsidP="00390108">
      <w:pPr>
        <w:spacing w:line="312" w:lineRule="auto"/>
        <w:ind w:firstLineChars="200" w:firstLine="480"/>
        <w:rPr>
          <w:rFonts w:hAnsi="宋体"/>
          <w:sz w:val="24"/>
        </w:rPr>
      </w:pPr>
      <w:r w:rsidRPr="00D121ED">
        <w:rPr>
          <w:rFonts w:hAnsi="宋体" w:hint="eastAsia"/>
          <w:sz w:val="24"/>
        </w:rPr>
        <w:t>高校在使用固定资产过程中而使其损耗导致价值减少仅余一定残值，其原值与残值之差在其使用年限内分摊的固定资产耗费是固定资产折旧。确定固定资产的折旧范围是计提折旧的前提。为此本系统需要对于资产折旧进行准确的计算</w:t>
      </w:r>
      <w:r w:rsidR="00D121ED" w:rsidRPr="00D121ED">
        <w:rPr>
          <w:rFonts w:hAnsi="宋体" w:hint="eastAsia"/>
          <w:sz w:val="24"/>
        </w:rPr>
        <w:t>，而一般的资产折旧方法为直线折旧法和加速折旧法，但这两种方法在实际问题中有时不是很理想和准确。</w:t>
      </w:r>
      <w:r w:rsidR="00390108">
        <w:rPr>
          <w:rFonts w:hAnsi="宋体" w:hint="eastAsia"/>
          <w:sz w:val="24"/>
        </w:rPr>
        <w:t>本系统拟采用</w:t>
      </w:r>
      <w:r w:rsidR="00D121ED" w:rsidRPr="00D121ED">
        <w:rPr>
          <w:rFonts w:hAnsi="宋体" w:hint="eastAsia"/>
          <w:sz w:val="24"/>
        </w:rPr>
        <w:t>固定资产动态折旧方法，</w:t>
      </w:r>
      <w:r w:rsidR="00D121ED" w:rsidRPr="00C8184C">
        <w:rPr>
          <w:rFonts w:hAnsi="宋体" w:hint="eastAsia"/>
          <w:sz w:val="24"/>
        </w:rPr>
        <w:t>选用各年末固定资产的重置成本，在双倍余额递减法的核算标准上</w:t>
      </w:r>
      <w:r w:rsidR="00390108">
        <w:rPr>
          <w:rFonts w:hAnsi="宋体" w:hint="eastAsia"/>
          <w:sz w:val="24"/>
        </w:rPr>
        <w:t>计算出每年的理论折旧额，并在理论折旧额上</w:t>
      </w:r>
      <w:r w:rsidR="00390108" w:rsidRPr="00390108">
        <w:rPr>
          <w:rFonts w:hAnsi="宋体" w:hint="eastAsia"/>
          <w:sz w:val="24"/>
        </w:rPr>
        <w:t>扣除当年重置价值的变动量</w:t>
      </w:r>
      <w:r w:rsidR="00390108">
        <w:rPr>
          <w:rFonts w:hAnsi="宋体" w:hint="eastAsia"/>
          <w:sz w:val="24"/>
        </w:rPr>
        <w:t>得到实际折旧额</w:t>
      </w:r>
      <w:r w:rsidR="00D121ED" w:rsidRPr="00C8184C">
        <w:rPr>
          <w:rFonts w:hAnsi="宋体" w:hint="eastAsia"/>
          <w:sz w:val="24"/>
        </w:rPr>
        <w:t>。</w:t>
      </w:r>
    </w:p>
    <w:p w14:paraId="7FA25F6C" w14:textId="77777777" w:rsidR="00CD669E" w:rsidRPr="00C07258" w:rsidRDefault="00E73FA0" w:rsidP="0015335D">
      <w:pPr>
        <w:pStyle w:val="a8"/>
        <w:spacing w:beforeLines="50" w:before="156" w:afterLines="50" w:after="156"/>
        <w:ind w:left="208" w:hangingChars="74" w:hanging="208"/>
        <w:jc w:val="left"/>
        <w:rPr>
          <w:rFonts w:ascii="Times New Roman"/>
          <w:sz w:val="28"/>
          <w:szCs w:val="28"/>
        </w:rPr>
      </w:pPr>
      <w:bookmarkStart w:id="32" w:name="_Toc34327425"/>
      <w:bookmarkStart w:id="33" w:name="_Toc34327872"/>
      <w:r w:rsidRPr="00C07258">
        <w:rPr>
          <w:rFonts w:ascii="Times New Roman" w:hint="eastAsia"/>
          <w:sz w:val="28"/>
          <w:szCs w:val="28"/>
        </w:rPr>
        <w:t>4</w:t>
      </w:r>
      <w:r w:rsidRPr="00C07258">
        <w:rPr>
          <w:rFonts w:ascii="Times New Roman"/>
          <w:sz w:val="28"/>
          <w:szCs w:val="28"/>
        </w:rPr>
        <w:t xml:space="preserve">.3 </w:t>
      </w:r>
      <w:r w:rsidR="00CD669E" w:rsidRPr="00C07258">
        <w:rPr>
          <w:rFonts w:ascii="Times New Roman" w:hint="eastAsia"/>
          <w:sz w:val="28"/>
          <w:szCs w:val="28"/>
        </w:rPr>
        <w:t>开发与实验环境</w:t>
      </w:r>
      <w:bookmarkEnd w:id="32"/>
      <w:bookmarkEnd w:id="33"/>
    </w:p>
    <w:p w14:paraId="1333B8BC" w14:textId="77777777" w:rsidR="000B7405" w:rsidRPr="00096231" w:rsidRDefault="000B7405" w:rsidP="00096231">
      <w:pPr>
        <w:spacing w:line="312" w:lineRule="auto"/>
        <w:ind w:firstLineChars="200" w:firstLine="480"/>
        <w:rPr>
          <w:rFonts w:hAnsi="宋体"/>
          <w:sz w:val="24"/>
        </w:rPr>
      </w:pPr>
      <w:r w:rsidRPr="00096231">
        <w:rPr>
          <w:rFonts w:hAnsi="宋体" w:hint="eastAsia"/>
          <w:sz w:val="24"/>
        </w:rPr>
        <w:t>本课题实验环境为</w:t>
      </w:r>
      <w:r w:rsidRPr="00096231">
        <w:rPr>
          <w:rFonts w:hAnsi="宋体" w:hint="eastAsia"/>
          <w:sz w:val="24"/>
        </w:rPr>
        <w:t>1</w:t>
      </w:r>
      <w:r w:rsidRPr="00096231">
        <w:rPr>
          <w:rFonts w:hAnsi="宋体" w:hint="eastAsia"/>
          <w:sz w:val="24"/>
        </w:rPr>
        <w:t>台普通</w:t>
      </w:r>
      <w:r w:rsidRPr="00096231">
        <w:rPr>
          <w:rFonts w:hAnsi="宋体" w:hint="eastAsia"/>
          <w:sz w:val="24"/>
        </w:rPr>
        <w:t>PC</w:t>
      </w:r>
      <w:r w:rsidRPr="00096231">
        <w:rPr>
          <w:rFonts w:hAnsi="宋体" w:hint="eastAsia"/>
          <w:sz w:val="24"/>
        </w:rPr>
        <w:t>机，硬件配置为</w:t>
      </w:r>
      <w:r w:rsidRPr="00096231">
        <w:rPr>
          <w:rFonts w:hAnsi="宋体" w:hint="eastAsia"/>
          <w:sz w:val="24"/>
        </w:rPr>
        <w:t>1</w:t>
      </w:r>
      <w:r w:rsidRPr="00096231">
        <w:rPr>
          <w:rFonts w:hAnsi="宋体" w:hint="eastAsia"/>
          <w:sz w:val="24"/>
        </w:rPr>
        <w:t>核的</w:t>
      </w:r>
      <w:r w:rsidRPr="00096231">
        <w:rPr>
          <w:rFonts w:hAnsi="宋体" w:hint="eastAsia"/>
          <w:sz w:val="24"/>
        </w:rPr>
        <w:t>CPU</w:t>
      </w:r>
      <w:r w:rsidRPr="00096231">
        <w:rPr>
          <w:rFonts w:hAnsi="宋体" w:hint="eastAsia"/>
          <w:sz w:val="24"/>
        </w:rPr>
        <w:t>和</w:t>
      </w:r>
      <w:r w:rsidRPr="00096231">
        <w:rPr>
          <w:rFonts w:hAnsi="宋体" w:hint="eastAsia"/>
          <w:sz w:val="24"/>
        </w:rPr>
        <w:t>2G</w:t>
      </w:r>
      <w:r w:rsidRPr="00096231">
        <w:rPr>
          <w:rFonts w:hAnsi="宋体" w:hint="eastAsia"/>
          <w:sz w:val="24"/>
        </w:rPr>
        <w:t>内存。软件环境配置为</w:t>
      </w:r>
      <w:r w:rsidRPr="00096231">
        <w:rPr>
          <w:rFonts w:hAnsi="宋体" w:hint="eastAsia"/>
          <w:sz w:val="24"/>
        </w:rPr>
        <w:t>CentOS</w:t>
      </w:r>
      <w:r w:rsidRPr="00096231">
        <w:rPr>
          <w:rFonts w:hAnsi="宋体"/>
          <w:sz w:val="24"/>
        </w:rPr>
        <w:t>7.4</w:t>
      </w:r>
      <w:r w:rsidRPr="00096231">
        <w:rPr>
          <w:rFonts w:hAnsi="宋体" w:hint="eastAsia"/>
          <w:sz w:val="24"/>
        </w:rPr>
        <w:t>的操作系统，安装</w:t>
      </w:r>
      <w:r w:rsidRPr="00096231">
        <w:rPr>
          <w:rFonts w:hAnsi="宋体" w:hint="eastAsia"/>
          <w:sz w:val="24"/>
        </w:rPr>
        <w:t>Apache</w:t>
      </w:r>
      <w:r w:rsidRPr="00096231">
        <w:rPr>
          <w:rFonts w:hAnsi="宋体"/>
          <w:sz w:val="24"/>
        </w:rPr>
        <w:t>2.4</w:t>
      </w:r>
      <w:r w:rsidRPr="00096231">
        <w:rPr>
          <w:rFonts w:hAnsi="宋体" w:hint="eastAsia"/>
          <w:sz w:val="24"/>
        </w:rPr>
        <w:t>作为</w:t>
      </w:r>
      <w:r w:rsidRPr="00096231">
        <w:rPr>
          <w:rFonts w:hAnsi="宋体" w:hint="eastAsia"/>
          <w:sz w:val="24"/>
        </w:rPr>
        <w:t>Web</w:t>
      </w:r>
      <w:r w:rsidRPr="00096231">
        <w:rPr>
          <w:rFonts w:hAnsi="宋体" w:hint="eastAsia"/>
          <w:sz w:val="24"/>
        </w:rPr>
        <w:t>服务器，</w:t>
      </w:r>
      <w:r w:rsidRPr="00096231">
        <w:rPr>
          <w:rFonts w:hAnsi="宋体" w:hint="eastAsia"/>
          <w:sz w:val="24"/>
        </w:rPr>
        <w:t>MySQL</w:t>
      </w:r>
      <w:r w:rsidRPr="00096231">
        <w:rPr>
          <w:rFonts w:hAnsi="宋体"/>
          <w:sz w:val="24"/>
        </w:rPr>
        <w:t>5.7</w:t>
      </w:r>
      <w:r w:rsidR="00096231" w:rsidRPr="00096231">
        <w:rPr>
          <w:rFonts w:hAnsi="宋体"/>
          <w:sz w:val="24"/>
        </w:rPr>
        <w:t>.25</w:t>
      </w:r>
      <w:r w:rsidRPr="00096231">
        <w:rPr>
          <w:rFonts w:hAnsi="宋体" w:hint="eastAsia"/>
          <w:sz w:val="24"/>
        </w:rPr>
        <w:t>作为数据库管理系统。</w:t>
      </w:r>
    </w:p>
    <w:p w14:paraId="4242B992" w14:textId="77777777" w:rsidR="000B7405" w:rsidRPr="00096231" w:rsidRDefault="000B7405" w:rsidP="00096231">
      <w:pPr>
        <w:spacing w:line="312" w:lineRule="auto"/>
        <w:ind w:firstLineChars="200" w:firstLine="480"/>
        <w:rPr>
          <w:rFonts w:hAnsi="宋体"/>
          <w:sz w:val="24"/>
        </w:rPr>
      </w:pPr>
      <w:r w:rsidRPr="00096231">
        <w:rPr>
          <w:rFonts w:hAnsi="宋体" w:hint="eastAsia"/>
          <w:sz w:val="24"/>
        </w:rPr>
        <w:t>开发与实验在同设备上进行，开发环境选择的</w:t>
      </w:r>
      <w:r w:rsidRPr="00096231">
        <w:rPr>
          <w:rFonts w:hAnsi="宋体" w:hint="eastAsia"/>
          <w:sz w:val="24"/>
        </w:rPr>
        <w:t>PHP</w:t>
      </w:r>
      <w:r w:rsidRPr="00096231">
        <w:rPr>
          <w:rFonts w:hAnsi="宋体" w:hint="eastAsia"/>
          <w:sz w:val="24"/>
        </w:rPr>
        <w:t>版本为</w:t>
      </w:r>
      <w:r w:rsidRPr="00096231">
        <w:rPr>
          <w:rFonts w:hAnsi="宋体" w:hint="eastAsia"/>
          <w:sz w:val="24"/>
        </w:rPr>
        <w:t>PHP</w:t>
      </w:r>
      <w:r w:rsidRPr="00096231">
        <w:rPr>
          <w:rFonts w:hAnsi="宋体"/>
          <w:sz w:val="24"/>
        </w:rPr>
        <w:t>7.4</w:t>
      </w:r>
      <w:r w:rsidR="00096231" w:rsidRPr="00096231">
        <w:rPr>
          <w:rFonts w:hAnsi="宋体" w:hint="eastAsia"/>
          <w:sz w:val="24"/>
        </w:rPr>
        <w:t>，以</w:t>
      </w:r>
      <w:r w:rsidR="00096231" w:rsidRPr="00096231">
        <w:rPr>
          <w:rFonts w:hAnsi="宋体" w:hint="eastAsia"/>
          <w:sz w:val="24"/>
        </w:rPr>
        <w:t>phpmyadmin</w:t>
      </w:r>
      <w:r w:rsidR="00096231" w:rsidRPr="00096231">
        <w:rPr>
          <w:rFonts w:hAnsi="宋体"/>
          <w:sz w:val="24"/>
        </w:rPr>
        <w:t xml:space="preserve"> 4.0.10.20</w:t>
      </w:r>
      <w:r w:rsidR="00096231" w:rsidRPr="00096231">
        <w:rPr>
          <w:rFonts w:hAnsi="宋体" w:hint="eastAsia"/>
          <w:sz w:val="24"/>
        </w:rPr>
        <w:t>作为数据库可视化管理工具，以</w:t>
      </w:r>
      <w:r w:rsidR="00096231" w:rsidRPr="00096231">
        <w:rPr>
          <w:rFonts w:hAnsi="宋体" w:hint="eastAsia"/>
          <w:sz w:val="24"/>
        </w:rPr>
        <w:t>VisualStudioCode</w:t>
      </w:r>
      <w:r w:rsidR="00096231" w:rsidRPr="00096231">
        <w:rPr>
          <w:rFonts w:hAnsi="宋体" w:hint="eastAsia"/>
          <w:sz w:val="24"/>
        </w:rPr>
        <w:t>作为代码编辑器，微信开发者工具和</w:t>
      </w:r>
      <w:r w:rsidR="00096231" w:rsidRPr="00096231">
        <w:rPr>
          <w:rFonts w:hAnsi="宋体" w:hint="eastAsia"/>
          <w:sz w:val="24"/>
        </w:rPr>
        <w:t>HbuilderX</w:t>
      </w:r>
      <w:r w:rsidR="00096231" w:rsidRPr="00096231">
        <w:rPr>
          <w:rFonts w:hAnsi="宋体" w:hint="eastAsia"/>
          <w:sz w:val="24"/>
        </w:rPr>
        <w:t>作为项目集成开发工具。</w:t>
      </w:r>
    </w:p>
    <w:p w14:paraId="14D5F580" w14:textId="77777777" w:rsidR="00FC1637" w:rsidRDefault="00FC1637" w:rsidP="0015335D">
      <w:pPr>
        <w:pStyle w:val="a8"/>
        <w:numPr>
          <w:ilvl w:val="0"/>
          <w:numId w:val="2"/>
        </w:numPr>
        <w:spacing w:beforeLines="50" w:before="156" w:afterLines="50" w:after="156"/>
        <w:jc w:val="left"/>
        <w:rPr>
          <w:sz w:val="30"/>
          <w:szCs w:val="30"/>
        </w:rPr>
      </w:pPr>
      <w:bookmarkStart w:id="34" w:name="_Toc34327426"/>
      <w:bookmarkStart w:id="35" w:name="_Toc34327873"/>
      <w:r>
        <w:rPr>
          <w:sz w:val="30"/>
          <w:szCs w:val="30"/>
        </w:rPr>
        <w:t>工作计划</w:t>
      </w:r>
      <w:r w:rsidR="00CD669E">
        <w:rPr>
          <w:rFonts w:hint="eastAsia"/>
          <w:sz w:val="30"/>
          <w:szCs w:val="30"/>
        </w:rPr>
        <w:t>与</w:t>
      </w:r>
      <w:r>
        <w:rPr>
          <w:sz w:val="30"/>
          <w:szCs w:val="30"/>
        </w:rPr>
        <w:t>进度安排</w:t>
      </w:r>
      <w:bookmarkEnd w:id="34"/>
      <w:bookmarkEnd w:id="35"/>
    </w:p>
    <w:p w14:paraId="6F37F2B5" w14:textId="77777777" w:rsidR="00FC1637" w:rsidRDefault="007F0E63" w:rsidP="001E2722">
      <w:pPr>
        <w:spacing w:line="312" w:lineRule="auto"/>
        <w:ind w:firstLineChars="200" w:firstLine="480"/>
        <w:rPr>
          <w:sz w:val="24"/>
        </w:rPr>
      </w:pPr>
      <w:r>
        <w:rPr>
          <w:rFonts w:hAnsi="宋体" w:hint="eastAsia"/>
          <w:sz w:val="24"/>
        </w:rPr>
        <w:t>工作计划分为开题报告撰写、编程开发以及毕业论文撰写等工作，具体进度安</w:t>
      </w:r>
      <w:r>
        <w:rPr>
          <w:rFonts w:hAnsi="宋体" w:hint="eastAsia"/>
          <w:sz w:val="24"/>
        </w:rPr>
        <w:lastRenderedPageBreak/>
        <w:t>排</w:t>
      </w:r>
      <w:r w:rsidR="001E2722">
        <w:rPr>
          <w:rFonts w:hAnsi="宋体" w:hint="eastAsia"/>
          <w:sz w:val="24"/>
        </w:rPr>
        <w:t>如表</w:t>
      </w:r>
      <w:r w:rsidR="001E2722">
        <w:rPr>
          <w:rFonts w:hAnsi="宋体" w:hint="eastAsia"/>
          <w:sz w:val="24"/>
        </w:rPr>
        <w:t>1</w:t>
      </w:r>
      <w:r w:rsidR="001E2722">
        <w:rPr>
          <w:rFonts w:hAnsi="宋体" w:hint="eastAsia"/>
          <w:sz w:val="24"/>
        </w:rPr>
        <w:t>所示</w:t>
      </w:r>
      <w:r>
        <w:rPr>
          <w:rFonts w:hAnsi="宋体" w:hint="eastAsia"/>
          <w:sz w:val="24"/>
        </w:rPr>
        <w:t>。</w:t>
      </w:r>
    </w:p>
    <w:p w14:paraId="50670755" w14:textId="77777777" w:rsidR="00FC1637" w:rsidRDefault="00FC1637" w:rsidP="00FC1637">
      <w:pPr>
        <w:spacing w:line="312" w:lineRule="auto"/>
        <w:ind w:firstLineChars="200" w:firstLine="480"/>
        <w:rPr>
          <w:sz w:val="24"/>
        </w:rPr>
      </w:pPr>
    </w:p>
    <w:p w14:paraId="1B913234" w14:textId="77777777" w:rsidR="00FC1637" w:rsidRDefault="00FC1637" w:rsidP="00FC1637">
      <w:pPr>
        <w:jc w:val="center"/>
        <w:rPr>
          <w:color w:val="FF0000"/>
          <w:sz w:val="24"/>
        </w:rPr>
      </w:pPr>
      <w:r>
        <w:rPr>
          <w:sz w:val="24"/>
        </w:rPr>
        <w:t>表</w:t>
      </w:r>
      <w:r w:rsidR="001E2722">
        <w:rPr>
          <w:sz w:val="24"/>
        </w:rPr>
        <w:t>1</w:t>
      </w:r>
      <w:r>
        <w:rPr>
          <w:sz w:val="24"/>
        </w:rPr>
        <w:t>工作计划及进度安排</w:t>
      </w:r>
    </w:p>
    <w:tbl>
      <w:tblPr>
        <w:tblW w:w="7879" w:type="dxa"/>
        <w:jc w:val="center"/>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636"/>
        <w:gridCol w:w="1265"/>
        <w:gridCol w:w="5978"/>
      </w:tblGrid>
      <w:tr w:rsidR="00FC1637" w14:paraId="0B9AF319" w14:textId="77777777" w:rsidTr="00B67742">
        <w:trPr>
          <w:trHeight w:hRule="exact" w:val="454"/>
          <w:jc w:val="center"/>
        </w:trPr>
        <w:tc>
          <w:tcPr>
            <w:tcW w:w="636" w:type="dxa"/>
            <w:tcBorders>
              <w:top w:val="single" w:sz="4" w:space="0" w:color="auto"/>
              <w:bottom w:val="single" w:sz="4" w:space="0" w:color="auto"/>
              <w:right w:val="nil"/>
            </w:tcBorders>
            <w:vAlign w:val="center"/>
          </w:tcPr>
          <w:p w14:paraId="2C3FC511" w14:textId="77777777" w:rsidR="00FC1637" w:rsidRDefault="00FC1637" w:rsidP="00B67742">
            <w:pPr>
              <w:jc w:val="center"/>
            </w:pPr>
            <w:r>
              <w:t>序号</w:t>
            </w:r>
          </w:p>
        </w:tc>
        <w:tc>
          <w:tcPr>
            <w:tcW w:w="1265" w:type="dxa"/>
            <w:tcBorders>
              <w:top w:val="single" w:sz="4" w:space="0" w:color="auto"/>
              <w:left w:val="nil"/>
              <w:bottom w:val="single" w:sz="4" w:space="0" w:color="auto"/>
              <w:right w:val="nil"/>
            </w:tcBorders>
            <w:vAlign w:val="center"/>
          </w:tcPr>
          <w:p w14:paraId="2577DE4A" w14:textId="77777777" w:rsidR="00FC1637" w:rsidRDefault="00FC1637" w:rsidP="00B67742">
            <w:pPr>
              <w:jc w:val="center"/>
            </w:pPr>
            <w:r>
              <w:t>教学周</w:t>
            </w:r>
            <w:r>
              <w:rPr>
                <w:rFonts w:hint="eastAsia"/>
              </w:rPr>
              <w:t>次</w:t>
            </w:r>
          </w:p>
        </w:tc>
        <w:tc>
          <w:tcPr>
            <w:tcW w:w="5978" w:type="dxa"/>
            <w:tcBorders>
              <w:top w:val="single" w:sz="4" w:space="0" w:color="auto"/>
              <w:left w:val="nil"/>
              <w:bottom w:val="single" w:sz="4" w:space="0" w:color="auto"/>
            </w:tcBorders>
            <w:vAlign w:val="center"/>
          </w:tcPr>
          <w:p w14:paraId="029790CE" w14:textId="77777777" w:rsidR="00FC1637" w:rsidRDefault="00FC1637" w:rsidP="00B67742">
            <w:pPr>
              <w:jc w:val="center"/>
            </w:pPr>
            <w:r>
              <w:t>工作计划及进度安排</w:t>
            </w:r>
          </w:p>
        </w:tc>
      </w:tr>
      <w:tr w:rsidR="00FC1637" w14:paraId="5A38CFE9" w14:textId="77777777" w:rsidTr="00B67742">
        <w:trPr>
          <w:trHeight w:hRule="exact" w:val="454"/>
          <w:jc w:val="center"/>
        </w:trPr>
        <w:tc>
          <w:tcPr>
            <w:tcW w:w="636" w:type="dxa"/>
            <w:tcBorders>
              <w:top w:val="single" w:sz="4" w:space="0" w:color="auto"/>
              <w:bottom w:val="nil"/>
              <w:right w:val="nil"/>
            </w:tcBorders>
            <w:vAlign w:val="center"/>
          </w:tcPr>
          <w:p w14:paraId="526CCBC4" w14:textId="77777777" w:rsidR="00FC1637" w:rsidRDefault="00FC1637" w:rsidP="00B67742">
            <w:pPr>
              <w:jc w:val="center"/>
            </w:pPr>
            <w:r>
              <w:t>1</w:t>
            </w:r>
          </w:p>
        </w:tc>
        <w:tc>
          <w:tcPr>
            <w:tcW w:w="1265" w:type="dxa"/>
            <w:tcBorders>
              <w:top w:val="single" w:sz="4" w:space="0" w:color="auto"/>
              <w:left w:val="nil"/>
              <w:bottom w:val="nil"/>
              <w:right w:val="nil"/>
            </w:tcBorders>
            <w:vAlign w:val="center"/>
          </w:tcPr>
          <w:p w14:paraId="32D20C31" w14:textId="77777777" w:rsidR="00FC1637" w:rsidRDefault="00FC1637" w:rsidP="00B67742">
            <w:pPr>
              <w:jc w:val="center"/>
            </w:pPr>
            <w:r>
              <w:t>第</w:t>
            </w:r>
            <w:r>
              <w:t>19</w:t>
            </w:r>
            <w:r>
              <w:t>周</w:t>
            </w:r>
          </w:p>
        </w:tc>
        <w:tc>
          <w:tcPr>
            <w:tcW w:w="5978" w:type="dxa"/>
            <w:tcBorders>
              <w:top w:val="single" w:sz="4" w:space="0" w:color="auto"/>
              <w:left w:val="nil"/>
              <w:bottom w:val="nil"/>
            </w:tcBorders>
            <w:vAlign w:val="center"/>
          </w:tcPr>
          <w:p w14:paraId="3F2A70DE" w14:textId="4644D2C1" w:rsidR="00FC1637" w:rsidRDefault="00F536C7" w:rsidP="00B67742">
            <w:pPr>
              <w:tabs>
                <w:tab w:val="left" w:pos="40"/>
              </w:tabs>
              <w:spacing w:line="312" w:lineRule="auto"/>
              <w:jc w:val="left"/>
              <w:rPr>
                <w:szCs w:val="21"/>
              </w:rPr>
            </w:pPr>
            <w:r>
              <w:rPr>
                <w:rFonts w:hint="eastAsia"/>
                <w:szCs w:val="21"/>
              </w:rPr>
              <w:t>确定课题、查阅资料、分析了解需求、架构设计</w:t>
            </w:r>
            <w:r w:rsidR="007F0E63">
              <w:rPr>
                <w:rFonts w:hint="eastAsia"/>
                <w:szCs w:val="21"/>
              </w:rPr>
              <w:t>。</w:t>
            </w:r>
          </w:p>
        </w:tc>
      </w:tr>
      <w:tr w:rsidR="00FC1637" w14:paraId="67D929C2" w14:textId="77777777" w:rsidTr="00B67742">
        <w:trPr>
          <w:trHeight w:hRule="exact" w:val="454"/>
          <w:jc w:val="center"/>
        </w:trPr>
        <w:tc>
          <w:tcPr>
            <w:tcW w:w="636" w:type="dxa"/>
            <w:tcBorders>
              <w:top w:val="nil"/>
              <w:bottom w:val="nil"/>
              <w:right w:val="nil"/>
            </w:tcBorders>
            <w:vAlign w:val="center"/>
          </w:tcPr>
          <w:p w14:paraId="508D00A0" w14:textId="77777777" w:rsidR="00FC1637" w:rsidRDefault="00FC1637" w:rsidP="00B67742">
            <w:pPr>
              <w:jc w:val="center"/>
            </w:pPr>
            <w:r>
              <w:t>2</w:t>
            </w:r>
          </w:p>
        </w:tc>
        <w:tc>
          <w:tcPr>
            <w:tcW w:w="1265" w:type="dxa"/>
            <w:tcBorders>
              <w:top w:val="nil"/>
              <w:left w:val="nil"/>
              <w:bottom w:val="nil"/>
              <w:right w:val="nil"/>
            </w:tcBorders>
            <w:vAlign w:val="center"/>
          </w:tcPr>
          <w:p w14:paraId="4C5DD1F1" w14:textId="77777777" w:rsidR="00FC1637" w:rsidRDefault="00FC1637" w:rsidP="00B67742">
            <w:pPr>
              <w:jc w:val="center"/>
            </w:pPr>
            <w:r>
              <w:t>第</w:t>
            </w:r>
            <w:r>
              <w:t>20</w:t>
            </w:r>
            <w:r>
              <w:t>周</w:t>
            </w:r>
          </w:p>
        </w:tc>
        <w:tc>
          <w:tcPr>
            <w:tcW w:w="5978" w:type="dxa"/>
            <w:tcBorders>
              <w:top w:val="nil"/>
              <w:left w:val="nil"/>
              <w:bottom w:val="nil"/>
            </w:tcBorders>
            <w:vAlign w:val="center"/>
          </w:tcPr>
          <w:p w14:paraId="464BDFE5" w14:textId="721CC828" w:rsidR="00FC1637" w:rsidRDefault="00F536C7" w:rsidP="00B67742">
            <w:pPr>
              <w:tabs>
                <w:tab w:val="left" w:pos="40"/>
              </w:tabs>
              <w:spacing w:line="312" w:lineRule="auto"/>
              <w:jc w:val="left"/>
              <w:rPr>
                <w:szCs w:val="21"/>
              </w:rPr>
            </w:pPr>
            <w:r>
              <w:rPr>
                <w:rFonts w:hint="eastAsia"/>
                <w:szCs w:val="21"/>
              </w:rPr>
              <w:t>工具方法选择、外文文献翻译、</w:t>
            </w:r>
            <w:r w:rsidR="007F0E63">
              <w:rPr>
                <w:rFonts w:hint="eastAsia"/>
                <w:szCs w:val="21"/>
              </w:rPr>
              <w:t>开题报告撰写</w:t>
            </w:r>
            <w:r w:rsidR="00102FC2">
              <w:rPr>
                <w:rFonts w:hint="eastAsia"/>
                <w:szCs w:val="21"/>
              </w:rPr>
              <w:t>、开题检查</w:t>
            </w:r>
            <w:bookmarkStart w:id="36" w:name="_GoBack"/>
            <w:bookmarkEnd w:id="36"/>
            <w:r w:rsidR="007F0E63">
              <w:rPr>
                <w:rFonts w:hint="eastAsia"/>
                <w:szCs w:val="21"/>
              </w:rPr>
              <w:t>。</w:t>
            </w:r>
          </w:p>
        </w:tc>
      </w:tr>
      <w:tr w:rsidR="00FC1637" w14:paraId="55582732" w14:textId="77777777" w:rsidTr="00B67742">
        <w:trPr>
          <w:trHeight w:hRule="exact" w:val="454"/>
          <w:jc w:val="center"/>
        </w:trPr>
        <w:tc>
          <w:tcPr>
            <w:tcW w:w="636" w:type="dxa"/>
            <w:tcBorders>
              <w:top w:val="nil"/>
              <w:bottom w:val="nil"/>
              <w:right w:val="nil"/>
            </w:tcBorders>
            <w:vAlign w:val="center"/>
          </w:tcPr>
          <w:p w14:paraId="1123E1F4" w14:textId="77777777" w:rsidR="00FC1637" w:rsidRDefault="00FC1637" w:rsidP="00B67742">
            <w:pPr>
              <w:jc w:val="center"/>
            </w:pPr>
            <w:r>
              <w:rPr>
                <w:rFonts w:hint="eastAsia"/>
              </w:rPr>
              <w:t>3</w:t>
            </w:r>
          </w:p>
        </w:tc>
        <w:tc>
          <w:tcPr>
            <w:tcW w:w="1265" w:type="dxa"/>
            <w:tcBorders>
              <w:top w:val="nil"/>
              <w:left w:val="nil"/>
              <w:bottom w:val="nil"/>
              <w:right w:val="nil"/>
            </w:tcBorders>
            <w:vAlign w:val="center"/>
          </w:tcPr>
          <w:p w14:paraId="28A00564" w14:textId="77777777" w:rsidR="00FC1637" w:rsidRDefault="00FC1637" w:rsidP="00B67742">
            <w:pPr>
              <w:jc w:val="center"/>
            </w:pPr>
            <w:r>
              <w:t>第</w:t>
            </w:r>
            <w:r>
              <w:t xml:space="preserve"> 1 </w:t>
            </w:r>
            <w:r>
              <w:t>周</w:t>
            </w:r>
          </w:p>
        </w:tc>
        <w:tc>
          <w:tcPr>
            <w:tcW w:w="5978" w:type="dxa"/>
            <w:tcBorders>
              <w:top w:val="nil"/>
              <w:left w:val="nil"/>
              <w:bottom w:val="nil"/>
            </w:tcBorders>
            <w:vAlign w:val="center"/>
          </w:tcPr>
          <w:p w14:paraId="1DFB8633" w14:textId="77777777" w:rsidR="00FC1637" w:rsidRDefault="007F0E63" w:rsidP="00B67742">
            <w:pPr>
              <w:jc w:val="left"/>
              <w:rPr>
                <w:szCs w:val="21"/>
              </w:rPr>
            </w:pPr>
            <w:r>
              <w:rPr>
                <w:rFonts w:hint="eastAsia"/>
                <w:szCs w:val="21"/>
              </w:rPr>
              <w:t>数据库的建立以及表结构的设计。</w:t>
            </w:r>
          </w:p>
        </w:tc>
      </w:tr>
      <w:tr w:rsidR="00FC1637" w14:paraId="08904CFC" w14:textId="77777777" w:rsidTr="00B67742">
        <w:trPr>
          <w:trHeight w:hRule="exact" w:val="454"/>
          <w:jc w:val="center"/>
        </w:trPr>
        <w:tc>
          <w:tcPr>
            <w:tcW w:w="636" w:type="dxa"/>
            <w:tcBorders>
              <w:top w:val="nil"/>
              <w:bottom w:val="nil"/>
              <w:right w:val="nil"/>
            </w:tcBorders>
            <w:vAlign w:val="center"/>
          </w:tcPr>
          <w:p w14:paraId="31E48CBF" w14:textId="77777777" w:rsidR="00FC1637" w:rsidRDefault="00FC1637" w:rsidP="00B67742">
            <w:pPr>
              <w:jc w:val="center"/>
            </w:pPr>
            <w:r>
              <w:t>4</w:t>
            </w:r>
          </w:p>
        </w:tc>
        <w:tc>
          <w:tcPr>
            <w:tcW w:w="1265" w:type="dxa"/>
            <w:tcBorders>
              <w:top w:val="nil"/>
              <w:left w:val="nil"/>
              <w:bottom w:val="nil"/>
              <w:right w:val="nil"/>
            </w:tcBorders>
            <w:vAlign w:val="center"/>
          </w:tcPr>
          <w:p w14:paraId="27F83E39" w14:textId="77777777" w:rsidR="00FC1637" w:rsidRDefault="00FC1637" w:rsidP="00B67742">
            <w:pPr>
              <w:jc w:val="center"/>
            </w:pPr>
            <w:r>
              <w:t>第</w:t>
            </w:r>
            <w:r>
              <w:t xml:space="preserve"> 2 </w:t>
            </w:r>
            <w:r>
              <w:t>周</w:t>
            </w:r>
          </w:p>
        </w:tc>
        <w:tc>
          <w:tcPr>
            <w:tcW w:w="5978" w:type="dxa"/>
            <w:tcBorders>
              <w:top w:val="nil"/>
              <w:left w:val="nil"/>
              <w:bottom w:val="nil"/>
            </w:tcBorders>
            <w:vAlign w:val="center"/>
          </w:tcPr>
          <w:p w14:paraId="7977EB71" w14:textId="77777777" w:rsidR="00FC1637" w:rsidRDefault="007F0E63" w:rsidP="00B67742">
            <w:pPr>
              <w:jc w:val="left"/>
            </w:pPr>
            <w:r>
              <w:rPr>
                <w:rFonts w:hint="eastAsia"/>
              </w:rPr>
              <w:t>购买服务器、域名、</w:t>
            </w:r>
            <w:r>
              <w:rPr>
                <w:rFonts w:hint="eastAsia"/>
              </w:rPr>
              <w:t>SSL</w:t>
            </w:r>
            <w:r>
              <w:rPr>
                <w:rFonts w:hint="eastAsia"/>
              </w:rPr>
              <w:t>证书，域名备案，环境搭建。</w:t>
            </w:r>
          </w:p>
        </w:tc>
      </w:tr>
      <w:tr w:rsidR="00FC1637" w14:paraId="442AABF9" w14:textId="77777777" w:rsidTr="00B67742">
        <w:trPr>
          <w:trHeight w:hRule="exact" w:val="454"/>
          <w:jc w:val="center"/>
        </w:trPr>
        <w:tc>
          <w:tcPr>
            <w:tcW w:w="636" w:type="dxa"/>
            <w:tcBorders>
              <w:top w:val="nil"/>
              <w:bottom w:val="nil"/>
              <w:right w:val="nil"/>
            </w:tcBorders>
            <w:vAlign w:val="center"/>
          </w:tcPr>
          <w:p w14:paraId="22E607A3" w14:textId="77777777" w:rsidR="00FC1637" w:rsidRDefault="00FC1637" w:rsidP="00B67742">
            <w:pPr>
              <w:jc w:val="center"/>
            </w:pPr>
            <w:r>
              <w:t>5</w:t>
            </w:r>
          </w:p>
        </w:tc>
        <w:tc>
          <w:tcPr>
            <w:tcW w:w="1265" w:type="dxa"/>
            <w:tcBorders>
              <w:top w:val="nil"/>
              <w:left w:val="nil"/>
              <w:bottom w:val="nil"/>
              <w:right w:val="nil"/>
            </w:tcBorders>
            <w:vAlign w:val="center"/>
          </w:tcPr>
          <w:p w14:paraId="6DBFB282" w14:textId="77777777" w:rsidR="00FC1637" w:rsidRDefault="00FC1637" w:rsidP="00B67742">
            <w:pPr>
              <w:jc w:val="center"/>
            </w:pPr>
            <w:r>
              <w:t>第</w:t>
            </w:r>
            <w:r>
              <w:t xml:space="preserve"> 3 </w:t>
            </w:r>
            <w:r>
              <w:t>周</w:t>
            </w:r>
          </w:p>
        </w:tc>
        <w:tc>
          <w:tcPr>
            <w:tcW w:w="5978" w:type="dxa"/>
            <w:tcBorders>
              <w:top w:val="nil"/>
              <w:left w:val="nil"/>
              <w:bottom w:val="nil"/>
            </w:tcBorders>
            <w:vAlign w:val="center"/>
          </w:tcPr>
          <w:p w14:paraId="6E300B34" w14:textId="77777777" w:rsidR="00FC1637" w:rsidRDefault="007F0E63" w:rsidP="00B67742">
            <w:pPr>
              <w:jc w:val="left"/>
            </w:pPr>
            <w:r>
              <w:rPr>
                <w:rFonts w:hint="eastAsia"/>
              </w:rPr>
              <w:t>MVC</w:t>
            </w:r>
            <w:r>
              <w:rPr>
                <w:rFonts w:hint="eastAsia"/>
              </w:rPr>
              <w:t>架构以及</w:t>
            </w:r>
            <w:r>
              <w:rPr>
                <w:rFonts w:hint="eastAsia"/>
              </w:rPr>
              <w:t>Model</w:t>
            </w:r>
            <w:r>
              <w:rPr>
                <w:rFonts w:hint="eastAsia"/>
              </w:rPr>
              <w:t>层操作数据库</w:t>
            </w:r>
            <w:r>
              <w:rPr>
                <w:rFonts w:hint="eastAsia"/>
              </w:rPr>
              <w:t>class</w:t>
            </w:r>
            <w:r>
              <w:rPr>
                <w:rFonts w:hint="eastAsia"/>
              </w:rPr>
              <w:t>的编写。</w:t>
            </w:r>
          </w:p>
        </w:tc>
      </w:tr>
      <w:tr w:rsidR="00FC1637" w14:paraId="284D1229" w14:textId="77777777" w:rsidTr="00B67742">
        <w:trPr>
          <w:trHeight w:hRule="exact" w:val="454"/>
          <w:jc w:val="center"/>
        </w:trPr>
        <w:tc>
          <w:tcPr>
            <w:tcW w:w="636" w:type="dxa"/>
            <w:tcBorders>
              <w:top w:val="nil"/>
              <w:bottom w:val="nil"/>
              <w:right w:val="nil"/>
            </w:tcBorders>
            <w:vAlign w:val="center"/>
          </w:tcPr>
          <w:p w14:paraId="34144075" w14:textId="77777777" w:rsidR="00FC1637" w:rsidRDefault="00FC1637" w:rsidP="00B67742">
            <w:pPr>
              <w:jc w:val="center"/>
            </w:pPr>
            <w:r>
              <w:t>6</w:t>
            </w:r>
          </w:p>
        </w:tc>
        <w:tc>
          <w:tcPr>
            <w:tcW w:w="1265" w:type="dxa"/>
            <w:tcBorders>
              <w:top w:val="nil"/>
              <w:left w:val="nil"/>
              <w:bottom w:val="nil"/>
              <w:right w:val="nil"/>
            </w:tcBorders>
            <w:vAlign w:val="center"/>
          </w:tcPr>
          <w:p w14:paraId="07F9898C" w14:textId="77777777" w:rsidR="00FC1637" w:rsidRDefault="00FC1637" w:rsidP="00B67742">
            <w:pPr>
              <w:jc w:val="center"/>
            </w:pPr>
            <w:r>
              <w:t>第</w:t>
            </w:r>
            <w:r>
              <w:t xml:space="preserve"> 4 </w:t>
            </w:r>
            <w:r>
              <w:t>周</w:t>
            </w:r>
          </w:p>
        </w:tc>
        <w:tc>
          <w:tcPr>
            <w:tcW w:w="5978" w:type="dxa"/>
            <w:tcBorders>
              <w:top w:val="nil"/>
              <w:left w:val="nil"/>
              <w:bottom w:val="nil"/>
            </w:tcBorders>
            <w:vAlign w:val="center"/>
          </w:tcPr>
          <w:p w14:paraId="0B1E6673" w14:textId="77777777" w:rsidR="00FC1637" w:rsidRDefault="00987387" w:rsidP="00B67742">
            <w:pPr>
              <w:jc w:val="left"/>
            </w:pPr>
            <w:r>
              <w:rPr>
                <w:rFonts w:hint="eastAsia"/>
              </w:rPr>
              <w:t>PC</w:t>
            </w:r>
            <w:r>
              <w:rPr>
                <w:rFonts w:hint="eastAsia"/>
              </w:rPr>
              <w:t>端</w:t>
            </w:r>
            <w:r w:rsidR="007F0E63">
              <w:rPr>
                <w:rFonts w:hint="eastAsia"/>
              </w:rPr>
              <w:t>功能编写。</w:t>
            </w:r>
          </w:p>
        </w:tc>
      </w:tr>
      <w:tr w:rsidR="00FC1637" w14:paraId="1AFEEFB7" w14:textId="77777777" w:rsidTr="00B67742">
        <w:trPr>
          <w:trHeight w:hRule="exact" w:val="454"/>
          <w:jc w:val="center"/>
        </w:trPr>
        <w:tc>
          <w:tcPr>
            <w:tcW w:w="636" w:type="dxa"/>
            <w:tcBorders>
              <w:top w:val="nil"/>
              <w:bottom w:val="nil"/>
              <w:right w:val="nil"/>
            </w:tcBorders>
            <w:vAlign w:val="center"/>
          </w:tcPr>
          <w:p w14:paraId="2FBE7434" w14:textId="77777777" w:rsidR="00FC1637" w:rsidRDefault="00FC1637" w:rsidP="00B67742">
            <w:pPr>
              <w:jc w:val="center"/>
            </w:pPr>
            <w:r>
              <w:t>7</w:t>
            </w:r>
          </w:p>
        </w:tc>
        <w:tc>
          <w:tcPr>
            <w:tcW w:w="1265" w:type="dxa"/>
            <w:tcBorders>
              <w:top w:val="nil"/>
              <w:left w:val="nil"/>
              <w:bottom w:val="nil"/>
              <w:right w:val="nil"/>
            </w:tcBorders>
            <w:vAlign w:val="center"/>
          </w:tcPr>
          <w:p w14:paraId="387CC968" w14:textId="77777777" w:rsidR="00FC1637" w:rsidRDefault="00FC1637" w:rsidP="00B67742">
            <w:pPr>
              <w:jc w:val="center"/>
            </w:pPr>
            <w:r>
              <w:t>第</w:t>
            </w:r>
            <w:r>
              <w:t xml:space="preserve"> 5 </w:t>
            </w:r>
            <w:r>
              <w:t>周</w:t>
            </w:r>
          </w:p>
        </w:tc>
        <w:tc>
          <w:tcPr>
            <w:tcW w:w="5978" w:type="dxa"/>
            <w:tcBorders>
              <w:top w:val="nil"/>
              <w:left w:val="nil"/>
              <w:bottom w:val="nil"/>
            </w:tcBorders>
            <w:vAlign w:val="center"/>
          </w:tcPr>
          <w:p w14:paraId="26475E72" w14:textId="77777777" w:rsidR="00FC1637" w:rsidRDefault="007F0E63" w:rsidP="00B67742">
            <w:pPr>
              <w:jc w:val="left"/>
            </w:pPr>
            <w:r>
              <w:rPr>
                <w:rFonts w:hint="eastAsia"/>
              </w:rPr>
              <w:t>PC</w:t>
            </w:r>
            <w:r>
              <w:rPr>
                <w:rFonts w:hint="eastAsia"/>
              </w:rPr>
              <w:t>端功能编写。</w:t>
            </w:r>
          </w:p>
        </w:tc>
      </w:tr>
      <w:tr w:rsidR="00FC1637" w14:paraId="33FC53E6" w14:textId="77777777" w:rsidTr="00B67742">
        <w:trPr>
          <w:trHeight w:hRule="exact" w:val="454"/>
          <w:jc w:val="center"/>
        </w:trPr>
        <w:tc>
          <w:tcPr>
            <w:tcW w:w="636" w:type="dxa"/>
            <w:tcBorders>
              <w:top w:val="nil"/>
              <w:bottom w:val="nil"/>
              <w:right w:val="nil"/>
            </w:tcBorders>
            <w:vAlign w:val="center"/>
          </w:tcPr>
          <w:p w14:paraId="413F1114" w14:textId="77777777" w:rsidR="00FC1637" w:rsidRDefault="00FC1637" w:rsidP="00B67742">
            <w:pPr>
              <w:jc w:val="center"/>
            </w:pPr>
            <w:r>
              <w:t>8</w:t>
            </w:r>
          </w:p>
        </w:tc>
        <w:tc>
          <w:tcPr>
            <w:tcW w:w="1265" w:type="dxa"/>
            <w:tcBorders>
              <w:top w:val="nil"/>
              <w:left w:val="nil"/>
              <w:bottom w:val="nil"/>
              <w:right w:val="nil"/>
            </w:tcBorders>
            <w:vAlign w:val="center"/>
          </w:tcPr>
          <w:p w14:paraId="2B7EFEB0" w14:textId="77777777" w:rsidR="00FC1637" w:rsidRDefault="00FC1637" w:rsidP="00B67742">
            <w:pPr>
              <w:jc w:val="center"/>
            </w:pPr>
            <w:r>
              <w:t>第</w:t>
            </w:r>
            <w:r>
              <w:t xml:space="preserve"> 6 </w:t>
            </w:r>
            <w:r>
              <w:t>周</w:t>
            </w:r>
          </w:p>
        </w:tc>
        <w:tc>
          <w:tcPr>
            <w:tcW w:w="5978" w:type="dxa"/>
            <w:tcBorders>
              <w:top w:val="nil"/>
              <w:left w:val="nil"/>
              <w:bottom w:val="nil"/>
            </w:tcBorders>
            <w:vAlign w:val="center"/>
          </w:tcPr>
          <w:p w14:paraId="41FD7849" w14:textId="77777777" w:rsidR="00FC1637" w:rsidRDefault="007F0E63" w:rsidP="00B67742">
            <w:pPr>
              <w:jc w:val="left"/>
            </w:pPr>
            <w:r>
              <w:rPr>
                <w:rFonts w:hint="eastAsia"/>
              </w:rPr>
              <w:t>PC</w:t>
            </w:r>
            <w:r>
              <w:rPr>
                <w:rFonts w:hint="eastAsia"/>
              </w:rPr>
              <w:t>端功能编写。</w:t>
            </w:r>
          </w:p>
        </w:tc>
      </w:tr>
      <w:tr w:rsidR="00FC1637" w14:paraId="37314198" w14:textId="77777777" w:rsidTr="00B67742">
        <w:trPr>
          <w:trHeight w:hRule="exact" w:val="454"/>
          <w:jc w:val="center"/>
        </w:trPr>
        <w:tc>
          <w:tcPr>
            <w:tcW w:w="636" w:type="dxa"/>
            <w:tcBorders>
              <w:top w:val="nil"/>
              <w:bottom w:val="nil"/>
              <w:right w:val="nil"/>
            </w:tcBorders>
            <w:vAlign w:val="center"/>
          </w:tcPr>
          <w:p w14:paraId="722B6E0D" w14:textId="77777777" w:rsidR="00FC1637" w:rsidRDefault="00FC1637" w:rsidP="00B67742">
            <w:pPr>
              <w:jc w:val="center"/>
            </w:pPr>
            <w:r>
              <w:t>9</w:t>
            </w:r>
          </w:p>
        </w:tc>
        <w:tc>
          <w:tcPr>
            <w:tcW w:w="1265" w:type="dxa"/>
            <w:tcBorders>
              <w:top w:val="nil"/>
              <w:left w:val="nil"/>
              <w:bottom w:val="nil"/>
              <w:right w:val="nil"/>
            </w:tcBorders>
            <w:vAlign w:val="center"/>
          </w:tcPr>
          <w:p w14:paraId="0729DE37" w14:textId="77777777" w:rsidR="00FC1637" w:rsidRDefault="00FC1637" w:rsidP="00B67742">
            <w:pPr>
              <w:jc w:val="center"/>
            </w:pPr>
            <w:r>
              <w:t>第</w:t>
            </w:r>
            <w:r>
              <w:t xml:space="preserve"> 7 </w:t>
            </w:r>
            <w:r>
              <w:t>周</w:t>
            </w:r>
          </w:p>
        </w:tc>
        <w:tc>
          <w:tcPr>
            <w:tcW w:w="5978" w:type="dxa"/>
            <w:tcBorders>
              <w:top w:val="nil"/>
              <w:left w:val="nil"/>
              <w:bottom w:val="nil"/>
            </w:tcBorders>
            <w:vAlign w:val="center"/>
          </w:tcPr>
          <w:p w14:paraId="6C3E9043" w14:textId="77777777" w:rsidR="00FC1637" w:rsidRDefault="00987387" w:rsidP="00B67742">
            <w:pPr>
              <w:jc w:val="left"/>
            </w:pPr>
            <w:r>
              <w:rPr>
                <w:rFonts w:hint="eastAsia"/>
              </w:rPr>
              <w:t>APP</w:t>
            </w:r>
            <w:r>
              <w:rPr>
                <w:rFonts w:hint="eastAsia"/>
              </w:rPr>
              <w:t>端</w:t>
            </w:r>
            <w:r w:rsidR="007F0E63">
              <w:rPr>
                <w:rFonts w:hint="eastAsia"/>
              </w:rPr>
              <w:t>页面搭建。</w:t>
            </w:r>
          </w:p>
        </w:tc>
      </w:tr>
      <w:tr w:rsidR="00FC1637" w14:paraId="11536187" w14:textId="77777777" w:rsidTr="00B67742">
        <w:trPr>
          <w:trHeight w:hRule="exact" w:val="454"/>
          <w:jc w:val="center"/>
        </w:trPr>
        <w:tc>
          <w:tcPr>
            <w:tcW w:w="636" w:type="dxa"/>
            <w:tcBorders>
              <w:top w:val="nil"/>
              <w:bottom w:val="nil"/>
              <w:right w:val="nil"/>
            </w:tcBorders>
            <w:vAlign w:val="center"/>
          </w:tcPr>
          <w:p w14:paraId="77AE2361" w14:textId="77777777" w:rsidR="00FC1637" w:rsidRDefault="00FC1637" w:rsidP="00B67742">
            <w:pPr>
              <w:jc w:val="center"/>
            </w:pPr>
            <w:r>
              <w:t>10</w:t>
            </w:r>
          </w:p>
        </w:tc>
        <w:tc>
          <w:tcPr>
            <w:tcW w:w="1265" w:type="dxa"/>
            <w:tcBorders>
              <w:top w:val="nil"/>
              <w:left w:val="nil"/>
              <w:bottom w:val="nil"/>
              <w:right w:val="nil"/>
            </w:tcBorders>
            <w:vAlign w:val="center"/>
          </w:tcPr>
          <w:p w14:paraId="6E904529" w14:textId="77777777" w:rsidR="00FC1637" w:rsidRDefault="00FC1637" w:rsidP="00B67742">
            <w:pPr>
              <w:jc w:val="center"/>
            </w:pPr>
            <w:r>
              <w:t>第</w:t>
            </w:r>
            <w:r>
              <w:t xml:space="preserve"> 8 </w:t>
            </w:r>
            <w:r>
              <w:t>周</w:t>
            </w:r>
          </w:p>
        </w:tc>
        <w:tc>
          <w:tcPr>
            <w:tcW w:w="5978" w:type="dxa"/>
            <w:tcBorders>
              <w:top w:val="nil"/>
              <w:left w:val="nil"/>
              <w:bottom w:val="nil"/>
            </w:tcBorders>
            <w:vAlign w:val="center"/>
          </w:tcPr>
          <w:p w14:paraId="2FBA18BA" w14:textId="77777777" w:rsidR="00FC1637" w:rsidRDefault="007F0E63" w:rsidP="00B67742">
            <w:pPr>
              <w:jc w:val="left"/>
            </w:pPr>
            <w:r>
              <w:rPr>
                <w:rFonts w:hint="eastAsia"/>
              </w:rPr>
              <w:t>APP</w:t>
            </w:r>
            <w:r>
              <w:rPr>
                <w:rFonts w:hint="eastAsia"/>
              </w:rPr>
              <w:t>端页面搭建。</w:t>
            </w:r>
          </w:p>
        </w:tc>
      </w:tr>
      <w:tr w:rsidR="00FC1637" w14:paraId="1482CA32" w14:textId="77777777" w:rsidTr="00B67742">
        <w:trPr>
          <w:trHeight w:hRule="exact" w:val="454"/>
          <w:jc w:val="center"/>
        </w:trPr>
        <w:tc>
          <w:tcPr>
            <w:tcW w:w="636" w:type="dxa"/>
            <w:tcBorders>
              <w:top w:val="nil"/>
              <w:bottom w:val="nil"/>
              <w:right w:val="nil"/>
            </w:tcBorders>
            <w:vAlign w:val="center"/>
          </w:tcPr>
          <w:p w14:paraId="46D1363C" w14:textId="77777777" w:rsidR="00FC1637" w:rsidRDefault="00FC1637" w:rsidP="00B67742">
            <w:pPr>
              <w:jc w:val="center"/>
            </w:pPr>
            <w:r>
              <w:t>11</w:t>
            </w:r>
          </w:p>
        </w:tc>
        <w:tc>
          <w:tcPr>
            <w:tcW w:w="1265" w:type="dxa"/>
            <w:tcBorders>
              <w:top w:val="nil"/>
              <w:left w:val="nil"/>
              <w:bottom w:val="nil"/>
              <w:right w:val="nil"/>
            </w:tcBorders>
            <w:vAlign w:val="center"/>
          </w:tcPr>
          <w:p w14:paraId="631A6C7E" w14:textId="77777777" w:rsidR="00FC1637" w:rsidRDefault="00FC1637" w:rsidP="00B67742">
            <w:pPr>
              <w:jc w:val="center"/>
            </w:pPr>
            <w:r>
              <w:t>第</w:t>
            </w:r>
            <w:r>
              <w:t xml:space="preserve"> 9 </w:t>
            </w:r>
            <w:r>
              <w:t>周</w:t>
            </w:r>
          </w:p>
        </w:tc>
        <w:tc>
          <w:tcPr>
            <w:tcW w:w="5978" w:type="dxa"/>
            <w:tcBorders>
              <w:top w:val="nil"/>
              <w:left w:val="nil"/>
              <w:bottom w:val="nil"/>
            </w:tcBorders>
            <w:vAlign w:val="center"/>
          </w:tcPr>
          <w:p w14:paraId="07C10FAB" w14:textId="77777777" w:rsidR="00FC1637" w:rsidRDefault="007F0E63" w:rsidP="00B67742">
            <w:pPr>
              <w:jc w:val="left"/>
            </w:pPr>
            <w:r>
              <w:rPr>
                <w:rFonts w:hint="eastAsia"/>
              </w:rPr>
              <w:t>微信小程序页面搭建。</w:t>
            </w:r>
          </w:p>
        </w:tc>
      </w:tr>
      <w:tr w:rsidR="00FC1637" w14:paraId="32CB4231" w14:textId="77777777" w:rsidTr="00B67742">
        <w:trPr>
          <w:trHeight w:hRule="exact" w:val="454"/>
          <w:jc w:val="center"/>
        </w:trPr>
        <w:tc>
          <w:tcPr>
            <w:tcW w:w="636" w:type="dxa"/>
            <w:tcBorders>
              <w:top w:val="nil"/>
              <w:bottom w:val="nil"/>
              <w:right w:val="nil"/>
            </w:tcBorders>
            <w:vAlign w:val="center"/>
          </w:tcPr>
          <w:p w14:paraId="7893A70B" w14:textId="77777777" w:rsidR="00FC1637" w:rsidRDefault="00FC1637" w:rsidP="00B67742">
            <w:pPr>
              <w:jc w:val="center"/>
            </w:pPr>
            <w:r>
              <w:t>12</w:t>
            </w:r>
          </w:p>
        </w:tc>
        <w:tc>
          <w:tcPr>
            <w:tcW w:w="1265" w:type="dxa"/>
            <w:tcBorders>
              <w:top w:val="nil"/>
              <w:left w:val="nil"/>
              <w:bottom w:val="nil"/>
              <w:right w:val="nil"/>
            </w:tcBorders>
            <w:vAlign w:val="center"/>
          </w:tcPr>
          <w:p w14:paraId="537C4AC1" w14:textId="77777777" w:rsidR="00FC1637" w:rsidRDefault="00FC1637" w:rsidP="00B67742">
            <w:pPr>
              <w:jc w:val="center"/>
            </w:pPr>
            <w:r>
              <w:t>第</w:t>
            </w:r>
            <w:r>
              <w:t xml:space="preserve"> 10</w:t>
            </w:r>
            <w:r>
              <w:t>周</w:t>
            </w:r>
          </w:p>
        </w:tc>
        <w:tc>
          <w:tcPr>
            <w:tcW w:w="5978" w:type="dxa"/>
            <w:tcBorders>
              <w:top w:val="nil"/>
              <w:left w:val="nil"/>
              <w:bottom w:val="nil"/>
            </w:tcBorders>
            <w:vAlign w:val="center"/>
          </w:tcPr>
          <w:p w14:paraId="624CAE65" w14:textId="77777777" w:rsidR="00FC1637" w:rsidRDefault="007F0E63" w:rsidP="00B67742">
            <w:pPr>
              <w:jc w:val="left"/>
            </w:pPr>
            <w:r>
              <w:rPr>
                <w:rFonts w:hint="eastAsia"/>
              </w:rPr>
              <w:t>微信小程序页面搭建。</w:t>
            </w:r>
          </w:p>
        </w:tc>
      </w:tr>
      <w:tr w:rsidR="002C6BC1" w14:paraId="17DD1BDA" w14:textId="77777777" w:rsidTr="00B67742">
        <w:trPr>
          <w:trHeight w:hRule="exact" w:val="454"/>
          <w:jc w:val="center"/>
        </w:trPr>
        <w:tc>
          <w:tcPr>
            <w:tcW w:w="636" w:type="dxa"/>
            <w:tcBorders>
              <w:top w:val="nil"/>
              <w:bottom w:val="nil"/>
              <w:right w:val="nil"/>
            </w:tcBorders>
            <w:vAlign w:val="center"/>
          </w:tcPr>
          <w:p w14:paraId="3AB7220D" w14:textId="77777777" w:rsidR="002C6BC1" w:rsidRDefault="002C6BC1" w:rsidP="002C6BC1">
            <w:pPr>
              <w:jc w:val="center"/>
            </w:pPr>
            <w:r>
              <w:t>13</w:t>
            </w:r>
          </w:p>
        </w:tc>
        <w:tc>
          <w:tcPr>
            <w:tcW w:w="1265" w:type="dxa"/>
            <w:tcBorders>
              <w:top w:val="nil"/>
              <w:left w:val="nil"/>
              <w:bottom w:val="nil"/>
              <w:right w:val="nil"/>
            </w:tcBorders>
            <w:vAlign w:val="center"/>
          </w:tcPr>
          <w:p w14:paraId="1EA214CE" w14:textId="77777777" w:rsidR="002C6BC1" w:rsidRDefault="002C6BC1" w:rsidP="002C6BC1">
            <w:pPr>
              <w:jc w:val="center"/>
            </w:pPr>
            <w:r>
              <w:t>第</w:t>
            </w:r>
            <w:r>
              <w:t xml:space="preserve"> 11</w:t>
            </w:r>
            <w:r>
              <w:t>周</w:t>
            </w:r>
          </w:p>
        </w:tc>
        <w:tc>
          <w:tcPr>
            <w:tcW w:w="5978" w:type="dxa"/>
            <w:tcBorders>
              <w:top w:val="nil"/>
              <w:left w:val="nil"/>
              <w:bottom w:val="nil"/>
            </w:tcBorders>
            <w:vAlign w:val="center"/>
          </w:tcPr>
          <w:p w14:paraId="4B04F2A2" w14:textId="77777777" w:rsidR="002C6BC1" w:rsidRDefault="007F0E63" w:rsidP="002C6BC1">
            <w:pPr>
              <w:jc w:val="left"/>
            </w:pPr>
            <w:r>
              <w:rPr>
                <w:rFonts w:hint="eastAsia"/>
              </w:rPr>
              <w:t>移动端</w:t>
            </w:r>
            <w:r>
              <w:rPr>
                <w:rFonts w:hint="eastAsia"/>
              </w:rPr>
              <w:t>API</w:t>
            </w:r>
            <w:r>
              <w:rPr>
                <w:rFonts w:hint="eastAsia"/>
              </w:rPr>
              <w:t>接口编写。</w:t>
            </w:r>
          </w:p>
        </w:tc>
      </w:tr>
      <w:tr w:rsidR="002C6BC1" w14:paraId="3F97E7B4" w14:textId="77777777" w:rsidTr="00B67742">
        <w:trPr>
          <w:trHeight w:hRule="exact" w:val="454"/>
          <w:jc w:val="center"/>
        </w:trPr>
        <w:tc>
          <w:tcPr>
            <w:tcW w:w="636" w:type="dxa"/>
            <w:tcBorders>
              <w:top w:val="nil"/>
              <w:bottom w:val="nil"/>
              <w:right w:val="nil"/>
            </w:tcBorders>
            <w:vAlign w:val="center"/>
          </w:tcPr>
          <w:p w14:paraId="18823C5C" w14:textId="77777777" w:rsidR="002C6BC1" w:rsidRDefault="002C6BC1" w:rsidP="002C6BC1">
            <w:pPr>
              <w:jc w:val="center"/>
            </w:pPr>
            <w:r>
              <w:t>14</w:t>
            </w:r>
          </w:p>
        </w:tc>
        <w:tc>
          <w:tcPr>
            <w:tcW w:w="1265" w:type="dxa"/>
            <w:tcBorders>
              <w:top w:val="nil"/>
              <w:left w:val="nil"/>
              <w:bottom w:val="nil"/>
              <w:right w:val="nil"/>
            </w:tcBorders>
            <w:vAlign w:val="center"/>
          </w:tcPr>
          <w:p w14:paraId="575257CF" w14:textId="77777777" w:rsidR="002C6BC1" w:rsidRDefault="002C6BC1" w:rsidP="002C6BC1">
            <w:pPr>
              <w:jc w:val="center"/>
            </w:pPr>
            <w:r>
              <w:t>第</w:t>
            </w:r>
            <w:r>
              <w:t xml:space="preserve"> 12</w:t>
            </w:r>
            <w:r>
              <w:t>周</w:t>
            </w:r>
          </w:p>
        </w:tc>
        <w:tc>
          <w:tcPr>
            <w:tcW w:w="5978" w:type="dxa"/>
            <w:tcBorders>
              <w:top w:val="nil"/>
              <w:left w:val="nil"/>
              <w:bottom w:val="nil"/>
            </w:tcBorders>
            <w:vAlign w:val="center"/>
          </w:tcPr>
          <w:p w14:paraId="0CFF777E" w14:textId="77777777" w:rsidR="002C6BC1" w:rsidRDefault="007F0E63" w:rsidP="002C6BC1">
            <w:pPr>
              <w:jc w:val="left"/>
            </w:pPr>
            <w:r>
              <w:rPr>
                <w:rFonts w:hint="eastAsia"/>
              </w:rPr>
              <w:t>移动端</w:t>
            </w:r>
            <w:r>
              <w:rPr>
                <w:rFonts w:hint="eastAsia"/>
              </w:rPr>
              <w:t>API</w:t>
            </w:r>
            <w:r>
              <w:rPr>
                <w:rFonts w:hint="eastAsia"/>
              </w:rPr>
              <w:t>接口编写。</w:t>
            </w:r>
          </w:p>
        </w:tc>
      </w:tr>
      <w:tr w:rsidR="002C6BC1" w14:paraId="62B66571" w14:textId="77777777" w:rsidTr="00B67742">
        <w:trPr>
          <w:trHeight w:hRule="exact" w:val="454"/>
          <w:jc w:val="center"/>
        </w:trPr>
        <w:tc>
          <w:tcPr>
            <w:tcW w:w="636" w:type="dxa"/>
            <w:tcBorders>
              <w:top w:val="nil"/>
              <w:bottom w:val="nil"/>
              <w:right w:val="nil"/>
            </w:tcBorders>
            <w:vAlign w:val="center"/>
          </w:tcPr>
          <w:p w14:paraId="41A0B071" w14:textId="77777777" w:rsidR="002C6BC1" w:rsidRDefault="002C6BC1" w:rsidP="002C6BC1">
            <w:pPr>
              <w:jc w:val="center"/>
            </w:pPr>
            <w:r>
              <w:t>15</w:t>
            </w:r>
          </w:p>
        </w:tc>
        <w:tc>
          <w:tcPr>
            <w:tcW w:w="1265" w:type="dxa"/>
            <w:tcBorders>
              <w:top w:val="nil"/>
              <w:left w:val="nil"/>
              <w:bottom w:val="nil"/>
              <w:right w:val="nil"/>
            </w:tcBorders>
            <w:vAlign w:val="center"/>
          </w:tcPr>
          <w:p w14:paraId="4C9DC6E7" w14:textId="77777777" w:rsidR="002C6BC1" w:rsidRDefault="002C6BC1" w:rsidP="002C6BC1">
            <w:pPr>
              <w:jc w:val="center"/>
            </w:pPr>
            <w:r>
              <w:t>第</w:t>
            </w:r>
            <w:r>
              <w:t xml:space="preserve"> 13</w:t>
            </w:r>
            <w:r>
              <w:t>周</w:t>
            </w:r>
          </w:p>
        </w:tc>
        <w:tc>
          <w:tcPr>
            <w:tcW w:w="5978" w:type="dxa"/>
            <w:tcBorders>
              <w:top w:val="nil"/>
              <w:left w:val="nil"/>
              <w:bottom w:val="nil"/>
            </w:tcBorders>
            <w:vAlign w:val="center"/>
          </w:tcPr>
          <w:p w14:paraId="5BE45C51" w14:textId="77777777" w:rsidR="002C6BC1" w:rsidRDefault="007F0E63" w:rsidP="002C6BC1">
            <w:pPr>
              <w:jc w:val="left"/>
            </w:pPr>
            <w:r>
              <w:rPr>
                <w:rFonts w:hint="eastAsia"/>
              </w:rPr>
              <w:t>集成运行以及功能调试。</w:t>
            </w:r>
          </w:p>
        </w:tc>
      </w:tr>
      <w:tr w:rsidR="002C6BC1" w14:paraId="740FB364" w14:textId="77777777" w:rsidTr="00B67742">
        <w:trPr>
          <w:trHeight w:hRule="exact" w:val="454"/>
          <w:jc w:val="center"/>
        </w:trPr>
        <w:tc>
          <w:tcPr>
            <w:tcW w:w="636" w:type="dxa"/>
            <w:tcBorders>
              <w:top w:val="nil"/>
              <w:bottom w:val="nil"/>
              <w:right w:val="nil"/>
            </w:tcBorders>
            <w:vAlign w:val="center"/>
          </w:tcPr>
          <w:p w14:paraId="0A5E8DF9" w14:textId="77777777" w:rsidR="002C6BC1" w:rsidRDefault="002C6BC1" w:rsidP="002C6BC1">
            <w:pPr>
              <w:jc w:val="center"/>
            </w:pPr>
            <w:r>
              <w:t>16</w:t>
            </w:r>
          </w:p>
        </w:tc>
        <w:tc>
          <w:tcPr>
            <w:tcW w:w="1265" w:type="dxa"/>
            <w:tcBorders>
              <w:top w:val="nil"/>
              <w:left w:val="nil"/>
              <w:bottom w:val="nil"/>
              <w:right w:val="nil"/>
            </w:tcBorders>
            <w:vAlign w:val="center"/>
          </w:tcPr>
          <w:p w14:paraId="68794ED7" w14:textId="77777777" w:rsidR="002C6BC1" w:rsidRDefault="002C6BC1" w:rsidP="002C6BC1">
            <w:pPr>
              <w:jc w:val="center"/>
            </w:pPr>
            <w:r>
              <w:t>第</w:t>
            </w:r>
            <w:r>
              <w:t xml:space="preserve"> 14</w:t>
            </w:r>
            <w:r>
              <w:t>周</w:t>
            </w:r>
          </w:p>
        </w:tc>
        <w:tc>
          <w:tcPr>
            <w:tcW w:w="5978" w:type="dxa"/>
            <w:tcBorders>
              <w:top w:val="nil"/>
              <w:left w:val="nil"/>
              <w:bottom w:val="nil"/>
            </w:tcBorders>
            <w:vAlign w:val="center"/>
          </w:tcPr>
          <w:p w14:paraId="10D26F97" w14:textId="77777777" w:rsidR="002C6BC1" w:rsidRDefault="007F0E63" w:rsidP="002C6BC1">
            <w:pPr>
              <w:jc w:val="left"/>
            </w:pPr>
            <w:r>
              <w:rPr>
                <w:rFonts w:hint="eastAsia"/>
              </w:rPr>
              <w:t>毕业论文撰写。</w:t>
            </w:r>
          </w:p>
        </w:tc>
      </w:tr>
      <w:tr w:rsidR="002C6BC1" w14:paraId="53FCFA64" w14:textId="77777777" w:rsidTr="00B67742">
        <w:trPr>
          <w:trHeight w:hRule="exact" w:val="454"/>
          <w:jc w:val="center"/>
        </w:trPr>
        <w:tc>
          <w:tcPr>
            <w:tcW w:w="636" w:type="dxa"/>
            <w:tcBorders>
              <w:top w:val="nil"/>
              <w:bottom w:val="nil"/>
              <w:right w:val="nil"/>
            </w:tcBorders>
            <w:vAlign w:val="center"/>
          </w:tcPr>
          <w:p w14:paraId="196204BB" w14:textId="77777777" w:rsidR="002C6BC1" w:rsidRDefault="002C6BC1" w:rsidP="002C6BC1">
            <w:pPr>
              <w:jc w:val="center"/>
            </w:pPr>
            <w:r>
              <w:t>17</w:t>
            </w:r>
          </w:p>
        </w:tc>
        <w:tc>
          <w:tcPr>
            <w:tcW w:w="1265" w:type="dxa"/>
            <w:tcBorders>
              <w:top w:val="nil"/>
              <w:left w:val="nil"/>
              <w:bottom w:val="nil"/>
              <w:right w:val="nil"/>
            </w:tcBorders>
            <w:vAlign w:val="center"/>
          </w:tcPr>
          <w:p w14:paraId="605C4815" w14:textId="77777777" w:rsidR="002C6BC1" w:rsidRDefault="002C6BC1" w:rsidP="002C6BC1">
            <w:pPr>
              <w:jc w:val="center"/>
            </w:pPr>
            <w:r>
              <w:t>第</w:t>
            </w:r>
            <w:r>
              <w:t xml:space="preserve"> 15</w:t>
            </w:r>
            <w:r>
              <w:t>周</w:t>
            </w:r>
          </w:p>
        </w:tc>
        <w:tc>
          <w:tcPr>
            <w:tcW w:w="5978" w:type="dxa"/>
            <w:tcBorders>
              <w:top w:val="nil"/>
              <w:left w:val="nil"/>
              <w:bottom w:val="nil"/>
            </w:tcBorders>
            <w:vAlign w:val="center"/>
          </w:tcPr>
          <w:p w14:paraId="4F4638C7" w14:textId="77777777" w:rsidR="002C6BC1" w:rsidRDefault="007F0E63" w:rsidP="002C6BC1">
            <w:pPr>
              <w:jc w:val="left"/>
            </w:pPr>
            <w:r>
              <w:rPr>
                <w:rFonts w:hint="eastAsia"/>
              </w:rPr>
              <w:t>毕业论文撰写。</w:t>
            </w:r>
          </w:p>
        </w:tc>
      </w:tr>
      <w:tr w:rsidR="002C6BC1" w14:paraId="6620FE7C" w14:textId="77777777" w:rsidTr="00B67742">
        <w:trPr>
          <w:trHeight w:hRule="exact" w:val="454"/>
          <w:jc w:val="center"/>
        </w:trPr>
        <w:tc>
          <w:tcPr>
            <w:tcW w:w="636" w:type="dxa"/>
            <w:tcBorders>
              <w:top w:val="nil"/>
              <w:bottom w:val="single" w:sz="4" w:space="0" w:color="auto"/>
              <w:right w:val="nil"/>
            </w:tcBorders>
            <w:vAlign w:val="center"/>
          </w:tcPr>
          <w:p w14:paraId="2B1EAED6" w14:textId="77777777" w:rsidR="002C6BC1" w:rsidRDefault="002C6BC1" w:rsidP="002C6BC1">
            <w:pPr>
              <w:jc w:val="center"/>
            </w:pPr>
            <w:r>
              <w:t>18</w:t>
            </w:r>
          </w:p>
        </w:tc>
        <w:tc>
          <w:tcPr>
            <w:tcW w:w="1265" w:type="dxa"/>
            <w:tcBorders>
              <w:top w:val="nil"/>
              <w:left w:val="nil"/>
              <w:bottom w:val="single" w:sz="4" w:space="0" w:color="auto"/>
              <w:right w:val="nil"/>
            </w:tcBorders>
            <w:vAlign w:val="center"/>
          </w:tcPr>
          <w:p w14:paraId="53261FC8" w14:textId="77777777" w:rsidR="002C6BC1" w:rsidRDefault="002C6BC1" w:rsidP="002C6BC1">
            <w:pPr>
              <w:jc w:val="center"/>
            </w:pPr>
            <w:r>
              <w:t>第</w:t>
            </w:r>
            <w:r>
              <w:t xml:space="preserve"> 16</w:t>
            </w:r>
            <w:r>
              <w:t>周</w:t>
            </w:r>
          </w:p>
        </w:tc>
        <w:tc>
          <w:tcPr>
            <w:tcW w:w="5978" w:type="dxa"/>
            <w:tcBorders>
              <w:top w:val="nil"/>
              <w:left w:val="nil"/>
              <w:bottom w:val="single" w:sz="4" w:space="0" w:color="auto"/>
            </w:tcBorders>
            <w:vAlign w:val="center"/>
          </w:tcPr>
          <w:p w14:paraId="789E25E7" w14:textId="77777777" w:rsidR="002C6BC1" w:rsidRDefault="007F0E63" w:rsidP="002C6BC1">
            <w:pPr>
              <w:jc w:val="left"/>
            </w:pPr>
            <w:r>
              <w:rPr>
                <w:rFonts w:hint="eastAsia"/>
              </w:rPr>
              <w:t>毕业论文撰写。</w:t>
            </w:r>
          </w:p>
        </w:tc>
      </w:tr>
    </w:tbl>
    <w:p w14:paraId="1ACFC6B9" w14:textId="77777777" w:rsidR="00ED3009" w:rsidRDefault="00ED3009" w:rsidP="00FC1637"/>
    <w:p w14:paraId="30075B5C" w14:textId="77777777" w:rsidR="00FC1637" w:rsidRDefault="00FC1637" w:rsidP="00FC1637">
      <w:pPr>
        <w:pStyle w:val="aa"/>
      </w:pPr>
      <w:bookmarkStart w:id="37" w:name="_Toc34327427"/>
      <w:bookmarkStart w:id="38" w:name="_Toc34327874"/>
      <w:r>
        <w:t>参考文献</w:t>
      </w:r>
      <w:bookmarkEnd w:id="37"/>
      <w:bookmarkEnd w:id="38"/>
    </w:p>
    <w:p w14:paraId="6A28FF1A" w14:textId="719E93A1" w:rsidR="00AF555A" w:rsidRDefault="00AF555A" w:rsidP="00AF555A">
      <w:pPr>
        <w:numPr>
          <w:ilvl w:val="0"/>
          <w:numId w:val="5"/>
        </w:numPr>
        <w:spacing w:line="312" w:lineRule="auto"/>
        <w:rPr>
          <w:szCs w:val="21"/>
        </w:rPr>
      </w:pPr>
      <w:r w:rsidRPr="0088280C">
        <w:rPr>
          <w:rFonts w:hint="eastAsia"/>
          <w:szCs w:val="21"/>
        </w:rPr>
        <w:t>康健明</w:t>
      </w:r>
      <w:r w:rsidRPr="0088280C">
        <w:rPr>
          <w:rFonts w:hint="eastAsia"/>
          <w:szCs w:val="21"/>
        </w:rPr>
        <w:t>,</w:t>
      </w:r>
      <w:r w:rsidRPr="0088280C">
        <w:rPr>
          <w:rFonts w:hint="eastAsia"/>
          <w:szCs w:val="21"/>
        </w:rPr>
        <w:t>张旭</w:t>
      </w:r>
      <w:r w:rsidRPr="0088280C">
        <w:rPr>
          <w:rFonts w:hint="eastAsia"/>
          <w:szCs w:val="21"/>
        </w:rPr>
        <w:t>.</w:t>
      </w:r>
      <w:r w:rsidRPr="0088280C">
        <w:rPr>
          <w:rFonts w:hint="eastAsia"/>
          <w:szCs w:val="21"/>
        </w:rPr>
        <w:t>基于移动端的高校资产管理系统的设计与应用</w:t>
      </w:r>
      <w:r w:rsidRPr="0088280C">
        <w:rPr>
          <w:rFonts w:hint="eastAsia"/>
          <w:szCs w:val="21"/>
        </w:rPr>
        <w:t>[J].</w:t>
      </w:r>
      <w:r w:rsidRPr="0088280C">
        <w:rPr>
          <w:rFonts w:hint="eastAsia"/>
          <w:szCs w:val="21"/>
        </w:rPr>
        <w:t>中国医学装备</w:t>
      </w:r>
      <w:r w:rsidRPr="0088280C">
        <w:rPr>
          <w:rFonts w:hint="eastAsia"/>
          <w:szCs w:val="21"/>
        </w:rPr>
        <w:t>,2019,16(06):132-137</w:t>
      </w:r>
      <w:r>
        <w:rPr>
          <w:szCs w:val="21"/>
        </w:rPr>
        <w:t>.</w:t>
      </w:r>
    </w:p>
    <w:p w14:paraId="6B9272BF" w14:textId="463E976B" w:rsidR="00AF555A" w:rsidRDefault="00AF555A" w:rsidP="00AF555A">
      <w:pPr>
        <w:numPr>
          <w:ilvl w:val="0"/>
          <w:numId w:val="5"/>
        </w:numPr>
        <w:spacing w:line="312" w:lineRule="auto"/>
        <w:rPr>
          <w:szCs w:val="21"/>
        </w:rPr>
      </w:pPr>
      <w:r w:rsidRPr="007E5051">
        <w:rPr>
          <w:rFonts w:hint="eastAsia"/>
          <w:szCs w:val="21"/>
        </w:rPr>
        <w:t>杨伟元</w:t>
      </w:r>
      <w:r w:rsidRPr="007E5051">
        <w:rPr>
          <w:rFonts w:hint="eastAsia"/>
          <w:szCs w:val="21"/>
        </w:rPr>
        <w:t>.</w:t>
      </w:r>
      <w:r w:rsidRPr="007E5051">
        <w:rPr>
          <w:rFonts w:hint="eastAsia"/>
          <w:szCs w:val="21"/>
        </w:rPr>
        <w:t>高校固定资产管理难点及解决模式研究——基于</w:t>
      </w:r>
      <w:r w:rsidRPr="007E5051">
        <w:rPr>
          <w:rFonts w:hint="eastAsia"/>
          <w:szCs w:val="21"/>
        </w:rPr>
        <w:t>RFID</w:t>
      </w:r>
      <w:r w:rsidRPr="007E5051">
        <w:rPr>
          <w:rFonts w:hint="eastAsia"/>
          <w:szCs w:val="21"/>
        </w:rPr>
        <w:t>自动识别技术</w:t>
      </w:r>
      <w:r w:rsidRPr="007E5051">
        <w:rPr>
          <w:rFonts w:hint="eastAsia"/>
          <w:szCs w:val="21"/>
        </w:rPr>
        <w:t>[J].</w:t>
      </w:r>
      <w:r w:rsidRPr="007E5051">
        <w:rPr>
          <w:rFonts w:hint="eastAsia"/>
          <w:szCs w:val="21"/>
        </w:rPr>
        <w:t>经贸实践</w:t>
      </w:r>
      <w:r w:rsidRPr="007E5051">
        <w:rPr>
          <w:rFonts w:hint="eastAsia"/>
          <w:szCs w:val="21"/>
        </w:rPr>
        <w:t>,2018</w:t>
      </w:r>
      <w:r>
        <w:rPr>
          <w:szCs w:val="21"/>
        </w:rPr>
        <w:t>,</w:t>
      </w:r>
      <w:r w:rsidRPr="007E5051">
        <w:rPr>
          <w:rFonts w:hint="eastAsia"/>
          <w:szCs w:val="21"/>
        </w:rPr>
        <w:t>(01):81</w:t>
      </w:r>
      <w:r>
        <w:rPr>
          <w:szCs w:val="21"/>
        </w:rPr>
        <w:t>.</w:t>
      </w:r>
    </w:p>
    <w:p w14:paraId="68381AE1" w14:textId="0197246F" w:rsidR="00AF555A" w:rsidRPr="00AF555A" w:rsidRDefault="00AF555A" w:rsidP="00AF555A">
      <w:pPr>
        <w:numPr>
          <w:ilvl w:val="0"/>
          <w:numId w:val="5"/>
        </w:numPr>
        <w:spacing w:line="312" w:lineRule="auto"/>
        <w:rPr>
          <w:szCs w:val="21"/>
        </w:rPr>
      </w:pPr>
      <w:r w:rsidRPr="00127D64">
        <w:rPr>
          <w:rFonts w:hint="eastAsia"/>
          <w:color w:val="000000"/>
          <w:szCs w:val="21"/>
        </w:rPr>
        <w:lastRenderedPageBreak/>
        <w:t>王群</w:t>
      </w:r>
      <w:r w:rsidRPr="00127D64">
        <w:rPr>
          <w:rFonts w:hint="eastAsia"/>
          <w:color w:val="000000"/>
          <w:szCs w:val="21"/>
        </w:rPr>
        <w:t>,</w:t>
      </w:r>
      <w:r w:rsidRPr="00127D64">
        <w:rPr>
          <w:rFonts w:hint="eastAsia"/>
          <w:color w:val="000000"/>
          <w:szCs w:val="21"/>
        </w:rPr>
        <w:t>许连芳</w:t>
      </w:r>
      <w:r w:rsidRPr="00127D64">
        <w:rPr>
          <w:rFonts w:hint="eastAsia"/>
          <w:color w:val="000000"/>
          <w:szCs w:val="21"/>
        </w:rPr>
        <w:t>,</w:t>
      </w:r>
      <w:r w:rsidRPr="00127D64">
        <w:rPr>
          <w:rFonts w:hint="eastAsia"/>
          <w:color w:val="000000"/>
          <w:szCs w:val="21"/>
        </w:rPr>
        <w:t>杜建红</w:t>
      </w:r>
      <w:r w:rsidRPr="00127D64">
        <w:rPr>
          <w:rFonts w:hint="eastAsia"/>
          <w:color w:val="000000"/>
          <w:szCs w:val="21"/>
        </w:rPr>
        <w:t>,</w:t>
      </w:r>
      <w:r w:rsidRPr="00127D64">
        <w:rPr>
          <w:rFonts w:hint="eastAsia"/>
          <w:color w:val="000000"/>
          <w:szCs w:val="21"/>
        </w:rPr>
        <w:t>王晓东</w:t>
      </w:r>
      <w:r w:rsidRPr="00127D64">
        <w:rPr>
          <w:rFonts w:hint="eastAsia"/>
          <w:color w:val="000000"/>
          <w:szCs w:val="21"/>
        </w:rPr>
        <w:t>.</w:t>
      </w:r>
      <w:r w:rsidRPr="00127D64">
        <w:rPr>
          <w:rFonts w:hint="eastAsia"/>
          <w:color w:val="000000"/>
          <w:szCs w:val="21"/>
        </w:rPr>
        <w:t>固定资产管理系统的设计与应用</w:t>
      </w:r>
      <w:r w:rsidRPr="00127D64">
        <w:rPr>
          <w:rFonts w:hint="eastAsia"/>
          <w:color w:val="000000"/>
          <w:szCs w:val="21"/>
        </w:rPr>
        <w:t>[J].</w:t>
      </w:r>
      <w:r w:rsidRPr="00127D64">
        <w:rPr>
          <w:rFonts w:hint="eastAsia"/>
          <w:color w:val="000000"/>
          <w:szCs w:val="21"/>
        </w:rPr>
        <w:t>办公自动化</w:t>
      </w:r>
      <w:r w:rsidRPr="00127D64">
        <w:rPr>
          <w:rFonts w:hint="eastAsia"/>
          <w:color w:val="000000"/>
          <w:szCs w:val="21"/>
        </w:rPr>
        <w:t>,2020,25(01):58-60</w:t>
      </w:r>
      <w:r>
        <w:rPr>
          <w:color w:val="000000"/>
          <w:szCs w:val="21"/>
        </w:rPr>
        <w:t>,</w:t>
      </w:r>
      <w:r w:rsidRPr="00127D64">
        <w:rPr>
          <w:rFonts w:hint="eastAsia"/>
          <w:color w:val="000000"/>
          <w:szCs w:val="21"/>
        </w:rPr>
        <w:t>40</w:t>
      </w:r>
      <w:r>
        <w:rPr>
          <w:rFonts w:hint="eastAsia"/>
          <w:szCs w:val="21"/>
        </w:rPr>
        <w:t>.</w:t>
      </w:r>
    </w:p>
    <w:p w14:paraId="15168AD9" w14:textId="1E5D76B1" w:rsidR="00FC1637" w:rsidRDefault="00C72CA3" w:rsidP="00AF555A">
      <w:pPr>
        <w:numPr>
          <w:ilvl w:val="0"/>
          <w:numId w:val="5"/>
        </w:numPr>
        <w:spacing w:line="312" w:lineRule="auto"/>
        <w:rPr>
          <w:szCs w:val="21"/>
        </w:rPr>
      </w:pPr>
      <w:r w:rsidRPr="00C72CA3">
        <w:rPr>
          <w:rFonts w:hint="eastAsia"/>
          <w:color w:val="000000"/>
          <w:szCs w:val="21"/>
        </w:rPr>
        <w:t>刘海峰</w:t>
      </w:r>
      <w:r w:rsidRPr="00C72CA3">
        <w:rPr>
          <w:rFonts w:hint="eastAsia"/>
          <w:color w:val="000000"/>
          <w:szCs w:val="21"/>
        </w:rPr>
        <w:t>,</w:t>
      </w:r>
      <w:r w:rsidRPr="00C72CA3">
        <w:rPr>
          <w:rFonts w:hint="eastAsia"/>
          <w:color w:val="000000"/>
          <w:szCs w:val="21"/>
        </w:rPr>
        <w:t>刘洋</w:t>
      </w:r>
      <w:r w:rsidRPr="00C72CA3">
        <w:rPr>
          <w:rFonts w:hint="eastAsia"/>
          <w:color w:val="000000"/>
          <w:szCs w:val="21"/>
        </w:rPr>
        <w:t>,</w:t>
      </w:r>
      <w:r w:rsidRPr="00C72CA3">
        <w:rPr>
          <w:rFonts w:hint="eastAsia"/>
          <w:color w:val="000000"/>
          <w:szCs w:val="21"/>
        </w:rPr>
        <w:t>梁星亮</w:t>
      </w:r>
      <w:r w:rsidRPr="00C72CA3">
        <w:rPr>
          <w:rFonts w:hint="eastAsia"/>
          <w:color w:val="000000"/>
          <w:szCs w:val="21"/>
        </w:rPr>
        <w:t>.</w:t>
      </w:r>
      <w:r w:rsidRPr="00C72CA3">
        <w:rPr>
          <w:rFonts w:hint="eastAsia"/>
          <w:color w:val="000000"/>
          <w:szCs w:val="21"/>
        </w:rPr>
        <w:t>一种结合优化后</w:t>
      </w:r>
      <w:r w:rsidRPr="00C72CA3">
        <w:rPr>
          <w:rFonts w:hint="eastAsia"/>
          <w:color w:val="000000"/>
          <w:szCs w:val="21"/>
        </w:rPr>
        <w:t>AES</w:t>
      </w:r>
      <w:r w:rsidRPr="00C72CA3">
        <w:rPr>
          <w:rFonts w:hint="eastAsia"/>
          <w:color w:val="000000"/>
          <w:szCs w:val="21"/>
        </w:rPr>
        <w:t>与</w:t>
      </w:r>
      <w:r w:rsidRPr="00C72CA3">
        <w:rPr>
          <w:rFonts w:hint="eastAsia"/>
          <w:color w:val="000000"/>
          <w:szCs w:val="21"/>
        </w:rPr>
        <w:t>RSA</w:t>
      </w:r>
      <w:r w:rsidRPr="00C72CA3">
        <w:rPr>
          <w:rFonts w:hint="eastAsia"/>
          <w:color w:val="000000"/>
          <w:szCs w:val="21"/>
        </w:rPr>
        <w:t>算法的二维码加密算法</w:t>
      </w:r>
      <w:r w:rsidRPr="00C72CA3">
        <w:rPr>
          <w:rFonts w:hint="eastAsia"/>
          <w:color w:val="000000"/>
          <w:szCs w:val="21"/>
        </w:rPr>
        <w:t>[J].</w:t>
      </w:r>
      <w:r w:rsidRPr="00C72CA3">
        <w:rPr>
          <w:rFonts w:hint="eastAsia"/>
          <w:color w:val="000000"/>
          <w:szCs w:val="21"/>
        </w:rPr>
        <w:t>陕西科技大学学报</w:t>
      </w:r>
      <w:r w:rsidRPr="00C72CA3">
        <w:rPr>
          <w:rFonts w:hint="eastAsia"/>
          <w:color w:val="000000"/>
          <w:szCs w:val="21"/>
        </w:rPr>
        <w:t>,2019,37(06):153-159.</w:t>
      </w:r>
    </w:p>
    <w:p w14:paraId="1CD952F8" w14:textId="62CE67C5" w:rsidR="00AD3899" w:rsidRDefault="00AD3899" w:rsidP="00FC1637">
      <w:pPr>
        <w:numPr>
          <w:ilvl w:val="0"/>
          <w:numId w:val="5"/>
        </w:numPr>
        <w:spacing w:line="312" w:lineRule="auto"/>
        <w:rPr>
          <w:szCs w:val="21"/>
        </w:rPr>
      </w:pPr>
      <w:r w:rsidRPr="00AD3899">
        <w:rPr>
          <w:rFonts w:hint="eastAsia"/>
          <w:szCs w:val="21"/>
        </w:rPr>
        <w:t>LiZ</w:t>
      </w:r>
      <w:r w:rsidR="00AF555A">
        <w:rPr>
          <w:rFonts w:hint="eastAsia"/>
          <w:szCs w:val="21"/>
        </w:rPr>
        <w:t>heng</w:t>
      </w:r>
      <w:r w:rsidRPr="00AD3899">
        <w:rPr>
          <w:rFonts w:hint="eastAsia"/>
          <w:szCs w:val="21"/>
        </w:rPr>
        <w:t>.Design and Implementation of University Fixed Assets Management System[J].</w:t>
      </w:r>
      <w:r w:rsidRPr="00AD3899">
        <w:rPr>
          <w:rFonts w:hint="eastAsia"/>
          <w:szCs w:val="21"/>
        </w:rPr>
        <w:t>国际技术管理</w:t>
      </w:r>
      <w:r w:rsidRPr="00AD3899">
        <w:rPr>
          <w:rFonts w:hint="eastAsia"/>
          <w:szCs w:val="21"/>
        </w:rPr>
        <w:t>,2015,(02):25-27.</w:t>
      </w:r>
    </w:p>
    <w:p w14:paraId="5850A70B" w14:textId="77777777" w:rsidR="00905217" w:rsidRDefault="00905217" w:rsidP="00FC1637">
      <w:pPr>
        <w:numPr>
          <w:ilvl w:val="0"/>
          <w:numId w:val="5"/>
        </w:numPr>
        <w:spacing w:line="312" w:lineRule="auto"/>
        <w:rPr>
          <w:szCs w:val="21"/>
        </w:rPr>
      </w:pPr>
      <w:r w:rsidRPr="00905217">
        <w:rPr>
          <w:rFonts w:hint="eastAsia"/>
          <w:szCs w:val="21"/>
        </w:rPr>
        <w:t>张子杰</w:t>
      </w:r>
      <w:r w:rsidRPr="00905217">
        <w:rPr>
          <w:rFonts w:hint="eastAsia"/>
          <w:szCs w:val="21"/>
        </w:rPr>
        <w:t>.</w:t>
      </w:r>
      <w:r w:rsidRPr="00905217">
        <w:rPr>
          <w:rFonts w:hint="eastAsia"/>
          <w:szCs w:val="21"/>
        </w:rPr>
        <w:t>固定资产动态折旧模型研究</w:t>
      </w:r>
      <w:r w:rsidRPr="00905217">
        <w:rPr>
          <w:rFonts w:hint="eastAsia"/>
          <w:szCs w:val="21"/>
        </w:rPr>
        <w:t>[J].</w:t>
      </w:r>
      <w:r w:rsidRPr="00905217">
        <w:rPr>
          <w:rFonts w:hint="eastAsia"/>
          <w:szCs w:val="21"/>
        </w:rPr>
        <w:t>企业改革与管理</w:t>
      </w:r>
      <w:r w:rsidRPr="00905217">
        <w:rPr>
          <w:rFonts w:hint="eastAsia"/>
          <w:szCs w:val="21"/>
        </w:rPr>
        <w:t>,2019</w:t>
      </w:r>
      <w:r w:rsidR="00C341EF">
        <w:rPr>
          <w:rFonts w:hint="eastAsia"/>
          <w:szCs w:val="21"/>
        </w:rPr>
        <w:t>,</w:t>
      </w:r>
      <w:r w:rsidRPr="00905217">
        <w:rPr>
          <w:rFonts w:hint="eastAsia"/>
          <w:szCs w:val="21"/>
        </w:rPr>
        <w:t>(21):116</w:t>
      </w:r>
      <w:r w:rsidR="00C341EF">
        <w:rPr>
          <w:szCs w:val="21"/>
        </w:rPr>
        <w:t>,</w:t>
      </w:r>
      <w:r w:rsidRPr="00905217">
        <w:rPr>
          <w:rFonts w:hint="eastAsia"/>
          <w:szCs w:val="21"/>
        </w:rPr>
        <w:t>126.</w:t>
      </w:r>
    </w:p>
    <w:p w14:paraId="29253E9E" w14:textId="77777777" w:rsidR="004A7CE3" w:rsidRDefault="004A7CE3" w:rsidP="00FC1637">
      <w:pPr>
        <w:numPr>
          <w:ilvl w:val="0"/>
          <w:numId w:val="5"/>
        </w:numPr>
        <w:spacing w:line="312" w:lineRule="auto"/>
        <w:rPr>
          <w:szCs w:val="21"/>
        </w:rPr>
      </w:pPr>
      <w:r w:rsidRPr="004A7CE3">
        <w:rPr>
          <w:rFonts w:hint="eastAsia"/>
          <w:szCs w:val="21"/>
        </w:rPr>
        <w:t>邹淑燕</w:t>
      </w:r>
      <w:r w:rsidRPr="004A7CE3">
        <w:rPr>
          <w:rFonts w:hint="eastAsia"/>
          <w:szCs w:val="21"/>
        </w:rPr>
        <w:t>,</w:t>
      </w:r>
      <w:r w:rsidRPr="004A7CE3">
        <w:rPr>
          <w:rFonts w:hint="eastAsia"/>
          <w:szCs w:val="21"/>
        </w:rPr>
        <w:t>李德义</w:t>
      </w:r>
      <w:r w:rsidRPr="004A7CE3">
        <w:rPr>
          <w:rFonts w:hint="eastAsia"/>
          <w:szCs w:val="21"/>
        </w:rPr>
        <w:t>.</w:t>
      </w:r>
      <w:r w:rsidRPr="004A7CE3">
        <w:rPr>
          <w:rFonts w:hint="eastAsia"/>
          <w:szCs w:val="21"/>
        </w:rPr>
        <w:t>高校固定资产管理存在的问题及对策浅析</w:t>
      </w:r>
      <w:r w:rsidRPr="004A7CE3">
        <w:rPr>
          <w:rFonts w:hint="eastAsia"/>
          <w:szCs w:val="21"/>
        </w:rPr>
        <w:t>[J].</w:t>
      </w:r>
      <w:r w:rsidRPr="004A7CE3">
        <w:rPr>
          <w:rFonts w:hint="eastAsia"/>
          <w:szCs w:val="21"/>
        </w:rPr>
        <w:t>价值工程</w:t>
      </w:r>
      <w:r w:rsidRPr="004A7CE3">
        <w:rPr>
          <w:rFonts w:hint="eastAsia"/>
          <w:szCs w:val="21"/>
        </w:rPr>
        <w:t>,2019,38(36):46-47</w:t>
      </w:r>
      <w:r>
        <w:rPr>
          <w:szCs w:val="21"/>
        </w:rPr>
        <w:t>.</w:t>
      </w:r>
    </w:p>
    <w:p w14:paraId="14E00346" w14:textId="77777777" w:rsidR="004A7CE3" w:rsidRDefault="004A7CE3" w:rsidP="00FC1637">
      <w:pPr>
        <w:numPr>
          <w:ilvl w:val="0"/>
          <w:numId w:val="5"/>
        </w:numPr>
        <w:spacing w:line="312" w:lineRule="auto"/>
        <w:rPr>
          <w:szCs w:val="21"/>
        </w:rPr>
      </w:pPr>
      <w:r w:rsidRPr="004A7CE3">
        <w:rPr>
          <w:rFonts w:hint="eastAsia"/>
          <w:szCs w:val="21"/>
        </w:rPr>
        <w:t>李四军</w:t>
      </w:r>
      <w:r w:rsidRPr="004A7CE3">
        <w:rPr>
          <w:rFonts w:hint="eastAsia"/>
          <w:szCs w:val="21"/>
        </w:rPr>
        <w:t>.</w:t>
      </w:r>
      <w:r w:rsidRPr="004A7CE3">
        <w:rPr>
          <w:rFonts w:hint="eastAsia"/>
          <w:szCs w:val="21"/>
        </w:rPr>
        <w:t>高校资产信息管理系统的建设与应用探讨</w:t>
      </w:r>
      <w:r w:rsidRPr="004A7CE3">
        <w:rPr>
          <w:rFonts w:hint="eastAsia"/>
          <w:szCs w:val="21"/>
        </w:rPr>
        <w:t>[J].</w:t>
      </w:r>
      <w:r w:rsidRPr="004A7CE3">
        <w:rPr>
          <w:rFonts w:hint="eastAsia"/>
          <w:szCs w:val="21"/>
        </w:rPr>
        <w:t>信息技术与信息化</w:t>
      </w:r>
      <w:r w:rsidRPr="004A7CE3">
        <w:rPr>
          <w:rFonts w:hint="eastAsia"/>
          <w:szCs w:val="21"/>
        </w:rPr>
        <w:t>,2019</w:t>
      </w:r>
      <w:r w:rsidR="00C341EF">
        <w:rPr>
          <w:szCs w:val="21"/>
        </w:rPr>
        <w:t>,</w:t>
      </w:r>
      <w:r w:rsidRPr="004A7CE3">
        <w:rPr>
          <w:rFonts w:hint="eastAsia"/>
          <w:szCs w:val="21"/>
        </w:rPr>
        <w:t>(11):171-174.</w:t>
      </w:r>
    </w:p>
    <w:p w14:paraId="6A72F74F" w14:textId="6A43AE46" w:rsidR="004A7CE3" w:rsidRDefault="004A7CE3" w:rsidP="00AF555A">
      <w:pPr>
        <w:numPr>
          <w:ilvl w:val="0"/>
          <w:numId w:val="5"/>
        </w:numPr>
        <w:spacing w:line="312" w:lineRule="auto"/>
        <w:rPr>
          <w:szCs w:val="21"/>
        </w:rPr>
      </w:pPr>
      <w:r w:rsidRPr="004A7CE3">
        <w:rPr>
          <w:rFonts w:hint="eastAsia"/>
          <w:szCs w:val="21"/>
        </w:rPr>
        <w:t>李震</w:t>
      </w:r>
      <w:r w:rsidRPr="004A7CE3">
        <w:rPr>
          <w:rFonts w:hint="eastAsia"/>
          <w:szCs w:val="21"/>
        </w:rPr>
        <w:t>.AES</w:t>
      </w:r>
      <w:r w:rsidRPr="004A7CE3">
        <w:rPr>
          <w:rFonts w:hint="eastAsia"/>
          <w:szCs w:val="21"/>
        </w:rPr>
        <w:t>算法在</w:t>
      </w:r>
      <w:r w:rsidRPr="004A7CE3">
        <w:rPr>
          <w:rFonts w:hint="eastAsia"/>
          <w:szCs w:val="21"/>
        </w:rPr>
        <w:t>QR</w:t>
      </w:r>
      <w:r w:rsidRPr="004A7CE3">
        <w:rPr>
          <w:rFonts w:hint="eastAsia"/>
          <w:szCs w:val="21"/>
        </w:rPr>
        <w:t>二维码生成识别中的应用</w:t>
      </w:r>
      <w:r w:rsidRPr="004A7CE3">
        <w:rPr>
          <w:rFonts w:hint="eastAsia"/>
          <w:szCs w:val="21"/>
        </w:rPr>
        <w:t>[J].</w:t>
      </w:r>
      <w:r w:rsidRPr="004A7CE3">
        <w:rPr>
          <w:rFonts w:hint="eastAsia"/>
          <w:szCs w:val="21"/>
        </w:rPr>
        <w:t>现代信息科技</w:t>
      </w:r>
      <w:r w:rsidRPr="004A7CE3">
        <w:rPr>
          <w:rFonts w:hint="eastAsia"/>
          <w:szCs w:val="21"/>
        </w:rPr>
        <w:t>,2019,3(21):144-146.</w:t>
      </w:r>
    </w:p>
    <w:p w14:paraId="57867AD3" w14:textId="77777777" w:rsidR="004A7CE3" w:rsidRDefault="004A7CE3" w:rsidP="00FC1637">
      <w:pPr>
        <w:numPr>
          <w:ilvl w:val="0"/>
          <w:numId w:val="5"/>
        </w:numPr>
        <w:spacing w:line="312" w:lineRule="auto"/>
        <w:rPr>
          <w:szCs w:val="21"/>
        </w:rPr>
      </w:pPr>
      <w:r w:rsidRPr="004A7CE3">
        <w:rPr>
          <w:rFonts w:hint="eastAsia"/>
          <w:szCs w:val="21"/>
        </w:rPr>
        <w:t>卢意红</w:t>
      </w:r>
      <w:r w:rsidRPr="004A7CE3">
        <w:rPr>
          <w:rFonts w:hint="eastAsia"/>
          <w:szCs w:val="21"/>
        </w:rPr>
        <w:t>,</w:t>
      </w:r>
      <w:r w:rsidRPr="004A7CE3">
        <w:rPr>
          <w:rFonts w:hint="eastAsia"/>
          <w:szCs w:val="21"/>
        </w:rPr>
        <w:t>王雪红</w:t>
      </w:r>
      <w:r w:rsidRPr="004A7CE3">
        <w:rPr>
          <w:rFonts w:hint="eastAsia"/>
          <w:szCs w:val="21"/>
        </w:rPr>
        <w:t>,</w:t>
      </w:r>
      <w:r w:rsidRPr="004A7CE3">
        <w:rPr>
          <w:rFonts w:hint="eastAsia"/>
          <w:szCs w:val="21"/>
        </w:rPr>
        <w:t>薛开创</w:t>
      </w:r>
      <w:r w:rsidRPr="004A7CE3">
        <w:rPr>
          <w:rFonts w:hint="eastAsia"/>
          <w:szCs w:val="21"/>
        </w:rPr>
        <w:t>,</w:t>
      </w:r>
      <w:r w:rsidRPr="004A7CE3">
        <w:rPr>
          <w:rFonts w:hint="eastAsia"/>
          <w:szCs w:val="21"/>
        </w:rPr>
        <w:t>王明杰</w:t>
      </w:r>
      <w:r w:rsidRPr="004A7CE3">
        <w:rPr>
          <w:rFonts w:hint="eastAsia"/>
          <w:szCs w:val="21"/>
        </w:rPr>
        <w:t>,</w:t>
      </w:r>
      <w:r w:rsidRPr="004A7CE3">
        <w:rPr>
          <w:rFonts w:hint="eastAsia"/>
          <w:szCs w:val="21"/>
        </w:rPr>
        <w:t>刘持超</w:t>
      </w:r>
      <w:r w:rsidRPr="004A7CE3">
        <w:rPr>
          <w:rFonts w:hint="eastAsia"/>
          <w:szCs w:val="21"/>
        </w:rPr>
        <w:t>.</w:t>
      </w:r>
      <w:bookmarkStart w:id="39" w:name="_Hlk34592573"/>
      <w:r w:rsidRPr="004A7CE3">
        <w:rPr>
          <w:rFonts w:hint="eastAsia"/>
          <w:szCs w:val="21"/>
        </w:rPr>
        <w:t>一种基于数据场聚类的图片相似性比较方法</w:t>
      </w:r>
      <w:bookmarkEnd w:id="39"/>
      <w:r w:rsidRPr="004A7CE3">
        <w:rPr>
          <w:rFonts w:hint="eastAsia"/>
          <w:szCs w:val="21"/>
        </w:rPr>
        <w:t>[J].</w:t>
      </w:r>
      <w:r w:rsidRPr="004A7CE3">
        <w:rPr>
          <w:rFonts w:hint="eastAsia"/>
          <w:szCs w:val="21"/>
        </w:rPr>
        <w:t>光电技术应用</w:t>
      </w:r>
      <w:r w:rsidRPr="004A7CE3">
        <w:rPr>
          <w:rFonts w:hint="eastAsia"/>
          <w:szCs w:val="21"/>
        </w:rPr>
        <w:t>,2019,34(04):34-38</w:t>
      </w:r>
      <w:r w:rsidR="00C341EF">
        <w:rPr>
          <w:szCs w:val="21"/>
        </w:rPr>
        <w:t>,</w:t>
      </w:r>
      <w:r w:rsidRPr="004A7CE3">
        <w:rPr>
          <w:rFonts w:hint="eastAsia"/>
          <w:szCs w:val="21"/>
        </w:rPr>
        <w:t>51.</w:t>
      </w:r>
    </w:p>
    <w:p w14:paraId="5D22C46C" w14:textId="64497C9B" w:rsidR="00CE6D59" w:rsidRPr="00CE6D59" w:rsidRDefault="00CE6D59" w:rsidP="00CE6D59">
      <w:pPr>
        <w:numPr>
          <w:ilvl w:val="0"/>
          <w:numId w:val="5"/>
        </w:numPr>
        <w:spacing w:line="312" w:lineRule="auto"/>
        <w:rPr>
          <w:szCs w:val="21"/>
        </w:rPr>
      </w:pPr>
      <w:r w:rsidRPr="00C341EF">
        <w:rPr>
          <w:szCs w:val="21"/>
        </w:rPr>
        <w:t>Xiong</w:t>
      </w:r>
      <w:r w:rsidR="00AF555A">
        <w:rPr>
          <w:szCs w:val="21"/>
        </w:rPr>
        <w:t xml:space="preserve"> </w:t>
      </w:r>
      <w:r w:rsidRPr="00C341EF">
        <w:rPr>
          <w:szCs w:val="21"/>
        </w:rPr>
        <w:t>Y,He</w:t>
      </w:r>
      <w:r w:rsidR="00AF555A">
        <w:rPr>
          <w:szCs w:val="21"/>
        </w:rPr>
        <w:t xml:space="preserve"> </w:t>
      </w:r>
      <w:r w:rsidRPr="00C341EF">
        <w:rPr>
          <w:szCs w:val="21"/>
        </w:rPr>
        <w:t>A,Quan C. Security analysis of a double-image encryption technique based on an asymmetric algorithm.[J]. Journal of the Optical Society of America. A, Optics, image science, and vision,2018,35(2)</w:t>
      </w:r>
      <w:r w:rsidR="00C341EF">
        <w:rPr>
          <w:szCs w:val="21"/>
        </w:rPr>
        <w:t>:</w:t>
      </w:r>
      <w:r w:rsidR="004F2967">
        <w:rPr>
          <w:szCs w:val="21"/>
        </w:rPr>
        <w:t>320-326</w:t>
      </w:r>
      <w:r w:rsidRPr="00C341EF">
        <w:rPr>
          <w:szCs w:val="21"/>
        </w:rPr>
        <w:t>.</w:t>
      </w:r>
    </w:p>
    <w:p w14:paraId="19D63FEC" w14:textId="77FB15EF" w:rsidR="00D43615" w:rsidRPr="00CE6D59" w:rsidRDefault="00CE6D59" w:rsidP="00AF555A">
      <w:pPr>
        <w:numPr>
          <w:ilvl w:val="0"/>
          <w:numId w:val="5"/>
        </w:numPr>
        <w:wordWrap w:val="0"/>
        <w:spacing w:line="312" w:lineRule="auto"/>
        <w:rPr>
          <w:szCs w:val="21"/>
        </w:rPr>
      </w:pPr>
      <w:r w:rsidRPr="00CE6D59">
        <w:rPr>
          <w:szCs w:val="21"/>
        </w:rPr>
        <w:t>Maria Toma,Luiza</w:t>
      </w:r>
      <w:r w:rsidR="00AF555A">
        <w:rPr>
          <w:szCs w:val="21"/>
        </w:rPr>
        <w:t xml:space="preserve"> </w:t>
      </w:r>
      <w:r w:rsidRPr="00CE6D59">
        <w:rPr>
          <w:szCs w:val="21"/>
        </w:rPr>
        <w:t>Ionescu,Mathurin</w:t>
      </w:r>
      <w:r w:rsidR="00AF555A">
        <w:rPr>
          <w:szCs w:val="21"/>
        </w:rPr>
        <w:t xml:space="preserve"> </w:t>
      </w:r>
      <w:r w:rsidRPr="00CE6D59">
        <w:rPr>
          <w:szCs w:val="21"/>
        </w:rPr>
        <w:t>Founanou. ANALYSIS APPLIED TO THE IMPACT OF DEPRECIATION METHODS OF IMMOBILIZED ASSETS</w:t>
      </w:r>
      <w:r w:rsidR="00F536C7">
        <w:rPr>
          <w:szCs w:val="21"/>
        </w:rPr>
        <w:t xml:space="preserve"> </w:t>
      </w:r>
      <w:r w:rsidRPr="00CE6D59">
        <w:rPr>
          <w:szCs w:val="21"/>
        </w:rPr>
        <w:t>ON FINANCIAL PERFORMANCE[J]. Journal of Science and Arts,2018,18(4)</w:t>
      </w:r>
      <w:r w:rsidR="00C341EF">
        <w:rPr>
          <w:szCs w:val="21"/>
        </w:rPr>
        <w:t>:</w:t>
      </w:r>
      <w:r w:rsidR="004F2967">
        <w:rPr>
          <w:szCs w:val="21"/>
        </w:rPr>
        <w:t>985-992</w:t>
      </w:r>
      <w:r w:rsidRPr="00CE6D59">
        <w:rPr>
          <w:szCs w:val="21"/>
        </w:rPr>
        <w:t>.</w:t>
      </w:r>
    </w:p>
    <w:p w14:paraId="4B5F0EA9" w14:textId="77777777" w:rsidR="00CE6D59" w:rsidRPr="00CE6D59" w:rsidRDefault="00CE6D59" w:rsidP="00CE6D59">
      <w:pPr>
        <w:numPr>
          <w:ilvl w:val="0"/>
          <w:numId w:val="5"/>
        </w:numPr>
        <w:spacing w:line="312" w:lineRule="auto"/>
        <w:rPr>
          <w:szCs w:val="21"/>
        </w:rPr>
        <w:sectPr w:rsidR="00CE6D59" w:rsidRPr="00CE6D59">
          <w:headerReference w:type="default" r:id="rId15"/>
          <w:footerReference w:type="default" r:id="rId16"/>
          <w:pgSz w:w="11906" w:h="16838"/>
          <w:pgMar w:top="1440" w:right="1418" w:bottom="1440" w:left="1985" w:header="1588" w:footer="1701" w:gutter="0"/>
          <w:pgNumType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8"/>
      </w:tblGrid>
      <w:tr w:rsidR="00FC1637" w14:paraId="6F102CAC" w14:textId="77777777" w:rsidTr="00B67742">
        <w:trPr>
          <w:trHeight w:val="709"/>
          <w:jc w:val="center"/>
        </w:trPr>
        <w:tc>
          <w:tcPr>
            <w:tcW w:w="8468" w:type="dxa"/>
          </w:tcPr>
          <w:p w14:paraId="18C23FA4" w14:textId="77777777" w:rsidR="00FC1637" w:rsidRDefault="00FC1637" w:rsidP="00B67742">
            <w:pPr>
              <w:pStyle w:val="aa"/>
              <w:spacing w:before="0" w:after="0"/>
              <w:rPr>
                <w:b w:val="0"/>
                <w:color w:val="000000"/>
                <w:sz w:val="24"/>
              </w:rPr>
            </w:pPr>
            <w:bookmarkStart w:id="40" w:name="_Toc34327428"/>
            <w:bookmarkStart w:id="41" w:name="_Toc34327875"/>
            <w:r>
              <w:lastRenderedPageBreak/>
              <w:t>指导教师评语</w:t>
            </w:r>
            <w:bookmarkEnd w:id="40"/>
            <w:bookmarkEnd w:id="41"/>
          </w:p>
        </w:tc>
      </w:tr>
      <w:tr w:rsidR="00FC1637" w14:paraId="6754D4D7" w14:textId="77777777" w:rsidTr="00B67742">
        <w:trPr>
          <w:trHeight w:val="1296"/>
          <w:jc w:val="center"/>
        </w:trPr>
        <w:tc>
          <w:tcPr>
            <w:tcW w:w="8468" w:type="dxa"/>
            <w:tcBorders>
              <w:bottom w:val="single" w:sz="4" w:space="0" w:color="DEEAF6" w:themeColor="accent5" w:themeTint="33"/>
            </w:tcBorders>
          </w:tcPr>
          <w:p w14:paraId="5A8EC83B" w14:textId="77777777" w:rsidR="0015335D" w:rsidRDefault="00FC1637" w:rsidP="0015335D">
            <w:pPr>
              <w:tabs>
                <w:tab w:val="left" w:pos="336"/>
              </w:tabs>
              <w:adjustRightInd w:val="0"/>
              <w:snapToGrid w:val="0"/>
              <w:spacing w:beforeLines="50" w:before="156" w:line="360" w:lineRule="auto"/>
              <w:ind w:firstLineChars="7" w:firstLine="17"/>
              <w:rPr>
                <w:bCs/>
                <w:color w:val="000000"/>
                <w:sz w:val="24"/>
              </w:rPr>
            </w:pPr>
            <w:r>
              <w:rPr>
                <w:rFonts w:hint="eastAsia"/>
                <w:bCs/>
                <w:color w:val="000000"/>
                <w:sz w:val="24"/>
              </w:rPr>
              <w:t>选题：</w:t>
            </w:r>
          </w:p>
          <w:p w14:paraId="32A4621E" w14:textId="77777777" w:rsidR="00FC1637" w:rsidRPr="004102E7" w:rsidRDefault="0015335D" w:rsidP="004102E7">
            <w:pPr>
              <w:tabs>
                <w:tab w:val="left" w:pos="336"/>
              </w:tabs>
              <w:adjustRightInd w:val="0"/>
              <w:snapToGrid w:val="0"/>
              <w:spacing w:beforeLines="50" w:before="156" w:line="276" w:lineRule="auto"/>
              <w:ind w:firstLineChars="207" w:firstLine="497"/>
              <w:rPr>
                <w:rFonts w:ascii="楷体_GB2312" w:eastAsia="楷体_GB2312"/>
                <w:bCs/>
                <w:color w:val="000000"/>
                <w:sz w:val="24"/>
              </w:rPr>
            </w:pPr>
            <w:r w:rsidRPr="004102E7">
              <w:rPr>
                <w:rFonts w:ascii="楷体_GB2312" w:eastAsia="楷体_GB2312" w:hint="eastAsia"/>
                <w:bCs/>
                <w:color w:val="000000"/>
                <w:sz w:val="24"/>
              </w:rPr>
              <w:t>针对高校固定资产清查工作面临的困难，报告以构建基于二维码标签和智能手机的资产清查工作模式</w:t>
            </w:r>
            <w:r w:rsidR="004102E7" w:rsidRPr="004102E7">
              <w:rPr>
                <w:rFonts w:ascii="楷体_GB2312" w:eastAsia="楷体_GB2312" w:hint="eastAsia"/>
                <w:bCs/>
                <w:color w:val="000000"/>
                <w:sz w:val="24"/>
              </w:rPr>
              <w:t>及</w:t>
            </w:r>
            <w:r w:rsidRPr="004102E7">
              <w:rPr>
                <w:rFonts w:ascii="楷体_GB2312" w:eastAsia="楷体_GB2312" w:hint="eastAsia"/>
                <w:bCs/>
                <w:color w:val="000000"/>
                <w:sz w:val="24"/>
              </w:rPr>
              <w:t>配套管理系统为设计内容，选题具有实际意义，工作量饱满</w:t>
            </w:r>
            <w:r w:rsidR="004102E7" w:rsidRPr="004102E7">
              <w:rPr>
                <w:rFonts w:ascii="楷体_GB2312" w:eastAsia="楷体_GB2312" w:hint="eastAsia"/>
                <w:bCs/>
                <w:color w:val="000000"/>
                <w:sz w:val="24"/>
              </w:rPr>
              <w:t>且</w:t>
            </w:r>
            <w:r w:rsidRPr="004102E7">
              <w:rPr>
                <w:rFonts w:ascii="楷体_GB2312" w:eastAsia="楷体_GB2312" w:hint="eastAsia"/>
                <w:bCs/>
                <w:color w:val="000000"/>
                <w:sz w:val="24"/>
              </w:rPr>
              <w:t>具有一定技术难度，</w:t>
            </w:r>
            <w:r w:rsidR="004102E7" w:rsidRPr="004102E7">
              <w:rPr>
                <w:rFonts w:ascii="楷体_GB2312" w:eastAsia="楷体_GB2312" w:hint="eastAsia"/>
                <w:bCs/>
                <w:color w:val="000000"/>
                <w:sz w:val="24"/>
              </w:rPr>
              <w:t>符</w:t>
            </w:r>
            <w:r w:rsidRPr="004102E7">
              <w:rPr>
                <w:rFonts w:ascii="楷体_GB2312" w:eastAsia="楷体_GB2312" w:hint="eastAsia"/>
                <w:bCs/>
                <w:color w:val="000000"/>
                <w:sz w:val="24"/>
              </w:rPr>
              <w:t>合复杂工程问题特征和本科毕业设计要求。</w:t>
            </w:r>
          </w:p>
        </w:tc>
      </w:tr>
      <w:tr w:rsidR="00FC1637" w14:paraId="024FA064" w14:textId="77777777" w:rsidTr="00B67742">
        <w:trPr>
          <w:trHeight w:val="1484"/>
          <w:jc w:val="center"/>
        </w:trPr>
        <w:tc>
          <w:tcPr>
            <w:tcW w:w="8468" w:type="dxa"/>
            <w:tcBorders>
              <w:top w:val="single" w:sz="4" w:space="0" w:color="DEEAF6" w:themeColor="accent5" w:themeTint="33"/>
              <w:bottom w:val="single" w:sz="4" w:space="0" w:color="DEEAF6" w:themeColor="accent5" w:themeTint="33"/>
            </w:tcBorders>
          </w:tcPr>
          <w:p w14:paraId="3C7621EF" w14:textId="77777777" w:rsidR="004102E7" w:rsidRDefault="00FC1637" w:rsidP="0015335D">
            <w:pPr>
              <w:tabs>
                <w:tab w:val="left" w:pos="336"/>
              </w:tabs>
              <w:adjustRightInd w:val="0"/>
              <w:snapToGrid w:val="0"/>
              <w:spacing w:beforeLines="50" w:before="156" w:line="360" w:lineRule="auto"/>
              <w:ind w:firstLineChars="7" w:firstLine="17"/>
              <w:rPr>
                <w:bCs/>
                <w:color w:val="000000"/>
                <w:sz w:val="24"/>
              </w:rPr>
            </w:pPr>
            <w:r>
              <w:rPr>
                <w:rFonts w:hint="eastAsia"/>
                <w:bCs/>
                <w:color w:val="000000"/>
                <w:sz w:val="24"/>
              </w:rPr>
              <w:t>准备工作：</w:t>
            </w:r>
          </w:p>
          <w:p w14:paraId="1B00A1E5" w14:textId="77777777" w:rsidR="00FC1637" w:rsidRDefault="004102E7" w:rsidP="004102E7">
            <w:pPr>
              <w:tabs>
                <w:tab w:val="left" w:pos="336"/>
              </w:tabs>
              <w:adjustRightInd w:val="0"/>
              <w:snapToGrid w:val="0"/>
              <w:spacing w:beforeLines="50" w:before="156" w:line="276" w:lineRule="auto"/>
              <w:ind w:firstLineChars="207" w:firstLine="497"/>
              <w:rPr>
                <w:bCs/>
                <w:color w:val="FF0000"/>
                <w:sz w:val="24"/>
              </w:rPr>
            </w:pPr>
            <w:r w:rsidRPr="004102E7">
              <w:rPr>
                <w:rFonts w:ascii="楷体_GB2312" w:eastAsia="楷体_GB2312" w:hint="eastAsia"/>
                <w:bCs/>
                <w:color w:val="000000"/>
                <w:sz w:val="24"/>
              </w:rPr>
              <w:t>准备阶段对现存产品和主要技术方法进行了较充分的调研，设计方案和技术选型合理，重点问题解决方法可行，具备了进一步开展课题工作的技术准备和基础条件。</w:t>
            </w:r>
          </w:p>
        </w:tc>
      </w:tr>
      <w:tr w:rsidR="00FC1637" w14:paraId="76E4BB03" w14:textId="77777777" w:rsidTr="00B67742">
        <w:trPr>
          <w:trHeight w:val="3753"/>
          <w:jc w:val="center"/>
        </w:trPr>
        <w:tc>
          <w:tcPr>
            <w:tcW w:w="8468" w:type="dxa"/>
            <w:tcBorders>
              <w:top w:val="single" w:sz="4" w:space="0" w:color="DEEAF6" w:themeColor="accent5" w:themeTint="33"/>
            </w:tcBorders>
          </w:tcPr>
          <w:p w14:paraId="43C8D9C5" w14:textId="77777777" w:rsidR="004102E7" w:rsidRDefault="00FC1637" w:rsidP="00B67742">
            <w:pPr>
              <w:tabs>
                <w:tab w:val="left" w:pos="336"/>
              </w:tabs>
              <w:adjustRightInd w:val="0"/>
              <w:snapToGrid w:val="0"/>
              <w:spacing w:line="360" w:lineRule="auto"/>
              <w:ind w:firstLineChars="7" w:firstLine="17"/>
              <w:rPr>
                <w:bCs/>
                <w:color w:val="000000"/>
                <w:sz w:val="24"/>
              </w:rPr>
            </w:pPr>
            <w:r>
              <w:rPr>
                <w:rFonts w:hint="eastAsia"/>
                <w:bCs/>
                <w:color w:val="000000"/>
                <w:sz w:val="24"/>
              </w:rPr>
              <w:t>报告行文：</w:t>
            </w:r>
          </w:p>
          <w:p w14:paraId="0B573250" w14:textId="77777777" w:rsidR="00FC1637" w:rsidRPr="004102E7" w:rsidRDefault="004102E7" w:rsidP="004102E7">
            <w:pPr>
              <w:tabs>
                <w:tab w:val="left" w:pos="336"/>
              </w:tabs>
              <w:adjustRightInd w:val="0"/>
              <w:snapToGrid w:val="0"/>
              <w:spacing w:line="276" w:lineRule="auto"/>
              <w:ind w:firstLineChars="200" w:firstLine="480"/>
              <w:rPr>
                <w:rFonts w:ascii="楷体_GB2312" w:eastAsia="楷体_GB2312"/>
                <w:bCs/>
                <w:color w:val="000000"/>
                <w:sz w:val="24"/>
              </w:rPr>
            </w:pPr>
            <w:r w:rsidRPr="004102E7">
              <w:rPr>
                <w:rFonts w:ascii="楷体_GB2312" w:eastAsia="楷体_GB2312" w:hint="eastAsia"/>
                <w:bCs/>
                <w:color w:val="000000"/>
                <w:sz w:val="24"/>
              </w:rPr>
              <w:t>报告内容完整，结构较清晰，论述比较准确，符合规范要求，达到本科毕业设计开题标准。</w:t>
            </w:r>
          </w:p>
          <w:p w14:paraId="2B31E614" w14:textId="77777777" w:rsidR="00FC1637" w:rsidRDefault="00FC1637" w:rsidP="00B67742">
            <w:pPr>
              <w:tabs>
                <w:tab w:val="left" w:pos="336"/>
              </w:tabs>
              <w:adjustRightInd w:val="0"/>
              <w:snapToGrid w:val="0"/>
              <w:spacing w:line="360" w:lineRule="auto"/>
              <w:rPr>
                <w:color w:val="000000"/>
                <w:sz w:val="24"/>
              </w:rPr>
            </w:pPr>
          </w:p>
          <w:p w14:paraId="34545DE4" w14:textId="77777777" w:rsidR="00FC1637" w:rsidRDefault="00FC1637" w:rsidP="00B67742">
            <w:pPr>
              <w:tabs>
                <w:tab w:val="left" w:pos="336"/>
              </w:tabs>
              <w:adjustRightInd w:val="0"/>
              <w:snapToGrid w:val="0"/>
              <w:spacing w:line="360" w:lineRule="auto"/>
              <w:rPr>
                <w:color w:val="000000"/>
                <w:sz w:val="24"/>
              </w:rPr>
            </w:pPr>
          </w:p>
          <w:p w14:paraId="23A2B864" w14:textId="77777777" w:rsidR="00FC1637" w:rsidRDefault="00FC1637" w:rsidP="00B67742">
            <w:pPr>
              <w:rPr>
                <w:rFonts w:hAnsi="宋体"/>
                <w:sz w:val="24"/>
              </w:rPr>
            </w:pPr>
            <w:r>
              <w:rPr>
                <w:rFonts w:hAnsi="宋体" w:hint="eastAsia"/>
                <w:sz w:val="24"/>
              </w:rPr>
              <w:t>是否同意开题：</w:t>
            </w:r>
          </w:p>
          <w:p w14:paraId="34888F86" w14:textId="77777777" w:rsidR="00FC1637" w:rsidRDefault="004102E7" w:rsidP="004102E7">
            <w:pPr>
              <w:tabs>
                <w:tab w:val="left" w:pos="336"/>
              </w:tabs>
              <w:adjustRightInd w:val="0"/>
              <w:snapToGrid w:val="0"/>
              <w:spacing w:line="360" w:lineRule="auto"/>
              <w:ind w:firstLineChars="200" w:firstLine="480"/>
              <w:rPr>
                <w:rFonts w:hAnsi="宋体"/>
                <w:sz w:val="24"/>
              </w:rPr>
            </w:pPr>
            <w:r>
              <w:rPr>
                <w:rFonts w:ascii="Courier New" w:hAnsi="Courier New" w:cs="Courier New"/>
                <w:sz w:val="24"/>
              </w:rPr>
              <w:sym w:font="Wingdings" w:char="F0FE"/>
            </w:r>
            <w:r w:rsidR="00FC1637">
              <w:rPr>
                <w:rFonts w:hAnsi="宋体" w:hint="eastAsia"/>
                <w:sz w:val="24"/>
              </w:rPr>
              <w:t>同意</w:t>
            </w:r>
            <w:r>
              <w:rPr>
                <w:rFonts w:hAnsi="宋体" w:hint="eastAsia"/>
                <w:sz w:val="24"/>
              </w:rPr>
              <w:t xml:space="preserve">  </w:t>
            </w:r>
            <w:r w:rsidR="00FC1637">
              <w:rPr>
                <w:rFonts w:ascii="Courier New" w:hAnsi="Courier New" w:cs="Courier New"/>
                <w:sz w:val="24"/>
              </w:rPr>
              <w:t>□</w:t>
            </w:r>
            <w:r w:rsidR="00FC1637">
              <w:rPr>
                <w:rFonts w:hAnsi="宋体" w:hint="eastAsia"/>
                <w:sz w:val="24"/>
              </w:rPr>
              <w:t>不同意</w:t>
            </w:r>
          </w:p>
          <w:p w14:paraId="75F6CE2F" w14:textId="77777777" w:rsidR="00FC1637" w:rsidRDefault="00FC1637" w:rsidP="00B67742">
            <w:pPr>
              <w:tabs>
                <w:tab w:val="left" w:pos="336"/>
              </w:tabs>
              <w:adjustRightInd w:val="0"/>
              <w:snapToGrid w:val="0"/>
              <w:spacing w:line="360" w:lineRule="auto"/>
              <w:rPr>
                <w:color w:val="000000"/>
                <w:sz w:val="24"/>
              </w:rPr>
            </w:pPr>
          </w:p>
          <w:p w14:paraId="1850DE5B" w14:textId="77777777" w:rsidR="00FC1637" w:rsidRDefault="00FC1637" w:rsidP="00B67742">
            <w:pPr>
              <w:tabs>
                <w:tab w:val="left" w:pos="336"/>
              </w:tabs>
              <w:adjustRightInd w:val="0"/>
              <w:snapToGrid w:val="0"/>
              <w:ind w:firstLineChars="2000" w:firstLine="4819"/>
              <w:rPr>
                <w:color w:val="000000"/>
                <w:sz w:val="24"/>
              </w:rPr>
            </w:pPr>
            <w:r>
              <w:rPr>
                <w:b/>
                <w:color w:val="000000"/>
                <w:sz w:val="24"/>
              </w:rPr>
              <w:t>指导教师签名：</w:t>
            </w:r>
          </w:p>
          <w:p w14:paraId="716F1781" w14:textId="77777777" w:rsidR="00FC1637" w:rsidRDefault="00FC1637" w:rsidP="00B67742">
            <w:pPr>
              <w:tabs>
                <w:tab w:val="left" w:pos="336"/>
              </w:tabs>
              <w:adjustRightInd w:val="0"/>
              <w:snapToGrid w:val="0"/>
              <w:spacing w:line="360" w:lineRule="auto"/>
              <w:rPr>
                <w:color w:val="000000"/>
                <w:sz w:val="24"/>
              </w:rPr>
            </w:pPr>
          </w:p>
          <w:p w14:paraId="4DE5B6E2" w14:textId="77777777" w:rsidR="00FC1637" w:rsidRDefault="00FC1637" w:rsidP="00B67742">
            <w:pPr>
              <w:tabs>
                <w:tab w:val="left" w:pos="336"/>
              </w:tabs>
              <w:adjustRightInd w:val="0"/>
              <w:snapToGrid w:val="0"/>
              <w:ind w:firstLineChars="2520" w:firstLine="6072"/>
              <w:rPr>
                <w:b/>
                <w:color w:val="000000"/>
                <w:sz w:val="24"/>
              </w:rPr>
            </w:pPr>
            <w:r>
              <w:rPr>
                <w:b/>
                <w:color w:val="000000"/>
                <w:sz w:val="24"/>
              </w:rPr>
              <w:t>年</w:t>
            </w:r>
            <w:r w:rsidR="0095538D">
              <w:rPr>
                <w:b/>
                <w:color w:val="000000"/>
                <w:sz w:val="24"/>
              </w:rPr>
              <w:t xml:space="preserve">   </w:t>
            </w:r>
            <w:r>
              <w:rPr>
                <w:b/>
                <w:color w:val="000000"/>
                <w:sz w:val="24"/>
              </w:rPr>
              <w:t>月</w:t>
            </w:r>
            <w:r w:rsidR="0095538D">
              <w:rPr>
                <w:b/>
                <w:color w:val="000000"/>
                <w:sz w:val="24"/>
              </w:rPr>
              <w:t xml:space="preserve">   </w:t>
            </w:r>
            <w:r>
              <w:rPr>
                <w:b/>
                <w:color w:val="000000"/>
                <w:sz w:val="24"/>
              </w:rPr>
              <w:t>日</w:t>
            </w:r>
          </w:p>
          <w:p w14:paraId="00A5E23C" w14:textId="77777777" w:rsidR="00FC1637" w:rsidRDefault="00FC1637" w:rsidP="00B67742">
            <w:pPr>
              <w:tabs>
                <w:tab w:val="left" w:pos="336"/>
              </w:tabs>
              <w:adjustRightInd w:val="0"/>
              <w:snapToGrid w:val="0"/>
              <w:rPr>
                <w:bCs/>
                <w:color w:val="000000"/>
                <w:sz w:val="24"/>
              </w:rPr>
            </w:pPr>
          </w:p>
        </w:tc>
      </w:tr>
      <w:tr w:rsidR="00FC1637" w14:paraId="00F2FAD5" w14:textId="77777777" w:rsidTr="00B67742">
        <w:trPr>
          <w:trHeight w:val="773"/>
          <w:jc w:val="center"/>
        </w:trPr>
        <w:tc>
          <w:tcPr>
            <w:tcW w:w="8468" w:type="dxa"/>
          </w:tcPr>
          <w:p w14:paraId="3FE74A2B" w14:textId="77777777" w:rsidR="00FC1637" w:rsidRDefault="00FC1637" w:rsidP="00B67742">
            <w:pPr>
              <w:rPr>
                <w:b/>
                <w:color w:val="000000"/>
                <w:sz w:val="24"/>
              </w:rPr>
            </w:pPr>
          </w:p>
          <w:p w14:paraId="27151E2D" w14:textId="77777777" w:rsidR="00FC1637" w:rsidRDefault="00FC1637" w:rsidP="00B67742">
            <w:pPr>
              <w:ind w:firstLineChars="100" w:firstLine="241"/>
              <w:jc w:val="center"/>
              <w:rPr>
                <w:b/>
                <w:color w:val="000000"/>
                <w:sz w:val="24"/>
              </w:rPr>
            </w:pPr>
            <w:r>
              <w:rPr>
                <w:b/>
                <w:color w:val="000000"/>
                <w:sz w:val="24"/>
              </w:rPr>
              <w:t>学院审核意见</w:t>
            </w:r>
          </w:p>
          <w:p w14:paraId="703373EB" w14:textId="77777777" w:rsidR="00FC1637" w:rsidRDefault="00FC1637" w:rsidP="00B67742">
            <w:pPr>
              <w:ind w:firstLineChars="2622" w:firstLine="6317"/>
              <w:rPr>
                <w:b/>
                <w:color w:val="000000"/>
                <w:sz w:val="24"/>
              </w:rPr>
            </w:pPr>
          </w:p>
        </w:tc>
      </w:tr>
      <w:tr w:rsidR="00FC1637" w14:paraId="68CBC116" w14:textId="77777777" w:rsidTr="00B67742">
        <w:trPr>
          <w:trHeight w:val="3082"/>
          <w:jc w:val="center"/>
        </w:trPr>
        <w:tc>
          <w:tcPr>
            <w:tcW w:w="8468" w:type="dxa"/>
          </w:tcPr>
          <w:p w14:paraId="048D659F" w14:textId="77777777" w:rsidR="00FC1637" w:rsidRDefault="00FC1637" w:rsidP="00B67742">
            <w:pPr>
              <w:tabs>
                <w:tab w:val="left" w:pos="336"/>
              </w:tabs>
              <w:adjustRightInd w:val="0"/>
              <w:snapToGrid w:val="0"/>
              <w:spacing w:line="360" w:lineRule="auto"/>
              <w:rPr>
                <w:color w:val="000000"/>
                <w:sz w:val="24"/>
              </w:rPr>
            </w:pPr>
          </w:p>
          <w:p w14:paraId="3F8026A1" w14:textId="77777777" w:rsidR="00FC1637" w:rsidRDefault="00FC1637" w:rsidP="00B67742">
            <w:pPr>
              <w:tabs>
                <w:tab w:val="left" w:pos="336"/>
              </w:tabs>
              <w:adjustRightInd w:val="0"/>
              <w:snapToGrid w:val="0"/>
              <w:spacing w:line="360" w:lineRule="auto"/>
              <w:rPr>
                <w:color w:val="000000"/>
                <w:sz w:val="24"/>
              </w:rPr>
            </w:pPr>
          </w:p>
          <w:p w14:paraId="3256D7B9" w14:textId="77777777" w:rsidR="00FC1637" w:rsidRDefault="00FC1637" w:rsidP="00B67742">
            <w:pPr>
              <w:tabs>
                <w:tab w:val="left" w:pos="336"/>
              </w:tabs>
              <w:adjustRightInd w:val="0"/>
              <w:snapToGrid w:val="0"/>
              <w:spacing w:line="360" w:lineRule="auto"/>
              <w:rPr>
                <w:color w:val="000000"/>
                <w:sz w:val="24"/>
              </w:rPr>
            </w:pPr>
          </w:p>
          <w:p w14:paraId="489E97A4" w14:textId="77777777" w:rsidR="00FC1637" w:rsidRDefault="00FC1637" w:rsidP="00B67742">
            <w:pPr>
              <w:tabs>
                <w:tab w:val="left" w:pos="336"/>
              </w:tabs>
              <w:adjustRightInd w:val="0"/>
              <w:snapToGrid w:val="0"/>
              <w:spacing w:line="360" w:lineRule="auto"/>
              <w:rPr>
                <w:color w:val="000000"/>
                <w:sz w:val="24"/>
              </w:rPr>
            </w:pPr>
          </w:p>
          <w:p w14:paraId="072C5AB4" w14:textId="77777777" w:rsidR="00FC1637" w:rsidRDefault="00FC1637" w:rsidP="00B67742">
            <w:pPr>
              <w:tabs>
                <w:tab w:val="left" w:pos="336"/>
              </w:tabs>
              <w:adjustRightInd w:val="0"/>
              <w:snapToGrid w:val="0"/>
              <w:ind w:firstLineChars="2000" w:firstLine="4819"/>
              <w:rPr>
                <w:b/>
                <w:color w:val="000000"/>
                <w:sz w:val="24"/>
              </w:rPr>
            </w:pPr>
          </w:p>
          <w:p w14:paraId="4BA062FD" w14:textId="77777777" w:rsidR="00FC1637" w:rsidRDefault="00FC1637" w:rsidP="00B67742">
            <w:pPr>
              <w:tabs>
                <w:tab w:val="left" w:pos="336"/>
              </w:tabs>
              <w:adjustRightInd w:val="0"/>
              <w:snapToGrid w:val="0"/>
              <w:ind w:firstLineChars="2000" w:firstLine="4819"/>
              <w:rPr>
                <w:b/>
                <w:color w:val="000000"/>
                <w:sz w:val="24"/>
              </w:rPr>
            </w:pPr>
            <w:r>
              <w:rPr>
                <w:rFonts w:hint="eastAsia"/>
                <w:b/>
                <w:color w:val="000000"/>
                <w:sz w:val="24"/>
              </w:rPr>
              <w:t>负责人签名：</w:t>
            </w:r>
          </w:p>
          <w:p w14:paraId="63025535" w14:textId="77777777" w:rsidR="00FC1637" w:rsidRDefault="00FC1637" w:rsidP="00B67742">
            <w:pPr>
              <w:ind w:firstLineChars="2622" w:firstLine="6317"/>
              <w:rPr>
                <w:b/>
                <w:color w:val="000000"/>
                <w:sz w:val="24"/>
              </w:rPr>
            </w:pPr>
            <w:r>
              <w:rPr>
                <w:b/>
                <w:color w:val="000000"/>
                <w:sz w:val="24"/>
              </w:rPr>
              <w:t>年</w:t>
            </w:r>
            <w:r w:rsidR="0095538D">
              <w:rPr>
                <w:b/>
                <w:color w:val="000000"/>
                <w:sz w:val="24"/>
              </w:rPr>
              <w:t xml:space="preserve">   </w:t>
            </w:r>
            <w:r>
              <w:rPr>
                <w:b/>
                <w:color w:val="000000"/>
                <w:sz w:val="24"/>
              </w:rPr>
              <w:t>月</w:t>
            </w:r>
            <w:r w:rsidR="0095538D">
              <w:rPr>
                <w:b/>
                <w:color w:val="000000"/>
                <w:sz w:val="24"/>
              </w:rPr>
              <w:t xml:space="preserve">   </w:t>
            </w:r>
            <w:r>
              <w:rPr>
                <w:b/>
                <w:color w:val="000000"/>
                <w:sz w:val="24"/>
              </w:rPr>
              <w:t>日</w:t>
            </w:r>
          </w:p>
          <w:p w14:paraId="6B8BAF2A" w14:textId="77777777" w:rsidR="00FC1637" w:rsidRDefault="00FC1637" w:rsidP="00B67742">
            <w:pPr>
              <w:ind w:firstLineChars="2622" w:firstLine="6317"/>
              <w:rPr>
                <w:b/>
                <w:color w:val="000000"/>
                <w:sz w:val="24"/>
              </w:rPr>
            </w:pPr>
          </w:p>
        </w:tc>
      </w:tr>
    </w:tbl>
    <w:p w14:paraId="6BBB594F" w14:textId="77777777" w:rsidR="00FC1637" w:rsidRPr="00FC1637" w:rsidRDefault="00FC1637" w:rsidP="003A4C6F">
      <w:pPr>
        <w:spacing w:line="20" w:lineRule="exact"/>
      </w:pPr>
    </w:p>
    <w:sectPr w:rsidR="00FC1637" w:rsidRPr="00FC1637" w:rsidSect="00203BE9">
      <w:headerReference w:type="default" r:id="rId17"/>
      <w:pgSz w:w="11906" w:h="16838"/>
      <w:pgMar w:top="1440" w:right="1418" w:bottom="1440" w:left="1985" w:header="1588"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669EC" w14:textId="77777777" w:rsidR="00903A22" w:rsidRDefault="00903A22">
      <w:r>
        <w:separator/>
      </w:r>
    </w:p>
  </w:endnote>
  <w:endnote w:type="continuationSeparator" w:id="0">
    <w:p w14:paraId="47BBA76B" w14:textId="77777777" w:rsidR="00903A22" w:rsidRDefault="0090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微软雅黑"/>
    <w:panose1 w:val="02010800040101010101"/>
    <w:charset w:val="86"/>
    <w:family w:val="auto"/>
    <w:pitch w:val="variable"/>
    <w:sig w:usb0="00000001" w:usb1="080F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17E2" w14:textId="77777777" w:rsidR="005026BD" w:rsidRDefault="005026BD">
    <w:pPr>
      <w:pStyle w:val="a4"/>
      <w:jc w:val="center"/>
      <w:rPr>
        <w:rFonts w:ascii="宋体" w:hAnsi="宋体"/>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120310"/>
    </w:sdtPr>
    <w:sdtEndPr/>
    <w:sdtContent>
      <w:p w14:paraId="48E1F274" w14:textId="77777777" w:rsidR="005026BD" w:rsidRDefault="005026BD">
        <w:pPr>
          <w:pStyle w:val="a4"/>
          <w:jc w:val="center"/>
        </w:pPr>
        <w:r>
          <w:rPr>
            <w:rFonts w:hint="eastAsia"/>
          </w:rPr>
          <w:t>I</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1979"/>
    </w:sdtPr>
    <w:sdtEndPr/>
    <w:sdtContent>
      <w:p w14:paraId="4EA5B053" w14:textId="77777777" w:rsidR="005026BD" w:rsidRDefault="00203BE9">
        <w:pPr>
          <w:pStyle w:val="a4"/>
          <w:jc w:val="center"/>
        </w:pPr>
        <w:r>
          <w:fldChar w:fldCharType="begin"/>
        </w:r>
        <w:r w:rsidR="005026BD">
          <w:instrText>PAGE   \* MERGEFORMAT</w:instrText>
        </w:r>
        <w:r>
          <w:fldChar w:fldCharType="separate"/>
        </w:r>
        <w:r w:rsidR="004102E7" w:rsidRPr="004102E7">
          <w:rPr>
            <w:noProof/>
            <w:lang w:val="zh-CN"/>
          </w:rPr>
          <w:t>11</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F2DF6" w14:textId="77777777" w:rsidR="00903A22" w:rsidRDefault="00903A22">
      <w:r>
        <w:separator/>
      </w:r>
    </w:p>
  </w:footnote>
  <w:footnote w:type="continuationSeparator" w:id="0">
    <w:p w14:paraId="2D78B754" w14:textId="77777777" w:rsidR="00903A22" w:rsidRDefault="00903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8C989" w14:textId="77777777" w:rsidR="005026BD" w:rsidRDefault="005026BD">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417BE" w14:textId="77777777" w:rsidR="005026BD" w:rsidRDefault="005026BD">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5CC34" w14:textId="77777777" w:rsidR="005026BD" w:rsidRDefault="005026BD">
    <w:pPr>
      <w:pStyle w:val="a6"/>
      <w:keepLines/>
      <w:widowControl/>
      <w:pBdr>
        <w:bottom w:val="single" w:sz="4" w:space="1" w:color="auto"/>
      </w:pBdr>
      <w:tabs>
        <w:tab w:val="clear" w:pos="4153"/>
        <w:tab w:val="clear" w:pos="8306"/>
        <w:tab w:val="center" w:pos="4320"/>
        <w:tab w:val="right" w:pos="8640"/>
      </w:tabs>
      <w:snapToGrid/>
      <w:spacing w:after="120" w:line="180" w:lineRule="atLeast"/>
      <w:rPr>
        <w:spacing w:val="-5"/>
        <w:kern w:val="0"/>
        <w:sz w:val="21"/>
        <w:szCs w:val="20"/>
      </w:rPr>
    </w:pPr>
    <w:r>
      <w:rPr>
        <w:rFonts w:hint="eastAsia"/>
        <w:spacing w:val="-5"/>
        <w:kern w:val="0"/>
        <w:sz w:val="21"/>
        <w:szCs w:val="20"/>
      </w:rPr>
      <w:t>沈阳工业大学本科生毕业设计开题报告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82C28" w14:textId="77777777" w:rsidR="005026BD" w:rsidRPr="0095538D" w:rsidRDefault="005026BD" w:rsidP="0095538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5FD"/>
    <w:multiLevelType w:val="hybridMultilevel"/>
    <w:tmpl w:val="16CAAE50"/>
    <w:lvl w:ilvl="0" w:tplc="D7A09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2C34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8D74CC4"/>
    <w:multiLevelType w:val="hybridMultilevel"/>
    <w:tmpl w:val="84D2DF8E"/>
    <w:lvl w:ilvl="0" w:tplc="61E633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8B4D36"/>
    <w:multiLevelType w:val="hybridMultilevel"/>
    <w:tmpl w:val="80640C40"/>
    <w:lvl w:ilvl="0" w:tplc="4724B92C">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D3074F"/>
    <w:multiLevelType w:val="hybridMultilevel"/>
    <w:tmpl w:val="894813F8"/>
    <w:lvl w:ilvl="0" w:tplc="40345A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954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095650A"/>
    <w:multiLevelType w:val="hybridMultilevel"/>
    <w:tmpl w:val="DBFCE16E"/>
    <w:lvl w:ilvl="0" w:tplc="61E633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37870A4"/>
    <w:multiLevelType w:val="hybridMultilevel"/>
    <w:tmpl w:val="620E2B30"/>
    <w:lvl w:ilvl="0" w:tplc="21A069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81B543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BB61D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DF968CD"/>
    <w:multiLevelType w:val="multilevel"/>
    <w:tmpl w:val="2DF96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21D4AA2"/>
    <w:multiLevelType w:val="multilevel"/>
    <w:tmpl w:val="321D4AA2"/>
    <w:lvl w:ilvl="0">
      <w:start w:val="1"/>
      <w:numFmt w:val="decimal"/>
      <w:lvlText w:val="[%1]"/>
      <w:lvlJc w:val="left"/>
      <w:pPr>
        <w:ind w:left="420" w:hanging="420"/>
      </w:pPr>
      <w:rPr>
        <w:rFonts w:ascii="Times New Roman" w:eastAsia="宋体"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35E62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A643301"/>
    <w:multiLevelType w:val="hybridMultilevel"/>
    <w:tmpl w:val="AD00746E"/>
    <w:lvl w:ilvl="0" w:tplc="E2BCDD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3CD18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4F163A2"/>
    <w:multiLevelType w:val="hybridMultilevel"/>
    <w:tmpl w:val="2ADCACD8"/>
    <w:lvl w:ilvl="0" w:tplc="7FFC6A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74F3767"/>
    <w:multiLevelType w:val="hybridMultilevel"/>
    <w:tmpl w:val="874CD3F0"/>
    <w:lvl w:ilvl="0" w:tplc="AD04E5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8853342"/>
    <w:multiLevelType w:val="hybridMultilevel"/>
    <w:tmpl w:val="6860C92E"/>
    <w:lvl w:ilvl="0" w:tplc="86A4C268">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6B6269"/>
    <w:multiLevelType w:val="hybridMultilevel"/>
    <w:tmpl w:val="01044344"/>
    <w:lvl w:ilvl="0" w:tplc="40D82D4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BF21226"/>
    <w:multiLevelType w:val="multilevel"/>
    <w:tmpl w:val="5BF212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102488B"/>
    <w:multiLevelType w:val="hybridMultilevel"/>
    <w:tmpl w:val="23C4A10A"/>
    <w:lvl w:ilvl="0" w:tplc="8132F71A">
      <w:start w:val="1"/>
      <w:numFmt w:val="decimal"/>
      <w:lvlText w:val="(%1)"/>
      <w:lvlJc w:val="left"/>
      <w:pPr>
        <w:ind w:left="780" w:hanging="36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8D157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ACE25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3219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CC059A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1D66FD4"/>
    <w:multiLevelType w:val="multilevel"/>
    <w:tmpl w:val="71D66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52D13DC"/>
    <w:multiLevelType w:val="hybridMultilevel"/>
    <w:tmpl w:val="6860C92E"/>
    <w:lvl w:ilvl="0" w:tplc="86A4C268">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D130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FAE1AE3"/>
    <w:multiLevelType w:val="hybridMultilevel"/>
    <w:tmpl w:val="C034FC80"/>
    <w:lvl w:ilvl="0" w:tplc="C26678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5"/>
  </w:num>
  <w:num w:numId="2">
    <w:abstractNumId w:val="8"/>
  </w:num>
  <w:num w:numId="3">
    <w:abstractNumId w:val="24"/>
  </w:num>
  <w:num w:numId="4">
    <w:abstractNumId w:val="10"/>
  </w:num>
  <w:num w:numId="5">
    <w:abstractNumId w:val="11"/>
  </w:num>
  <w:num w:numId="6">
    <w:abstractNumId w:val="19"/>
  </w:num>
  <w:num w:numId="7">
    <w:abstractNumId w:val="4"/>
  </w:num>
  <w:num w:numId="8">
    <w:abstractNumId w:val="13"/>
  </w:num>
  <w:num w:numId="9">
    <w:abstractNumId w:val="2"/>
  </w:num>
  <w:num w:numId="10">
    <w:abstractNumId w:val="18"/>
  </w:num>
  <w:num w:numId="11">
    <w:abstractNumId w:val="7"/>
  </w:num>
  <w:num w:numId="12">
    <w:abstractNumId w:val="17"/>
  </w:num>
  <w:num w:numId="13">
    <w:abstractNumId w:val="5"/>
  </w:num>
  <w:num w:numId="14">
    <w:abstractNumId w:val="1"/>
  </w:num>
  <w:num w:numId="15">
    <w:abstractNumId w:val="9"/>
  </w:num>
  <w:num w:numId="16">
    <w:abstractNumId w:val="23"/>
  </w:num>
  <w:num w:numId="17">
    <w:abstractNumId w:val="14"/>
  </w:num>
  <w:num w:numId="18">
    <w:abstractNumId w:val="21"/>
  </w:num>
  <w:num w:numId="19">
    <w:abstractNumId w:val="22"/>
  </w:num>
  <w:num w:numId="20">
    <w:abstractNumId w:val="16"/>
  </w:num>
  <w:num w:numId="21">
    <w:abstractNumId w:val="20"/>
  </w:num>
  <w:num w:numId="22">
    <w:abstractNumId w:val="26"/>
  </w:num>
  <w:num w:numId="23">
    <w:abstractNumId w:val="0"/>
  </w:num>
  <w:num w:numId="24">
    <w:abstractNumId w:val="3"/>
  </w:num>
  <w:num w:numId="25">
    <w:abstractNumId w:val="15"/>
  </w:num>
  <w:num w:numId="26">
    <w:abstractNumId w:val="6"/>
  </w:num>
  <w:num w:numId="27">
    <w:abstractNumId w:val="28"/>
  </w:num>
  <w:num w:numId="28">
    <w:abstractNumId w:val="1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69"/>
    <w:rsid w:val="000135F2"/>
    <w:rsid w:val="00021B46"/>
    <w:rsid w:val="00027DF5"/>
    <w:rsid w:val="00034040"/>
    <w:rsid w:val="000404E2"/>
    <w:rsid w:val="00050432"/>
    <w:rsid w:val="000743C2"/>
    <w:rsid w:val="00096231"/>
    <w:rsid w:val="000B2F18"/>
    <w:rsid w:val="000B7405"/>
    <w:rsid w:val="000F1BCB"/>
    <w:rsid w:val="00102FC2"/>
    <w:rsid w:val="00104C94"/>
    <w:rsid w:val="00127D64"/>
    <w:rsid w:val="00135C53"/>
    <w:rsid w:val="0015335D"/>
    <w:rsid w:val="00154FF6"/>
    <w:rsid w:val="00165309"/>
    <w:rsid w:val="00185411"/>
    <w:rsid w:val="001A1420"/>
    <w:rsid w:val="001C01A7"/>
    <w:rsid w:val="001C1EFA"/>
    <w:rsid w:val="001E2722"/>
    <w:rsid w:val="001E2D01"/>
    <w:rsid w:val="001E3669"/>
    <w:rsid w:val="001E601A"/>
    <w:rsid w:val="00203BE9"/>
    <w:rsid w:val="00256465"/>
    <w:rsid w:val="002868BD"/>
    <w:rsid w:val="002C0DD5"/>
    <w:rsid w:val="002C6BC1"/>
    <w:rsid w:val="002F2BCA"/>
    <w:rsid w:val="00352DCF"/>
    <w:rsid w:val="00376B0A"/>
    <w:rsid w:val="00390108"/>
    <w:rsid w:val="00395DE8"/>
    <w:rsid w:val="003A4C6F"/>
    <w:rsid w:val="003D051A"/>
    <w:rsid w:val="003D2D12"/>
    <w:rsid w:val="004102E7"/>
    <w:rsid w:val="00410751"/>
    <w:rsid w:val="004607F2"/>
    <w:rsid w:val="0046216B"/>
    <w:rsid w:val="00491EC2"/>
    <w:rsid w:val="004A5357"/>
    <w:rsid w:val="004A7CE3"/>
    <w:rsid w:val="004F2967"/>
    <w:rsid w:val="005026BD"/>
    <w:rsid w:val="005714A8"/>
    <w:rsid w:val="00573EB3"/>
    <w:rsid w:val="00596D20"/>
    <w:rsid w:val="005A2BF4"/>
    <w:rsid w:val="005A5B5A"/>
    <w:rsid w:val="005A6377"/>
    <w:rsid w:val="005C177D"/>
    <w:rsid w:val="005F0FA6"/>
    <w:rsid w:val="005F5D17"/>
    <w:rsid w:val="00605D3E"/>
    <w:rsid w:val="006311D0"/>
    <w:rsid w:val="00634A49"/>
    <w:rsid w:val="0063613B"/>
    <w:rsid w:val="00652F1E"/>
    <w:rsid w:val="0068528B"/>
    <w:rsid w:val="006A5B67"/>
    <w:rsid w:val="006D135E"/>
    <w:rsid w:val="006E33DF"/>
    <w:rsid w:val="006E5B5E"/>
    <w:rsid w:val="00730FCE"/>
    <w:rsid w:val="00733684"/>
    <w:rsid w:val="0076396D"/>
    <w:rsid w:val="00771A75"/>
    <w:rsid w:val="00792F5C"/>
    <w:rsid w:val="007A7B24"/>
    <w:rsid w:val="007B3E47"/>
    <w:rsid w:val="007C1126"/>
    <w:rsid w:val="007E5051"/>
    <w:rsid w:val="007F0E63"/>
    <w:rsid w:val="007F6DC3"/>
    <w:rsid w:val="00841DA2"/>
    <w:rsid w:val="0084747D"/>
    <w:rsid w:val="008526D0"/>
    <w:rsid w:val="00856110"/>
    <w:rsid w:val="008564E1"/>
    <w:rsid w:val="0088280C"/>
    <w:rsid w:val="008A1A56"/>
    <w:rsid w:val="008B6F5E"/>
    <w:rsid w:val="00903A22"/>
    <w:rsid w:val="00905217"/>
    <w:rsid w:val="0095538D"/>
    <w:rsid w:val="0097493B"/>
    <w:rsid w:val="00987128"/>
    <w:rsid w:val="00987387"/>
    <w:rsid w:val="0099764A"/>
    <w:rsid w:val="009A29D5"/>
    <w:rsid w:val="009A5D8C"/>
    <w:rsid w:val="009D616D"/>
    <w:rsid w:val="009E4E77"/>
    <w:rsid w:val="009E6A44"/>
    <w:rsid w:val="00A07BA5"/>
    <w:rsid w:val="00A23D8E"/>
    <w:rsid w:val="00A262D3"/>
    <w:rsid w:val="00A43D3C"/>
    <w:rsid w:val="00A81D53"/>
    <w:rsid w:val="00A8777E"/>
    <w:rsid w:val="00A91F43"/>
    <w:rsid w:val="00AA4240"/>
    <w:rsid w:val="00AC1DB0"/>
    <w:rsid w:val="00AD3899"/>
    <w:rsid w:val="00AF555A"/>
    <w:rsid w:val="00AF7D17"/>
    <w:rsid w:val="00B10A8A"/>
    <w:rsid w:val="00B11CC5"/>
    <w:rsid w:val="00B14303"/>
    <w:rsid w:val="00B20A15"/>
    <w:rsid w:val="00B5088B"/>
    <w:rsid w:val="00B559EC"/>
    <w:rsid w:val="00B67742"/>
    <w:rsid w:val="00BC70C8"/>
    <w:rsid w:val="00BE4AED"/>
    <w:rsid w:val="00BF4957"/>
    <w:rsid w:val="00C007E9"/>
    <w:rsid w:val="00C07258"/>
    <w:rsid w:val="00C109ED"/>
    <w:rsid w:val="00C16193"/>
    <w:rsid w:val="00C341EF"/>
    <w:rsid w:val="00C72CA3"/>
    <w:rsid w:val="00C76B4D"/>
    <w:rsid w:val="00C8076E"/>
    <w:rsid w:val="00C8184C"/>
    <w:rsid w:val="00C82746"/>
    <w:rsid w:val="00C82D50"/>
    <w:rsid w:val="00C86765"/>
    <w:rsid w:val="00CA7964"/>
    <w:rsid w:val="00CA7B32"/>
    <w:rsid w:val="00CB1170"/>
    <w:rsid w:val="00CD0959"/>
    <w:rsid w:val="00CD4183"/>
    <w:rsid w:val="00CD669E"/>
    <w:rsid w:val="00CE47E9"/>
    <w:rsid w:val="00CE6D59"/>
    <w:rsid w:val="00CF6E0A"/>
    <w:rsid w:val="00D121ED"/>
    <w:rsid w:val="00D14069"/>
    <w:rsid w:val="00D43615"/>
    <w:rsid w:val="00D52D9E"/>
    <w:rsid w:val="00D55098"/>
    <w:rsid w:val="00D55806"/>
    <w:rsid w:val="00DA2A1B"/>
    <w:rsid w:val="00E30916"/>
    <w:rsid w:val="00E73FA0"/>
    <w:rsid w:val="00EB5CA5"/>
    <w:rsid w:val="00EB7E6B"/>
    <w:rsid w:val="00ED3009"/>
    <w:rsid w:val="00EF1ECC"/>
    <w:rsid w:val="00EF674D"/>
    <w:rsid w:val="00EF7245"/>
    <w:rsid w:val="00F02FFE"/>
    <w:rsid w:val="00F10A08"/>
    <w:rsid w:val="00F20809"/>
    <w:rsid w:val="00F22FBC"/>
    <w:rsid w:val="00F24F10"/>
    <w:rsid w:val="00F3025E"/>
    <w:rsid w:val="00F306EE"/>
    <w:rsid w:val="00F536C7"/>
    <w:rsid w:val="00F7710B"/>
    <w:rsid w:val="00F85B62"/>
    <w:rsid w:val="00F97C4B"/>
    <w:rsid w:val="00FB6E66"/>
    <w:rsid w:val="00FC1637"/>
    <w:rsid w:val="00FC46A6"/>
    <w:rsid w:val="00FD20AC"/>
    <w:rsid w:val="00FE6B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6FE12"/>
  <w15:docId w15:val="{C5893C50-773A-4303-B9E1-04EAD29D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63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97C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FC1637"/>
    <w:rPr>
      <w:rFonts w:ascii="等线 Light" w:eastAsia="黑体" w:hAnsi="等线 Light"/>
      <w:sz w:val="20"/>
      <w:szCs w:val="20"/>
    </w:rPr>
  </w:style>
  <w:style w:type="paragraph" w:styleId="a4">
    <w:name w:val="footer"/>
    <w:basedOn w:val="a"/>
    <w:link w:val="a5"/>
    <w:uiPriority w:val="99"/>
    <w:qFormat/>
    <w:rsid w:val="00FC1637"/>
    <w:pPr>
      <w:tabs>
        <w:tab w:val="center" w:pos="4153"/>
        <w:tab w:val="right" w:pos="8306"/>
      </w:tabs>
      <w:snapToGrid w:val="0"/>
      <w:jc w:val="left"/>
    </w:pPr>
    <w:rPr>
      <w:sz w:val="18"/>
      <w:szCs w:val="18"/>
    </w:rPr>
  </w:style>
  <w:style w:type="character" w:customStyle="1" w:styleId="a5">
    <w:name w:val="页脚 字符"/>
    <w:basedOn w:val="a0"/>
    <w:link w:val="a4"/>
    <w:uiPriority w:val="99"/>
    <w:qFormat/>
    <w:rsid w:val="00FC1637"/>
    <w:rPr>
      <w:rFonts w:ascii="Times New Roman" w:eastAsia="宋体" w:hAnsi="Times New Roman" w:cs="Times New Roman"/>
      <w:sz w:val="18"/>
      <w:szCs w:val="18"/>
    </w:rPr>
  </w:style>
  <w:style w:type="paragraph" w:styleId="a6">
    <w:name w:val="header"/>
    <w:basedOn w:val="a"/>
    <w:link w:val="a7"/>
    <w:qFormat/>
    <w:rsid w:val="00FC16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C1637"/>
    <w:rPr>
      <w:rFonts w:ascii="Times New Roman" w:eastAsia="宋体" w:hAnsi="Times New Roman" w:cs="Times New Roman"/>
      <w:sz w:val="18"/>
      <w:szCs w:val="18"/>
    </w:rPr>
  </w:style>
  <w:style w:type="paragraph" w:styleId="TOC1">
    <w:name w:val="toc 1"/>
    <w:basedOn w:val="a"/>
    <w:next w:val="a"/>
    <w:uiPriority w:val="39"/>
    <w:qFormat/>
    <w:rsid w:val="00FC1637"/>
    <w:pPr>
      <w:tabs>
        <w:tab w:val="right" w:leader="dot" w:pos="8268"/>
      </w:tabs>
      <w:spacing w:line="400" w:lineRule="exact"/>
    </w:pPr>
  </w:style>
  <w:style w:type="paragraph" w:styleId="a8">
    <w:name w:val="Subtitle"/>
    <w:basedOn w:val="a"/>
    <w:next w:val="a"/>
    <w:link w:val="a9"/>
    <w:qFormat/>
    <w:rsid w:val="00FC1637"/>
    <w:pPr>
      <w:spacing w:before="240" w:after="60" w:line="312" w:lineRule="auto"/>
      <w:jc w:val="center"/>
      <w:outlineLvl w:val="1"/>
    </w:pPr>
    <w:rPr>
      <w:rFonts w:ascii="Cambria" w:hAnsi="Cambria"/>
      <w:b/>
      <w:bCs/>
      <w:kern w:val="28"/>
      <w:sz w:val="32"/>
      <w:szCs w:val="32"/>
    </w:rPr>
  </w:style>
  <w:style w:type="character" w:customStyle="1" w:styleId="a9">
    <w:name w:val="副标题 字符"/>
    <w:basedOn w:val="a0"/>
    <w:link w:val="a8"/>
    <w:qFormat/>
    <w:rsid w:val="00FC1637"/>
    <w:rPr>
      <w:rFonts w:ascii="Cambria" w:eastAsia="宋体" w:hAnsi="Cambria" w:cs="Times New Roman"/>
      <w:b/>
      <w:bCs/>
      <w:kern w:val="28"/>
      <w:sz w:val="32"/>
      <w:szCs w:val="32"/>
    </w:rPr>
  </w:style>
  <w:style w:type="paragraph" w:styleId="TOC2">
    <w:name w:val="toc 2"/>
    <w:basedOn w:val="a"/>
    <w:next w:val="a"/>
    <w:uiPriority w:val="39"/>
    <w:qFormat/>
    <w:rsid w:val="00FC1637"/>
    <w:pPr>
      <w:ind w:leftChars="200" w:left="420"/>
    </w:pPr>
  </w:style>
  <w:style w:type="paragraph" w:styleId="aa">
    <w:name w:val="Title"/>
    <w:basedOn w:val="a"/>
    <w:next w:val="a"/>
    <w:link w:val="ab"/>
    <w:qFormat/>
    <w:rsid w:val="00FC1637"/>
    <w:pPr>
      <w:spacing w:before="240" w:after="60"/>
      <w:jc w:val="center"/>
      <w:outlineLvl w:val="0"/>
    </w:pPr>
    <w:rPr>
      <w:rFonts w:ascii="Cambria" w:hAnsi="Cambria"/>
      <w:b/>
      <w:bCs/>
      <w:sz w:val="32"/>
      <w:szCs w:val="32"/>
    </w:rPr>
  </w:style>
  <w:style w:type="character" w:customStyle="1" w:styleId="ab">
    <w:name w:val="标题 字符"/>
    <w:basedOn w:val="a0"/>
    <w:link w:val="aa"/>
    <w:qFormat/>
    <w:rsid w:val="00FC1637"/>
    <w:rPr>
      <w:rFonts w:ascii="Cambria" w:eastAsia="宋体" w:hAnsi="Cambria" w:cs="Times New Roman"/>
      <w:b/>
      <w:bCs/>
      <w:sz w:val="32"/>
      <w:szCs w:val="32"/>
    </w:rPr>
  </w:style>
  <w:style w:type="character" w:styleId="ac">
    <w:name w:val="Hyperlink"/>
    <w:uiPriority w:val="99"/>
    <w:qFormat/>
    <w:rsid w:val="00FC1637"/>
    <w:rPr>
      <w:color w:val="0000FF"/>
      <w:u w:val="single"/>
    </w:rPr>
  </w:style>
  <w:style w:type="paragraph" w:styleId="ad">
    <w:name w:val="List Paragraph"/>
    <w:basedOn w:val="a"/>
    <w:uiPriority w:val="99"/>
    <w:unhideWhenUsed/>
    <w:qFormat/>
    <w:rsid w:val="00FC1637"/>
    <w:pPr>
      <w:ind w:firstLineChars="200" w:firstLine="420"/>
    </w:pPr>
  </w:style>
  <w:style w:type="table" w:styleId="ae">
    <w:name w:val="Table Grid"/>
    <w:basedOn w:val="a1"/>
    <w:uiPriority w:val="39"/>
    <w:rsid w:val="007C1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CA7B32"/>
    <w:rPr>
      <w:sz w:val="21"/>
      <w:szCs w:val="21"/>
    </w:rPr>
  </w:style>
  <w:style w:type="paragraph" w:styleId="af0">
    <w:name w:val="annotation text"/>
    <w:basedOn w:val="a"/>
    <w:link w:val="af1"/>
    <w:uiPriority w:val="99"/>
    <w:semiHidden/>
    <w:unhideWhenUsed/>
    <w:rsid w:val="00CA7B32"/>
    <w:pPr>
      <w:jc w:val="left"/>
    </w:pPr>
  </w:style>
  <w:style w:type="character" w:customStyle="1" w:styleId="af1">
    <w:name w:val="批注文字 字符"/>
    <w:basedOn w:val="a0"/>
    <w:link w:val="af0"/>
    <w:uiPriority w:val="99"/>
    <w:semiHidden/>
    <w:rsid w:val="00CA7B32"/>
    <w:rPr>
      <w:rFonts w:ascii="Times New Roman" w:eastAsia="宋体" w:hAnsi="Times New Roman" w:cs="Times New Roman"/>
      <w:szCs w:val="24"/>
    </w:rPr>
  </w:style>
  <w:style w:type="paragraph" w:styleId="af2">
    <w:name w:val="annotation subject"/>
    <w:basedOn w:val="af0"/>
    <w:next w:val="af0"/>
    <w:link w:val="af3"/>
    <w:uiPriority w:val="99"/>
    <w:semiHidden/>
    <w:unhideWhenUsed/>
    <w:rsid w:val="00CA7B32"/>
    <w:rPr>
      <w:b/>
      <w:bCs/>
    </w:rPr>
  </w:style>
  <w:style w:type="character" w:customStyle="1" w:styleId="af3">
    <w:name w:val="批注主题 字符"/>
    <w:basedOn w:val="af1"/>
    <w:link w:val="af2"/>
    <w:uiPriority w:val="99"/>
    <w:semiHidden/>
    <w:rsid w:val="00CA7B32"/>
    <w:rPr>
      <w:rFonts w:ascii="Times New Roman" w:eastAsia="宋体" w:hAnsi="Times New Roman" w:cs="Times New Roman"/>
      <w:b/>
      <w:bCs/>
      <w:szCs w:val="24"/>
    </w:rPr>
  </w:style>
  <w:style w:type="paragraph" w:styleId="af4">
    <w:name w:val="Balloon Text"/>
    <w:basedOn w:val="a"/>
    <w:link w:val="af5"/>
    <w:uiPriority w:val="99"/>
    <w:semiHidden/>
    <w:unhideWhenUsed/>
    <w:rsid w:val="00CA7B32"/>
    <w:rPr>
      <w:sz w:val="18"/>
      <w:szCs w:val="18"/>
    </w:rPr>
  </w:style>
  <w:style w:type="character" w:customStyle="1" w:styleId="af5">
    <w:name w:val="批注框文本 字符"/>
    <w:basedOn w:val="a0"/>
    <w:link w:val="af4"/>
    <w:uiPriority w:val="99"/>
    <w:semiHidden/>
    <w:rsid w:val="00CA7B32"/>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987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7387"/>
    <w:rPr>
      <w:rFonts w:ascii="宋体" w:eastAsia="宋体" w:hAnsi="宋体" w:cs="宋体"/>
      <w:kern w:val="0"/>
      <w:sz w:val="24"/>
      <w:szCs w:val="24"/>
    </w:rPr>
  </w:style>
  <w:style w:type="character" w:customStyle="1" w:styleId="token">
    <w:name w:val="token"/>
    <w:basedOn w:val="a0"/>
    <w:rsid w:val="00987387"/>
  </w:style>
  <w:style w:type="character" w:styleId="af6">
    <w:name w:val="Placeholder Text"/>
    <w:basedOn w:val="a0"/>
    <w:uiPriority w:val="99"/>
    <w:semiHidden/>
    <w:rsid w:val="00376B0A"/>
    <w:rPr>
      <w:color w:val="808080"/>
    </w:rPr>
  </w:style>
  <w:style w:type="character" w:customStyle="1" w:styleId="10">
    <w:name w:val="标题 1 字符"/>
    <w:basedOn w:val="a0"/>
    <w:link w:val="1"/>
    <w:uiPriority w:val="9"/>
    <w:rsid w:val="00F97C4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97C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F97C4B"/>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59742">
      <w:bodyDiv w:val="1"/>
      <w:marLeft w:val="0"/>
      <w:marRight w:val="0"/>
      <w:marTop w:val="0"/>
      <w:marBottom w:val="0"/>
      <w:divBdr>
        <w:top w:val="none" w:sz="0" w:space="0" w:color="auto"/>
        <w:left w:val="none" w:sz="0" w:space="0" w:color="auto"/>
        <w:bottom w:val="none" w:sz="0" w:space="0" w:color="auto"/>
        <w:right w:val="none" w:sz="0" w:space="0" w:color="auto"/>
      </w:divBdr>
    </w:div>
    <w:div w:id="586305005">
      <w:bodyDiv w:val="1"/>
      <w:marLeft w:val="0"/>
      <w:marRight w:val="0"/>
      <w:marTop w:val="0"/>
      <w:marBottom w:val="0"/>
      <w:divBdr>
        <w:top w:val="none" w:sz="0" w:space="0" w:color="auto"/>
        <w:left w:val="none" w:sz="0" w:space="0" w:color="auto"/>
        <w:bottom w:val="none" w:sz="0" w:space="0" w:color="auto"/>
        <w:right w:val="none" w:sz="0" w:space="0" w:color="auto"/>
      </w:divBdr>
      <w:divsChild>
        <w:div w:id="1009059057">
          <w:marLeft w:val="0"/>
          <w:marRight w:val="0"/>
          <w:marTop w:val="0"/>
          <w:marBottom w:val="0"/>
          <w:divBdr>
            <w:top w:val="none" w:sz="0" w:space="0" w:color="auto"/>
            <w:left w:val="none" w:sz="0" w:space="0" w:color="auto"/>
            <w:bottom w:val="none" w:sz="0" w:space="0" w:color="auto"/>
            <w:right w:val="none" w:sz="0" w:space="0" w:color="auto"/>
          </w:divBdr>
          <w:divsChild>
            <w:div w:id="1062102567">
              <w:marLeft w:val="0"/>
              <w:marRight w:val="0"/>
              <w:marTop w:val="0"/>
              <w:marBottom w:val="0"/>
              <w:divBdr>
                <w:top w:val="none" w:sz="0" w:space="0" w:color="auto"/>
                <w:left w:val="none" w:sz="0" w:space="0" w:color="auto"/>
                <w:bottom w:val="none" w:sz="0" w:space="0" w:color="auto"/>
                <w:right w:val="none" w:sz="0" w:space="0" w:color="auto"/>
              </w:divBdr>
            </w:div>
            <w:div w:id="2145653655">
              <w:marLeft w:val="0"/>
              <w:marRight w:val="0"/>
              <w:marTop w:val="0"/>
              <w:marBottom w:val="0"/>
              <w:divBdr>
                <w:top w:val="none" w:sz="0" w:space="0" w:color="auto"/>
                <w:left w:val="none" w:sz="0" w:space="0" w:color="auto"/>
                <w:bottom w:val="none" w:sz="0" w:space="0" w:color="auto"/>
                <w:right w:val="none" w:sz="0" w:space="0" w:color="auto"/>
              </w:divBdr>
            </w:div>
            <w:div w:id="524320433">
              <w:marLeft w:val="0"/>
              <w:marRight w:val="0"/>
              <w:marTop w:val="0"/>
              <w:marBottom w:val="0"/>
              <w:divBdr>
                <w:top w:val="none" w:sz="0" w:space="0" w:color="auto"/>
                <w:left w:val="none" w:sz="0" w:space="0" w:color="auto"/>
                <w:bottom w:val="none" w:sz="0" w:space="0" w:color="auto"/>
                <w:right w:val="none" w:sz="0" w:space="0" w:color="auto"/>
              </w:divBdr>
            </w:div>
            <w:div w:id="51081950">
              <w:marLeft w:val="0"/>
              <w:marRight w:val="0"/>
              <w:marTop w:val="0"/>
              <w:marBottom w:val="0"/>
              <w:divBdr>
                <w:top w:val="none" w:sz="0" w:space="0" w:color="auto"/>
                <w:left w:val="none" w:sz="0" w:space="0" w:color="auto"/>
                <w:bottom w:val="none" w:sz="0" w:space="0" w:color="auto"/>
                <w:right w:val="none" w:sz="0" w:space="0" w:color="auto"/>
              </w:divBdr>
            </w:div>
            <w:div w:id="1606884819">
              <w:marLeft w:val="0"/>
              <w:marRight w:val="0"/>
              <w:marTop w:val="0"/>
              <w:marBottom w:val="0"/>
              <w:divBdr>
                <w:top w:val="none" w:sz="0" w:space="0" w:color="auto"/>
                <w:left w:val="none" w:sz="0" w:space="0" w:color="auto"/>
                <w:bottom w:val="none" w:sz="0" w:space="0" w:color="auto"/>
                <w:right w:val="none" w:sz="0" w:space="0" w:color="auto"/>
              </w:divBdr>
            </w:div>
            <w:div w:id="1251813938">
              <w:marLeft w:val="0"/>
              <w:marRight w:val="0"/>
              <w:marTop w:val="0"/>
              <w:marBottom w:val="0"/>
              <w:divBdr>
                <w:top w:val="none" w:sz="0" w:space="0" w:color="auto"/>
                <w:left w:val="none" w:sz="0" w:space="0" w:color="auto"/>
                <w:bottom w:val="none" w:sz="0" w:space="0" w:color="auto"/>
                <w:right w:val="none" w:sz="0" w:space="0" w:color="auto"/>
              </w:divBdr>
            </w:div>
            <w:div w:id="1454863787">
              <w:marLeft w:val="0"/>
              <w:marRight w:val="0"/>
              <w:marTop w:val="0"/>
              <w:marBottom w:val="0"/>
              <w:divBdr>
                <w:top w:val="none" w:sz="0" w:space="0" w:color="auto"/>
                <w:left w:val="none" w:sz="0" w:space="0" w:color="auto"/>
                <w:bottom w:val="none" w:sz="0" w:space="0" w:color="auto"/>
                <w:right w:val="none" w:sz="0" w:space="0" w:color="auto"/>
              </w:divBdr>
            </w:div>
            <w:div w:id="1439832938">
              <w:marLeft w:val="0"/>
              <w:marRight w:val="0"/>
              <w:marTop w:val="0"/>
              <w:marBottom w:val="0"/>
              <w:divBdr>
                <w:top w:val="none" w:sz="0" w:space="0" w:color="auto"/>
                <w:left w:val="none" w:sz="0" w:space="0" w:color="auto"/>
                <w:bottom w:val="none" w:sz="0" w:space="0" w:color="auto"/>
                <w:right w:val="none" w:sz="0" w:space="0" w:color="auto"/>
              </w:divBdr>
            </w:div>
            <w:div w:id="1023938830">
              <w:marLeft w:val="0"/>
              <w:marRight w:val="0"/>
              <w:marTop w:val="0"/>
              <w:marBottom w:val="0"/>
              <w:divBdr>
                <w:top w:val="none" w:sz="0" w:space="0" w:color="auto"/>
                <w:left w:val="none" w:sz="0" w:space="0" w:color="auto"/>
                <w:bottom w:val="none" w:sz="0" w:space="0" w:color="auto"/>
                <w:right w:val="none" w:sz="0" w:space="0" w:color="auto"/>
              </w:divBdr>
            </w:div>
            <w:div w:id="1240335689">
              <w:marLeft w:val="0"/>
              <w:marRight w:val="0"/>
              <w:marTop w:val="0"/>
              <w:marBottom w:val="0"/>
              <w:divBdr>
                <w:top w:val="none" w:sz="0" w:space="0" w:color="auto"/>
                <w:left w:val="none" w:sz="0" w:space="0" w:color="auto"/>
                <w:bottom w:val="none" w:sz="0" w:space="0" w:color="auto"/>
                <w:right w:val="none" w:sz="0" w:space="0" w:color="auto"/>
              </w:divBdr>
            </w:div>
            <w:div w:id="1541284171">
              <w:marLeft w:val="0"/>
              <w:marRight w:val="0"/>
              <w:marTop w:val="0"/>
              <w:marBottom w:val="0"/>
              <w:divBdr>
                <w:top w:val="none" w:sz="0" w:space="0" w:color="auto"/>
                <w:left w:val="none" w:sz="0" w:space="0" w:color="auto"/>
                <w:bottom w:val="none" w:sz="0" w:space="0" w:color="auto"/>
                <w:right w:val="none" w:sz="0" w:space="0" w:color="auto"/>
              </w:divBdr>
            </w:div>
            <w:div w:id="1199853620">
              <w:marLeft w:val="0"/>
              <w:marRight w:val="0"/>
              <w:marTop w:val="0"/>
              <w:marBottom w:val="0"/>
              <w:divBdr>
                <w:top w:val="none" w:sz="0" w:space="0" w:color="auto"/>
                <w:left w:val="none" w:sz="0" w:space="0" w:color="auto"/>
                <w:bottom w:val="none" w:sz="0" w:space="0" w:color="auto"/>
                <w:right w:val="none" w:sz="0" w:space="0" w:color="auto"/>
              </w:divBdr>
            </w:div>
            <w:div w:id="1824661670">
              <w:marLeft w:val="0"/>
              <w:marRight w:val="0"/>
              <w:marTop w:val="0"/>
              <w:marBottom w:val="0"/>
              <w:divBdr>
                <w:top w:val="none" w:sz="0" w:space="0" w:color="auto"/>
                <w:left w:val="none" w:sz="0" w:space="0" w:color="auto"/>
                <w:bottom w:val="none" w:sz="0" w:space="0" w:color="auto"/>
                <w:right w:val="none" w:sz="0" w:space="0" w:color="auto"/>
              </w:divBdr>
            </w:div>
            <w:div w:id="505831823">
              <w:marLeft w:val="0"/>
              <w:marRight w:val="0"/>
              <w:marTop w:val="0"/>
              <w:marBottom w:val="0"/>
              <w:divBdr>
                <w:top w:val="none" w:sz="0" w:space="0" w:color="auto"/>
                <w:left w:val="none" w:sz="0" w:space="0" w:color="auto"/>
                <w:bottom w:val="none" w:sz="0" w:space="0" w:color="auto"/>
                <w:right w:val="none" w:sz="0" w:space="0" w:color="auto"/>
              </w:divBdr>
            </w:div>
            <w:div w:id="1287001979">
              <w:marLeft w:val="0"/>
              <w:marRight w:val="0"/>
              <w:marTop w:val="0"/>
              <w:marBottom w:val="0"/>
              <w:divBdr>
                <w:top w:val="none" w:sz="0" w:space="0" w:color="auto"/>
                <w:left w:val="none" w:sz="0" w:space="0" w:color="auto"/>
                <w:bottom w:val="none" w:sz="0" w:space="0" w:color="auto"/>
                <w:right w:val="none" w:sz="0" w:space="0" w:color="auto"/>
              </w:divBdr>
            </w:div>
            <w:div w:id="1477065016">
              <w:marLeft w:val="0"/>
              <w:marRight w:val="0"/>
              <w:marTop w:val="0"/>
              <w:marBottom w:val="0"/>
              <w:divBdr>
                <w:top w:val="none" w:sz="0" w:space="0" w:color="auto"/>
                <w:left w:val="none" w:sz="0" w:space="0" w:color="auto"/>
                <w:bottom w:val="none" w:sz="0" w:space="0" w:color="auto"/>
                <w:right w:val="none" w:sz="0" w:space="0" w:color="auto"/>
              </w:divBdr>
            </w:div>
            <w:div w:id="630525597">
              <w:marLeft w:val="0"/>
              <w:marRight w:val="0"/>
              <w:marTop w:val="0"/>
              <w:marBottom w:val="0"/>
              <w:divBdr>
                <w:top w:val="none" w:sz="0" w:space="0" w:color="auto"/>
                <w:left w:val="none" w:sz="0" w:space="0" w:color="auto"/>
                <w:bottom w:val="none" w:sz="0" w:space="0" w:color="auto"/>
                <w:right w:val="none" w:sz="0" w:space="0" w:color="auto"/>
              </w:divBdr>
            </w:div>
            <w:div w:id="617882117">
              <w:marLeft w:val="0"/>
              <w:marRight w:val="0"/>
              <w:marTop w:val="0"/>
              <w:marBottom w:val="0"/>
              <w:divBdr>
                <w:top w:val="none" w:sz="0" w:space="0" w:color="auto"/>
                <w:left w:val="none" w:sz="0" w:space="0" w:color="auto"/>
                <w:bottom w:val="none" w:sz="0" w:space="0" w:color="auto"/>
                <w:right w:val="none" w:sz="0" w:space="0" w:color="auto"/>
              </w:divBdr>
            </w:div>
            <w:div w:id="534536808">
              <w:marLeft w:val="0"/>
              <w:marRight w:val="0"/>
              <w:marTop w:val="0"/>
              <w:marBottom w:val="0"/>
              <w:divBdr>
                <w:top w:val="none" w:sz="0" w:space="0" w:color="auto"/>
                <w:left w:val="none" w:sz="0" w:space="0" w:color="auto"/>
                <w:bottom w:val="none" w:sz="0" w:space="0" w:color="auto"/>
                <w:right w:val="none" w:sz="0" w:space="0" w:color="auto"/>
              </w:divBdr>
            </w:div>
            <w:div w:id="1227300209">
              <w:marLeft w:val="0"/>
              <w:marRight w:val="0"/>
              <w:marTop w:val="0"/>
              <w:marBottom w:val="0"/>
              <w:divBdr>
                <w:top w:val="none" w:sz="0" w:space="0" w:color="auto"/>
                <w:left w:val="none" w:sz="0" w:space="0" w:color="auto"/>
                <w:bottom w:val="none" w:sz="0" w:space="0" w:color="auto"/>
                <w:right w:val="none" w:sz="0" w:space="0" w:color="auto"/>
              </w:divBdr>
            </w:div>
            <w:div w:id="2060011619">
              <w:marLeft w:val="0"/>
              <w:marRight w:val="0"/>
              <w:marTop w:val="0"/>
              <w:marBottom w:val="0"/>
              <w:divBdr>
                <w:top w:val="none" w:sz="0" w:space="0" w:color="auto"/>
                <w:left w:val="none" w:sz="0" w:space="0" w:color="auto"/>
                <w:bottom w:val="none" w:sz="0" w:space="0" w:color="auto"/>
                <w:right w:val="none" w:sz="0" w:space="0" w:color="auto"/>
              </w:divBdr>
            </w:div>
            <w:div w:id="561256331">
              <w:marLeft w:val="0"/>
              <w:marRight w:val="0"/>
              <w:marTop w:val="0"/>
              <w:marBottom w:val="0"/>
              <w:divBdr>
                <w:top w:val="none" w:sz="0" w:space="0" w:color="auto"/>
                <w:left w:val="none" w:sz="0" w:space="0" w:color="auto"/>
                <w:bottom w:val="none" w:sz="0" w:space="0" w:color="auto"/>
                <w:right w:val="none" w:sz="0" w:space="0" w:color="auto"/>
              </w:divBdr>
            </w:div>
            <w:div w:id="1020549914">
              <w:marLeft w:val="0"/>
              <w:marRight w:val="0"/>
              <w:marTop w:val="0"/>
              <w:marBottom w:val="0"/>
              <w:divBdr>
                <w:top w:val="none" w:sz="0" w:space="0" w:color="auto"/>
                <w:left w:val="none" w:sz="0" w:space="0" w:color="auto"/>
                <w:bottom w:val="none" w:sz="0" w:space="0" w:color="auto"/>
                <w:right w:val="none" w:sz="0" w:space="0" w:color="auto"/>
              </w:divBdr>
            </w:div>
            <w:div w:id="544565886">
              <w:marLeft w:val="0"/>
              <w:marRight w:val="0"/>
              <w:marTop w:val="0"/>
              <w:marBottom w:val="0"/>
              <w:divBdr>
                <w:top w:val="none" w:sz="0" w:space="0" w:color="auto"/>
                <w:left w:val="none" w:sz="0" w:space="0" w:color="auto"/>
                <w:bottom w:val="none" w:sz="0" w:space="0" w:color="auto"/>
                <w:right w:val="none" w:sz="0" w:space="0" w:color="auto"/>
              </w:divBdr>
            </w:div>
            <w:div w:id="359549740">
              <w:marLeft w:val="0"/>
              <w:marRight w:val="0"/>
              <w:marTop w:val="0"/>
              <w:marBottom w:val="0"/>
              <w:divBdr>
                <w:top w:val="none" w:sz="0" w:space="0" w:color="auto"/>
                <w:left w:val="none" w:sz="0" w:space="0" w:color="auto"/>
                <w:bottom w:val="none" w:sz="0" w:space="0" w:color="auto"/>
                <w:right w:val="none" w:sz="0" w:space="0" w:color="auto"/>
              </w:divBdr>
            </w:div>
            <w:div w:id="2019890880">
              <w:marLeft w:val="0"/>
              <w:marRight w:val="0"/>
              <w:marTop w:val="0"/>
              <w:marBottom w:val="0"/>
              <w:divBdr>
                <w:top w:val="none" w:sz="0" w:space="0" w:color="auto"/>
                <w:left w:val="none" w:sz="0" w:space="0" w:color="auto"/>
                <w:bottom w:val="none" w:sz="0" w:space="0" w:color="auto"/>
                <w:right w:val="none" w:sz="0" w:space="0" w:color="auto"/>
              </w:divBdr>
            </w:div>
            <w:div w:id="1119224083">
              <w:marLeft w:val="0"/>
              <w:marRight w:val="0"/>
              <w:marTop w:val="0"/>
              <w:marBottom w:val="0"/>
              <w:divBdr>
                <w:top w:val="none" w:sz="0" w:space="0" w:color="auto"/>
                <w:left w:val="none" w:sz="0" w:space="0" w:color="auto"/>
                <w:bottom w:val="none" w:sz="0" w:space="0" w:color="auto"/>
                <w:right w:val="none" w:sz="0" w:space="0" w:color="auto"/>
              </w:divBdr>
            </w:div>
            <w:div w:id="1061947139">
              <w:marLeft w:val="0"/>
              <w:marRight w:val="0"/>
              <w:marTop w:val="0"/>
              <w:marBottom w:val="0"/>
              <w:divBdr>
                <w:top w:val="none" w:sz="0" w:space="0" w:color="auto"/>
                <w:left w:val="none" w:sz="0" w:space="0" w:color="auto"/>
                <w:bottom w:val="none" w:sz="0" w:space="0" w:color="auto"/>
                <w:right w:val="none" w:sz="0" w:space="0" w:color="auto"/>
              </w:divBdr>
            </w:div>
            <w:div w:id="2042318515">
              <w:marLeft w:val="0"/>
              <w:marRight w:val="0"/>
              <w:marTop w:val="0"/>
              <w:marBottom w:val="0"/>
              <w:divBdr>
                <w:top w:val="none" w:sz="0" w:space="0" w:color="auto"/>
                <w:left w:val="none" w:sz="0" w:space="0" w:color="auto"/>
                <w:bottom w:val="none" w:sz="0" w:space="0" w:color="auto"/>
                <w:right w:val="none" w:sz="0" w:space="0" w:color="auto"/>
              </w:divBdr>
            </w:div>
            <w:div w:id="1248034134">
              <w:marLeft w:val="0"/>
              <w:marRight w:val="0"/>
              <w:marTop w:val="0"/>
              <w:marBottom w:val="0"/>
              <w:divBdr>
                <w:top w:val="none" w:sz="0" w:space="0" w:color="auto"/>
                <w:left w:val="none" w:sz="0" w:space="0" w:color="auto"/>
                <w:bottom w:val="none" w:sz="0" w:space="0" w:color="auto"/>
                <w:right w:val="none" w:sz="0" w:space="0" w:color="auto"/>
              </w:divBdr>
            </w:div>
            <w:div w:id="1878619327">
              <w:marLeft w:val="0"/>
              <w:marRight w:val="0"/>
              <w:marTop w:val="0"/>
              <w:marBottom w:val="0"/>
              <w:divBdr>
                <w:top w:val="none" w:sz="0" w:space="0" w:color="auto"/>
                <w:left w:val="none" w:sz="0" w:space="0" w:color="auto"/>
                <w:bottom w:val="none" w:sz="0" w:space="0" w:color="auto"/>
                <w:right w:val="none" w:sz="0" w:space="0" w:color="auto"/>
              </w:divBdr>
            </w:div>
            <w:div w:id="2074304929">
              <w:marLeft w:val="0"/>
              <w:marRight w:val="0"/>
              <w:marTop w:val="0"/>
              <w:marBottom w:val="0"/>
              <w:divBdr>
                <w:top w:val="none" w:sz="0" w:space="0" w:color="auto"/>
                <w:left w:val="none" w:sz="0" w:space="0" w:color="auto"/>
                <w:bottom w:val="none" w:sz="0" w:space="0" w:color="auto"/>
                <w:right w:val="none" w:sz="0" w:space="0" w:color="auto"/>
              </w:divBdr>
            </w:div>
            <w:div w:id="288124137">
              <w:marLeft w:val="0"/>
              <w:marRight w:val="0"/>
              <w:marTop w:val="0"/>
              <w:marBottom w:val="0"/>
              <w:divBdr>
                <w:top w:val="none" w:sz="0" w:space="0" w:color="auto"/>
                <w:left w:val="none" w:sz="0" w:space="0" w:color="auto"/>
                <w:bottom w:val="none" w:sz="0" w:space="0" w:color="auto"/>
                <w:right w:val="none" w:sz="0" w:space="0" w:color="auto"/>
              </w:divBdr>
            </w:div>
            <w:div w:id="1525049841">
              <w:marLeft w:val="0"/>
              <w:marRight w:val="0"/>
              <w:marTop w:val="0"/>
              <w:marBottom w:val="0"/>
              <w:divBdr>
                <w:top w:val="none" w:sz="0" w:space="0" w:color="auto"/>
                <w:left w:val="none" w:sz="0" w:space="0" w:color="auto"/>
                <w:bottom w:val="none" w:sz="0" w:space="0" w:color="auto"/>
                <w:right w:val="none" w:sz="0" w:space="0" w:color="auto"/>
              </w:divBdr>
            </w:div>
            <w:div w:id="1770850328">
              <w:marLeft w:val="0"/>
              <w:marRight w:val="0"/>
              <w:marTop w:val="0"/>
              <w:marBottom w:val="0"/>
              <w:divBdr>
                <w:top w:val="none" w:sz="0" w:space="0" w:color="auto"/>
                <w:left w:val="none" w:sz="0" w:space="0" w:color="auto"/>
                <w:bottom w:val="none" w:sz="0" w:space="0" w:color="auto"/>
                <w:right w:val="none" w:sz="0" w:space="0" w:color="auto"/>
              </w:divBdr>
            </w:div>
            <w:div w:id="254561265">
              <w:marLeft w:val="0"/>
              <w:marRight w:val="0"/>
              <w:marTop w:val="0"/>
              <w:marBottom w:val="0"/>
              <w:divBdr>
                <w:top w:val="none" w:sz="0" w:space="0" w:color="auto"/>
                <w:left w:val="none" w:sz="0" w:space="0" w:color="auto"/>
                <w:bottom w:val="none" w:sz="0" w:space="0" w:color="auto"/>
                <w:right w:val="none" w:sz="0" w:space="0" w:color="auto"/>
              </w:divBdr>
            </w:div>
            <w:div w:id="1760255028">
              <w:marLeft w:val="0"/>
              <w:marRight w:val="0"/>
              <w:marTop w:val="0"/>
              <w:marBottom w:val="0"/>
              <w:divBdr>
                <w:top w:val="none" w:sz="0" w:space="0" w:color="auto"/>
                <w:left w:val="none" w:sz="0" w:space="0" w:color="auto"/>
                <w:bottom w:val="none" w:sz="0" w:space="0" w:color="auto"/>
                <w:right w:val="none" w:sz="0" w:space="0" w:color="auto"/>
              </w:divBdr>
            </w:div>
            <w:div w:id="1242569401">
              <w:marLeft w:val="0"/>
              <w:marRight w:val="0"/>
              <w:marTop w:val="0"/>
              <w:marBottom w:val="0"/>
              <w:divBdr>
                <w:top w:val="none" w:sz="0" w:space="0" w:color="auto"/>
                <w:left w:val="none" w:sz="0" w:space="0" w:color="auto"/>
                <w:bottom w:val="none" w:sz="0" w:space="0" w:color="auto"/>
                <w:right w:val="none" w:sz="0" w:space="0" w:color="auto"/>
              </w:divBdr>
            </w:div>
            <w:div w:id="732896481">
              <w:marLeft w:val="0"/>
              <w:marRight w:val="0"/>
              <w:marTop w:val="0"/>
              <w:marBottom w:val="0"/>
              <w:divBdr>
                <w:top w:val="none" w:sz="0" w:space="0" w:color="auto"/>
                <w:left w:val="none" w:sz="0" w:space="0" w:color="auto"/>
                <w:bottom w:val="none" w:sz="0" w:space="0" w:color="auto"/>
                <w:right w:val="none" w:sz="0" w:space="0" w:color="auto"/>
              </w:divBdr>
            </w:div>
            <w:div w:id="1694648861">
              <w:marLeft w:val="0"/>
              <w:marRight w:val="0"/>
              <w:marTop w:val="0"/>
              <w:marBottom w:val="0"/>
              <w:divBdr>
                <w:top w:val="none" w:sz="0" w:space="0" w:color="auto"/>
                <w:left w:val="none" w:sz="0" w:space="0" w:color="auto"/>
                <w:bottom w:val="none" w:sz="0" w:space="0" w:color="auto"/>
                <w:right w:val="none" w:sz="0" w:space="0" w:color="auto"/>
              </w:divBdr>
            </w:div>
            <w:div w:id="1652904393">
              <w:marLeft w:val="0"/>
              <w:marRight w:val="0"/>
              <w:marTop w:val="0"/>
              <w:marBottom w:val="0"/>
              <w:divBdr>
                <w:top w:val="none" w:sz="0" w:space="0" w:color="auto"/>
                <w:left w:val="none" w:sz="0" w:space="0" w:color="auto"/>
                <w:bottom w:val="none" w:sz="0" w:space="0" w:color="auto"/>
                <w:right w:val="none" w:sz="0" w:space="0" w:color="auto"/>
              </w:divBdr>
            </w:div>
            <w:div w:id="577598379">
              <w:marLeft w:val="0"/>
              <w:marRight w:val="0"/>
              <w:marTop w:val="0"/>
              <w:marBottom w:val="0"/>
              <w:divBdr>
                <w:top w:val="none" w:sz="0" w:space="0" w:color="auto"/>
                <w:left w:val="none" w:sz="0" w:space="0" w:color="auto"/>
                <w:bottom w:val="none" w:sz="0" w:space="0" w:color="auto"/>
                <w:right w:val="none" w:sz="0" w:space="0" w:color="auto"/>
              </w:divBdr>
            </w:div>
            <w:div w:id="583951829">
              <w:marLeft w:val="0"/>
              <w:marRight w:val="0"/>
              <w:marTop w:val="0"/>
              <w:marBottom w:val="0"/>
              <w:divBdr>
                <w:top w:val="none" w:sz="0" w:space="0" w:color="auto"/>
                <w:left w:val="none" w:sz="0" w:space="0" w:color="auto"/>
                <w:bottom w:val="none" w:sz="0" w:space="0" w:color="auto"/>
                <w:right w:val="none" w:sz="0" w:space="0" w:color="auto"/>
              </w:divBdr>
            </w:div>
            <w:div w:id="1229922408">
              <w:marLeft w:val="0"/>
              <w:marRight w:val="0"/>
              <w:marTop w:val="0"/>
              <w:marBottom w:val="0"/>
              <w:divBdr>
                <w:top w:val="none" w:sz="0" w:space="0" w:color="auto"/>
                <w:left w:val="none" w:sz="0" w:space="0" w:color="auto"/>
                <w:bottom w:val="none" w:sz="0" w:space="0" w:color="auto"/>
                <w:right w:val="none" w:sz="0" w:space="0" w:color="auto"/>
              </w:divBdr>
            </w:div>
            <w:div w:id="1345279949">
              <w:marLeft w:val="0"/>
              <w:marRight w:val="0"/>
              <w:marTop w:val="0"/>
              <w:marBottom w:val="0"/>
              <w:divBdr>
                <w:top w:val="none" w:sz="0" w:space="0" w:color="auto"/>
                <w:left w:val="none" w:sz="0" w:space="0" w:color="auto"/>
                <w:bottom w:val="none" w:sz="0" w:space="0" w:color="auto"/>
                <w:right w:val="none" w:sz="0" w:space="0" w:color="auto"/>
              </w:divBdr>
            </w:div>
            <w:div w:id="20791612">
              <w:marLeft w:val="0"/>
              <w:marRight w:val="0"/>
              <w:marTop w:val="0"/>
              <w:marBottom w:val="0"/>
              <w:divBdr>
                <w:top w:val="none" w:sz="0" w:space="0" w:color="auto"/>
                <w:left w:val="none" w:sz="0" w:space="0" w:color="auto"/>
                <w:bottom w:val="none" w:sz="0" w:space="0" w:color="auto"/>
                <w:right w:val="none" w:sz="0" w:space="0" w:color="auto"/>
              </w:divBdr>
            </w:div>
            <w:div w:id="1114861564">
              <w:marLeft w:val="0"/>
              <w:marRight w:val="0"/>
              <w:marTop w:val="0"/>
              <w:marBottom w:val="0"/>
              <w:divBdr>
                <w:top w:val="none" w:sz="0" w:space="0" w:color="auto"/>
                <w:left w:val="none" w:sz="0" w:space="0" w:color="auto"/>
                <w:bottom w:val="none" w:sz="0" w:space="0" w:color="auto"/>
                <w:right w:val="none" w:sz="0" w:space="0" w:color="auto"/>
              </w:divBdr>
            </w:div>
            <w:div w:id="1198859975">
              <w:marLeft w:val="0"/>
              <w:marRight w:val="0"/>
              <w:marTop w:val="0"/>
              <w:marBottom w:val="0"/>
              <w:divBdr>
                <w:top w:val="none" w:sz="0" w:space="0" w:color="auto"/>
                <w:left w:val="none" w:sz="0" w:space="0" w:color="auto"/>
                <w:bottom w:val="none" w:sz="0" w:space="0" w:color="auto"/>
                <w:right w:val="none" w:sz="0" w:space="0" w:color="auto"/>
              </w:divBdr>
            </w:div>
            <w:div w:id="940181065">
              <w:marLeft w:val="0"/>
              <w:marRight w:val="0"/>
              <w:marTop w:val="0"/>
              <w:marBottom w:val="0"/>
              <w:divBdr>
                <w:top w:val="none" w:sz="0" w:space="0" w:color="auto"/>
                <w:left w:val="none" w:sz="0" w:space="0" w:color="auto"/>
                <w:bottom w:val="none" w:sz="0" w:space="0" w:color="auto"/>
                <w:right w:val="none" w:sz="0" w:space="0" w:color="auto"/>
              </w:divBdr>
            </w:div>
            <w:div w:id="674964639">
              <w:marLeft w:val="0"/>
              <w:marRight w:val="0"/>
              <w:marTop w:val="0"/>
              <w:marBottom w:val="0"/>
              <w:divBdr>
                <w:top w:val="none" w:sz="0" w:space="0" w:color="auto"/>
                <w:left w:val="none" w:sz="0" w:space="0" w:color="auto"/>
                <w:bottom w:val="none" w:sz="0" w:space="0" w:color="auto"/>
                <w:right w:val="none" w:sz="0" w:space="0" w:color="auto"/>
              </w:divBdr>
            </w:div>
            <w:div w:id="2056462697">
              <w:marLeft w:val="0"/>
              <w:marRight w:val="0"/>
              <w:marTop w:val="0"/>
              <w:marBottom w:val="0"/>
              <w:divBdr>
                <w:top w:val="none" w:sz="0" w:space="0" w:color="auto"/>
                <w:left w:val="none" w:sz="0" w:space="0" w:color="auto"/>
                <w:bottom w:val="none" w:sz="0" w:space="0" w:color="auto"/>
                <w:right w:val="none" w:sz="0" w:space="0" w:color="auto"/>
              </w:divBdr>
            </w:div>
            <w:div w:id="1309162826">
              <w:marLeft w:val="0"/>
              <w:marRight w:val="0"/>
              <w:marTop w:val="0"/>
              <w:marBottom w:val="0"/>
              <w:divBdr>
                <w:top w:val="none" w:sz="0" w:space="0" w:color="auto"/>
                <w:left w:val="none" w:sz="0" w:space="0" w:color="auto"/>
                <w:bottom w:val="none" w:sz="0" w:space="0" w:color="auto"/>
                <w:right w:val="none" w:sz="0" w:space="0" w:color="auto"/>
              </w:divBdr>
            </w:div>
            <w:div w:id="1425032044">
              <w:marLeft w:val="0"/>
              <w:marRight w:val="0"/>
              <w:marTop w:val="0"/>
              <w:marBottom w:val="0"/>
              <w:divBdr>
                <w:top w:val="none" w:sz="0" w:space="0" w:color="auto"/>
                <w:left w:val="none" w:sz="0" w:space="0" w:color="auto"/>
                <w:bottom w:val="none" w:sz="0" w:space="0" w:color="auto"/>
                <w:right w:val="none" w:sz="0" w:space="0" w:color="auto"/>
              </w:divBdr>
            </w:div>
            <w:div w:id="869076235">
              <w:marLeft w:val="0"/>
              <w:marRight w:val="0"/>
              <w:marTop w:val="0"/>
              <w:marBottom w:val="0"/>
              <w:divBdr>
                <w:top w:val="none" w:sz="0" w:space="0" w:color="auto"/>
                <w:left w:val="none" w:sz="0" w:space="0" w:color="auto"/>
                <w:bottom w:val="none" w:sz="0" w:space="0" w:color="auto"/>
                <w:right w:val="none" w:sz="0" w:space="0" w:color="auto"/>
              </w:divBdr>
            </w:div>
            <w:div w:id="16435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082">
      <w:bodyDiv w:val="1"/>
      <w:marLeft w:val="0"/>
      <w:marRight w:val="0"/>
      <w:marTop w:val="0"/>
      <w:marBottom w:val="0"/>
      <w:divBdr>
        <w:top w:val="none" w:sz="0" w:space="0" w:color="auto"/>
        <w:left w:val="none" w:sz="0" w:space="0" w:color="auto"/>
        <w:bottom w:val="none" w:sz="0" w:space="0" w:color="auto"/>
        <w:right w:val="none" w:sz="0" w:space="0" w:color="auto"/>
      </w:divBdr>
      <w:divsChild>
        <w:div w:id="8918175">
          <w:marLeft w:val="0"/>
          <w:marRight w:val="0"/>
          <w:marTop w:val="0"/>
          <w:marBottom w:val="0"/>
          <w:divBdr>
            <w:top w:val="none" w:sz="0" w:space="0" w:color="auto"/>
            <w:left w:val="none" w:sz="0" w:space="0" w:color="auto"/>
            <w:bottom w:val="none" w:sz="0" w:space="0" w:color="auto"/>
            <w:right w:val="none" w:sz="0" w:space="0" w:color="auto"/>
          </w:divBdr>
          <w:divsChild>
            <w:div w:id="902252585">
              <w:marLeft w:val="0"/>
              <w:marRight w:val="0"/>
              <w:marTop w:val="0"/>
              <w:marBottom w:val="0"/>
              <w:divBdr>
                <w:top w:val="none" w:sz="0" w:space="0" w:color="auto"/>
                <w:left w:val="none" w:sz="0" w:space="0" w:color="auto"/>
                <w:bottom w:val="none" w:sz="0" w:space="0" w:color="auto"/>
                <w:right w:val="none" w:sz="0" w:space="0" w:color="auto"/>
              </w:divBdr>
            </w:div>
            <w:div w:id="1600484923">
              <w:marLeft w:val="0"/>
              <w:marRight w:val="0"/>
              <w:marTop w:val="0"/>
              <w:marBottom w:val="0"/>
              <w:divBdr>
                <w:top w:val="none" w:sz="0" w:space="0" w:color="auto"/>
                <w:left w:val="none" w:sz="0" w:space="0" w:color="auto"/>
                <w:bottom w:val="none" w:sz="0" w:space="0" w:color="auto"/>
                <w:right w:val="none" w:sz="0" w:space="0" w:color="auto"/>
              </w:divBdr>
            </w:div>
            <w:div w:id="1694644928">
              <w:marLeft w:val="0"/>
              <w:marRight w:val="0"/>
              <w:marTop w:val="0"/>
              <w:marBottom w:val="0"/>
              <w:divBdr>
                <w:top w:val="none" w:sz="0" w:space="0" w:color="auto"/>
                <w:left w:val="none" w:sz="0" w:space="0" w:color="auto"/>
                <w:bottom w:val="none" w:sz="0" w:space="0" w:color="auto"/>
                <w:right w:val="none" w:sz="0" w:space="0" w:color="auto"/>
              </w:divBdr>
            </w:div>
            <w:div w:id="1655720198">
              <w:marLeft w:val="0"/>
              <w:marRight w:val="0"/>
              <w:marTop w:val="0"/>
              <w:marBottom w:val="0"/>
              <w:divBdr>
                <w:top w:val="none" w:sz="0" w:space="0" w:color="auto"/>
                <w:left w:val="none" w:sz="0" w:space="0" w:color="auto"/>
                <w:bottom w:val="none" w:sz="0" w:space="0" w:color="auto"/>
                <w:right w:val="none" w:sz="0" w:space="0" w:color="auto"/>
              </w:divBdr>
            </w:div>
            <w:div w:id="2012247155">
              <w:marLeft w:val="0"/>
              <w:marRight w:val="0"/>
              <w:marTop w:val="0"/>
              <w:marBottom w:val="0"/>
              <w:divBdr>
                <w:top w:val="none" w:sz="0" w:space="0" w:color="auto"/>
                <w:left w:val="none" w:sz="0" w:space="0" w:color="auto"/>
                <w:bottom w:val="none" w:sz="0" w:space="0" w:color="auto"/>
                <w:right w:val="none" w:sz="0" w:space="0" w:color="auto"/>
              </w:divBdr>
            </w:div>
            <w:div w:id="325475586">
              <w:marLeft w:val="0"/>
              <w:marRight w:val="0"/>
              <w:marTop w:val="0"/>
              <w:marBottom w:val="0"/>
              <w:divBdr>
                <w:top w:val="none" w:sz="0" w:space="0" w:color="auto"/>
                <w:left w:val="none" w:sz="0" w:space="0" w:color="auto"/>
                <w:bottom w:val="none" w:sz="0" w:space="0" w:color="auto"/>
                <w:right w:val="none" w:sz="0" w:space="0" w:color="auto"/>
              </w:divBdr>
            </w:div>
            <w:div w:id="1009529688">
              <w:marLeft w:val="0"/>
              <w:marRight w:val="0"/>
              <w:marTop w:val="0"/>
              <w:marBottom w:val="0"/>
              <w:divBdr>
                <w:top w:val="none" w:sz="0" w:space="0" w:color="auto"/>
                <w:left w:val="none" w:sz="0" w:space="0" w:color="auto"/>
                <w:bottom w:val="none" w:sz="0" w:space="0" w:color="auto"/>
                <w:right w:val="none" w:sz="0" w:space="0" w:color="auto"/>
              </w:divBdr>
            </w:div>
            <w:div w:id="1154755870">
              <w:marLeft w:val="0"/>
              <w:marRight w:val="0"/>
              <w:marTop w:val="0"/>
              <w:marBottom w:val="0"/>
              <w:divBdr>
                <w:top w:val="none" w:sz="0" w:space="0" w:color="auto"/>
                <w:left w:val="none" w:sz="0" w:space="0" w:color="auto"/>
                <w:bottom w:val="none" w:sz="0" w:space="0" w:color="auto"/>
                <w:right w:val="none" w:sz="0" w:space="0" w:color="auto"/>
              </w:divBdr>
            </w:div>
            <w:div w:id="1958682770">
              <w:marLeft w:val="0"/>
              <w:marRight w:val="0"/>
              <w:marTop w:val="0"/>
              <w:marBottom w:val="0"/>
              <w:divBdr>
                <w:top w:val="none" w:sz="0" w:space="0" w:color="auto"/>
                <w:left w:val="none" w:sz="0" w:space="0" w:color="auto"/>
                <w:bottom w:val="none" w:sz="0" w:space="0" w:color="auto"/>
                <w:right w:val="none" w:sz="0" w:space="0" w:color="auto"/>
              </w:divBdr>
            </w:div>
            <w:div w:id="23794346">
              <w:marLeft w:val="0"/>
              <w:marRight w:val="0"/>
              <w:marTop w:val="0"/>
              <w:marBottom w:val="0"/>
              <w:divBdr>
                <w:top w:val="none" w:sz="0" w:space="0" w:color="auto"/>
                <w:left w:val="none" w:sz="0" w:space="0" w:color="auto"/>
                <w:bottom w:val="none" w:sz="0" w:space="0" w:color="auto"/>
                <w:right w:val="none" w:sz="0" w:space="0" w:color="auto"/>
              </w:divBdr>
            </w:div>
            <w:div w:id="2124184050">
              <w:marLeft w:val="0"/>
              <w:marRight w:val="0"/>
              <w:marTop w:val="0"/>
              <w:marBottom w:val="0"/>
              <w:divBdr>
                <w:top w:val="none" w:sz="0" w:space="0" w:color="auto"/>
                <w:left w:val="none" w:sz="0" w:space="0" w:color="auto"/>
                <w:bottom w:val="none" w:sz="0" w:space="0" w:color="auto"/>
                <w:right w:val="none" w:sz="0" w:space="0" w:color="auto"/>
              </w:divBdr>
            </w:div>
            <w:div w:id="1735352063">
              <w:marLeft w:val="0"/>
              <w:marRight w:val="0"/>
              <w:marTop w:val="0"/>
              <w:marBottom w:val="0"/>
              <w:divBdr>
                <w:top w:val="none" w:sz="0" w:space="0" w:color="auto"/>
                <w:left w:val="none" w:sz="0" w:space="0" w:color="auto"/>
                <w:bottom w:val="none" w:sz="0" w:space="0" w:color="auto"/>
                <w:right w:val="none" w:sz="0" w:space="0" w:color="auto"/>
              </w:divBdr>
            </w:div>
            <w:div w:id="2036927777">
              <w:marLeft w:val="0"/>
              <w:marRight w:val="0"/>
              <w:marTop w:val="0"/>
              <w:marBottom w:val="0"/>
              <w:divBdr>
                <w:top w:val="none" w:sz="0" w:space="0" w:color="auto"/>
                <w:left w:val="none" w:sz="0" w:space="0" w:color="auto"/>
                <w:bottom w:val="none" w:sz="0" w:space="0" w:color="auto"/>
                <w:right w:val="none" w:sz="0" w:space="0" w:color="auto"/>
              </w:divBdr>
            </w:div>
            <w:div w:id="1112285536">
              <w:marLeft w:val="0"/>
              <w:marRight w:val="0"/>
              <w:marTop w:val="0"/>
              <w:marBottom w:val="0"/>
              <w:divBdr>
                <w:top w:val="none" w:sz="0" w:space="0" w:color="auto"/>
                <w:left w:val="none" w:sz="0" w:space="0" w:color="auto"/>
                <w:bottom w:val="none" w:sz="0" w:space="0" w:color="auto"/>
                <w:right w:val="none" w:sz="0" w:space="0" w:color="auto"/>
              </w:divBdr>
            </w:div>
            <w:div w:id="1601913686">
              <w:marLeft w:val="0"/>
              <w:marRight w:val="0"/>
              <w:marTop w:val="0"/>
              <w:marBottom w:val="0"/>
              <w:divBdr>
                <w:top w:val="none" w:sz="0" w:space="0" w:color="auto"/>
                <w:left w:val="none" w:sz="0" w:space="0" w:color="auto"/>
                <w:bottom w:val="none" w:sz="0" w:space="0" w:color="auto"/>
                <w:right w:val="none" w:sz="0" w:space="0" w:color="auto"/>
              </w:divBdr>
            </w:div>
            <w:div w:id="1269661395">
              <w:marLeft w:val="0"/>
              <w:marRight w:val="0"/>
              <w:marTop w:val="0"/>
              <w:marBottom w:val="0"/>
              <w:divBdr>
                <w:top w:val="none" w:sz="0" w:space="0" w:color="auto"/>
                <w:left w:val="none" w:sz="0" w:space="0" w:color="auto"/>
                <w:bottom w:val="none" w:sz="0" w:space="0" w:color="auto"/>
                <w:right w:val="none" w:sz="0" w:space="0" w:color="auto"/>
              </w:divBdr>
            </w:div>
            <w:div w:id="2140610275">
              <w:marLeft w:val="0"/>
              <w:marRight w:val="0"/>
              <w:marTop w:val="0"/>
              <w:marBottom w:val="0"/>
              <w:divBdr>
                <w:top w:val="none" w:sz="0" w:space="0" w:color="auto"/>
                <w:left w:val="none" w:sz="0" w:space="0" w:color="auto"/>
                <w:bottom w:val="none" w:sz="0" w:space="0" w:color="auto"/>
                <w:right w:val="none" w:sz="0" w:space="0" w:color="auto"/>
              </w:divBdr>
            </w:div>
            <w:div w:id="117334462">
              <w:marLeft w:val="0"/>
              <w:marRight w:val="0"/>
              <w:marTop w:val="0"/>
              <w:marBottom w:val="0"/>
              <w:divBdr>
                <w:top w:val="none" w:sz="0" w:space="0" w:color="auto"/>
                <w:left w:val="none" w:sz="0" w:space="0" w:color="auto"/>
                <w:bottom w:val="none" w:sz="0" w:space="0" w:color="auto"/>
                <w:right w:val="none" w:sz="0" w:space="0" w:color="auto"/>
              </w:divBdr>
            </w:div>
            <w:div w:id="1397432473">
              <w:marLeft w:val="0"/>
              <w:marRight w:val="0"/>
              <w:marTop w:val="0"/>
              <w:marBottom w:val="0"/>
              <w:divBdr>
                <w:top w:val="none" w:sz="0" w:space="0" w:color="auto"/>
                <w:left w:val="none" w:sz="0" w:space="0" w:color="auto"/>
                <w:bottom w:val="none" w:sz="0" w:space="0" w:color="auto"/>
                <w:right w:val="none" w:sz="0" w:space="0" w:color="auto"/>
              </w:divBdr>
            </w:div>
            <w:div w:id="520359169">
              <w:marLeft w:val="0"/>
              <w:marRight w:val="0"/>
              <w:marTop w:val="0"/>
              <w:marBottom w:val="0"/>
              <w:divBdr>
                <w:top w:val="none" w:sz="0" w:space="0" w:color="auto"/>
                <w:left w:val="none" w:sz="0" w:space="0" w:color="auto"/>
                <w:bottom w:val="none" w:sz="0" w:space="0" w:color="auto"/>
                <w:right w:val="none" w:sz="0" w:space="0" w:color="auto"/>
              </w:divBdr>
            </w:div>
            <w:div w:id="1922447262">
              <w:marLeft w:val="0"/>
              <w:marRight w:val="0"/>
              <w:marTop w:val="0"/>
              <w:marBottom w:val="0"/>
              <w:divBdr>
                <w:top w:val="none" w:sz="0" w:space="0" w:color="auto"/>
                <w:left w:val="none" w:sz="0" w:space="0" w:color="auto"/>
                <w:bottom w:val="none" w:sz="0" w:space="0" w:color="auto"/>
                <w:right w:val="none" w:sz="0" w:space="0" w:color="auto"/>
              </w:divBdr>
            </w:div>
            <w:div w:id="799958600">
              <w:marLeft w:val="0"/>
              <w:marRight w:val="0"/>
              <w:marTop w:val="0"/>
              <w:marBottom w:val="0"/>
              <w:divBdr>
                <w:top w:val="none" w:sz="0" w:space="0" w:color="auto"/>
                <w:left w:val="none" w:sz="0" w:space="0" w:color="auto"/>
                <w:bottom w:val="none" w:sz="0" w:space="0" w:color="auto"/>
                <w:right w:val="none" w:sz="0" w:space="0" w:color="auto"/>
              </w:divBdr>
            </w:div>
            <w:div w:id="2067681962">
              <w:marLeft w:val="0"/>
              <w:marRight w:val="0"/>
              <w:marTop w:val="0"/>
              <w:marBottom w:val="0"/>
              <w:divBdr>
                <w:top w:val="none" w:sz="0" w:space="0" w:color="auto"/>
                <w:left w:val="none" w:sz="0" w:space="0" w:color="auto"/>
                <w:bottom w:val="none" w:sz="0" w:space="0" w:color="auto"/>
                <w:right w:val="none" w:sz="0" w:space="0" w:color="auto"/>
              </w:divBdr>
            </w:div>
            <w:div w:id="1717386590">
              <w:marLeft w:val="0"/>
              <w:marRight w:val="0"/>
              <w:marTop w:val="0"/>
              <w:marBottom w:val="0"/>
              <w:divBdr>
                <w:top w:val="none" w:sz="0" w:space="0" w:color="auto"/>
                <w:left w:val="none" w:sz="0" w:space="0" w:color="auto"/>
                <w:bottom w:val="none" w:sz="0" w:space="0" w:color="auto"/>
                <w:right w:val="none" w:sz="0" w:space="0" w:color="auto"/>
              </w:divBdr>
            </w:div>
            <w:div w:id="1766999365">
              <w:marLeft w:val="0"/>
              <w:marRight w:val="0"/>
              <w:marTop w:val="0"/>
              <w:marBottom w:val="0"/>
              <w:divBdr>
                <w:top w:val="none" w:sz="0" w:space="0" w:color="auto"/>
                <w:left w:val="none" w:sz="0" w:space="0" w:color="auto"/>
                <w:bottom w:val="none" w:sz="0" w:space="0" w:color="auto"/>
                <w:right w:val="none" w:sz="0" w:space="0" w:color="auto"/>
              </w:divBdr>
            </w:div>
            <w:div w:id="2110390393">
              <w:marLeft w:val="0"/>
              <w:marRight w:val="0"/>
              <w:marTop w:val="0"/>
              <w:marBottom w:val="0"/>
              <w:divBdr>
                <w:top w:val="none" w:sz="0" w:space="0" w:color="auto"/>
                <w:left w:val="none" w:sz="0" w:space="0" w:color="auto"/>
                <w:bottom w:val="none" w:sz="0" w:space="0" w:color="auto"/>
                <w:right w:val="none" w:sz="0" w:space="0" w:color="auto"/>
              </w:divBdr>
            </w:div>
            <w:div w:id="633682011">
              <w:marLeft w:val="0"/>
              <w:marRight w:val="0"/>
              <w:marTop w:val="0"/>
              <w:marBottom w:val="0"/>
              <w:divBdr>
                <w:top w:val="none" w:sz="0" w:space="0" w:color="auto"/>
                <w:left w:val="none" w:sz="0" w:space="0" w:color="auto"/>
                <w:bottom w:val="none" w:sz="0" w:space="0" w:color="auto"/>
                <w:right w:val="none" w:sz="0" w:space="0" w:color="auto"/>
              </w:divBdr>
            </w:div>
            <w:div w:id="574359457">
              <w:marLeft w:val="0"/>
              <w:marRight w:val="0"/>
              <w:marTop w:val="0"/>
              <w:marBottom w:val="0"/>
              <w:divBdr>
                <w:top w:val="none" w:sz="0" w:space="0" w:color="auto"/>
                <w:left w:val="none" w:sz="0" w:space="0" w:color="auto"/>
                <w:bottom w:val="none" w:sz="0" w:space="0" w:color="auto"/>
                <w:right w:val="none" w:sz="0" w:space="0" w:color="auto"/>
              </w:divBdr>
            </w:div>
            <w:div w:id="1023245316">
              <w:marLeft w:val="0"/>
              <w:marRight w:val="0"/>
              <w:marTop w:val="0"/>
              <w:marBottom w:val="0"/>
              <w:divBdr>
                <w:top w:val="none" w:sz="0" w:space="0" w:color="auto"/>
                <w:left w:val="none" w:sz="0" w:space="0" w:color="auto"/>
                <w:bottom w:val="none" w:sz="0" w:space="0" w:color="auto"/>
                <w:right w:val="none" w:sz="0" w:space="0" w:color="auto"/>
              </w:divBdr>
            </w:div>
            <w:div w:id="12329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F0EE-A983-4D31-906F-20F01B46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Spiderman</dc:creator>
  <cp:keywords/>
  <dc:description/>
  <cp:lastModifiedBy>Spiderman</cp:lastModifiedBy>
  <cp:revision>9</cp:revision>
  <cp:lastPrinted>2020-03-09T04:53:00Z</cp:lastPrinted>
  <dcterms:created xsi:type="dcterms:W3CDTF">2020-03-09T04:42:00Z</dcterms:created>
  <dcterms:modified xsi:type="dcterms:W3CDTF">2020-03-17T02:21:00Z</dcterms:modified>
</cp:coreProperties>
</file>