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2898" w14:textId="17C31484" w:rsidR="00384E7B" w:rsidRDefault="005836A8" w:rsidP="005836A8">
      <w:pPr>
        <w:pStyle w:val="1"/>
      </w:pPr>
      <w:r>
        <w:rPr>
          <w:rFonts w:hint="eastAsia"/>
        </w:rPr>
        <w:t>关于本软件</w:t>
      </w:r>
    </w:p>
    <w:p w14:paraId="7FE4429D" w14:textId="1E0DC6E0" w:rsidR="003116EA" w:rsidRDefault="005836A8" w:rsidP="00166752">
      <w:pPr>
        <w:ind w:firstLine="420"/>
      </w:pPr>
      <w:r>
        <w:rPr>
          <w:rFonts w:hint="eastAsia"/>
        </w:rPr>
        <w:t>本软件是一个图片标注工具，专门为无人机航拍视角下的</w:t>
      </w:r>
      <w:r w:rsidR="003116EA">
        <w:rPr>
          <w:rFonts w:hint="eastAsia"/>
        </w:rPr>
        <w:t>路口</w:t>
      </w:r>
      <w:r>
        <w:rPr>
          <w:rFonts w:hint="eastAsia"/>
        </w:rPr>
        <w:t>车辆、行人、骑行者等小目标</w:t>
      </w:r>
      <w:r w:rsidR="003116EA">
        <w:rPr>
          <w:rFonts w:hint="eastAsia"/>
        </w:rPr>
        <w:t>进行自动识别和跟踪。</w:t>
      </w:r>
    </w:p>
    <w:p w14:paraId="10696F4C" w14:textId="15599B04" w:rsidR="005836A8" w:rsidRDefault="003116EA" w:rsidP="00166752">
      <w:pPr>
        <w:ind w:firstLine="420"/>
      </w:pPr>
      <w:r>
        <w:rPr>
          <w:rFonts w:hint="eastAsia"/>
        </w:rPr>
        <w:t>本软件的开发语言是Python，使用PyQt</w:t>
      </w:r>
      <w:r>
        <w:t>5</w:t>
      </w:r>
      <w:r>
        <w:rPr>
          <w:rFonts w:hint="eastAsia"/>
        </w:rPr>
        <w:t>作为G</w:t>
      </w:r>
      <w:r>
        <w:t>UI</w:t>
      </w:r>
      <w:r>
        <w:rPr>
          <w:rFonts w:hint="eastAsia"/>
        </w:rPr>
        <w:t>框架，使用PyTorch搭建并训练了自动识别和跟踪的模型。</w:t>
      </w:r>
    </w:p>
    <w:p w14:paraId="1EEB1307" w14:textId="3D35671E" w:rsidR="00C85655" w:rsidRDefault="00C85655" w:rsidP="00166752">
      <w:pPr>
        <w:ind w:firstLine="360"/>
      </w:pPr>
      <w:r>
        <w:rPr>
          <w:rFonts w:hint="eastAsia"/>
        </w:rPr>
        <w:t>本软件可以在Linux和Windows系统的主机上使用。如果想要使用自动标注和跟踪功能，则需求主机上必须配备支持cuda</w:t>
      </w:r>
      <w:r>
        <w:t>11</w:t>
      </w:r>
      <w:r w:rsidR="00166752">
        <w:rPr>
          <w:rFonts w:hint="eastAsia"/>
        </w:rPr>
        <w:t>以上（推荐1</w:t>
      </w:r>
      <w:r w:rsidR="00166752">
        <w:t>1.1</w:t>
      </w:r>
      <w:r w:rsidR="00166752">
        <w:rPr>
          <w:rFonts w:hint="eastAsia"/>
        </w:rPr>
        <w:t>）</w:t>
      </w:r>
      <w:r>
        <w:rPr>
          <w:rFonts w:hint="eastAsia"/>
        </w:rPr>
        <w:t>，且有超过4GB以上（推荐</w:t>
      </w:r>
      <w:r w:rsidR="00166752">
        <w:rPr>
          <w:rFonts w:hint="eastAsia"/>
        </w:rPr>
        <w:t>&gt;</w:t>
      </w:r>
      <w:r>
        <w:rPr>
          <w:rFonts w:hint="eastAsia"/>
        </w:rPr>
        <w:t>8GB）空闲显存的Nvidia</w:t>
      </w:r>
      <w:r>
        <w:t xml:space="preserve"> </w:t>
      </w:r>
      <w:r>
        <w:rPr>
          <w:rFonts w:hint="eastAsia"/>
        </w:rPr>
        <w:t>GPU。</w:t>
      </w:r>
    </w:p>
    <w:p w14:paraId="119F3809" w14:textId="2A7273C0" w:rsidR="005836A8" w:rsidRPr="00166752" w:rsidRDefault="00166752" w:rsidP="005836A8">
      <w:r>
        <w:tab/>
      </w:r>
    </w:p>
    <w:p w14:paraId="6002263F" w14:textId="252CC2B2" w:rsidR="002A1D88" w:rsidRDefault="002A1D88"/>
    <w:p w14:paraId="3D655A9C" w14:textId="1966D0EA" w:rsidR="00384E7B" w:rsidRDefault="00384E7B" w:rsidP="00C4390C">
      <w:pPr>
        <w:pStyle w:val="1"/>
      </w:pPr>
      <w:r>
        <w:rPr>
          <w:rFonts w:hint="eastAsia"/>
        </w:rPr>
        <w:t>安装（略）</w:t>
      </w:r>
    </w:p>
    <w:p w14:paraId="5C0136D6" w14:textId="4D2069A3" w:rsidR="00384E7B" w:rsidRDefault="00384E7B"/>
    <w:p w14:paraId="1D234D7C" w14:textId="2A2B570E" w:rsidR="00384E7B" w:rsidRDefault="00384E7B">
      <w:r>
        <w:rPr>
          <w:rFonts w:hint="eastAsia"/>
        </w:rPr>
        <w:t>具体功能</w:t>
      </w:r>
    </w:p>
    <w:p w14:paraId="49880680" w14:textId="669FF128" w:rsidR="00384E7B" w:rsidRDefault="00384E7B" w:rsidP="00384E7B">
      <w:pPr>
        <w:pStyle w:val="a3"/>
        <w:numPr>
          <w:ilvl w:val="0"/>
          <w:numId w:val="1"/>
        </w:numPr>
        <w:ind w:firstLineChars="0"/>
      </w:pPr>
      <w:r>
        <w:rPr>
          <w:rFonts w:hint="eastAsia"/>
        </w:rPr>
        <w:t>导入MP</w:t>
      </w:r>
      <w:r>
        <w:t>4</w:t>
      </w:r>
      <w:r>
        <w:rPr>
          <w:rFonts w:hint="eastAsia"/>
        </w:rPr>
        <w:t>文件或视频帧文件夹</w:t>
      </w:r>
      <w:r w:rsidR="002A1D88">
        <w:rPr>
          <w:rFonts w:hint="eastAsia"/>
        </w:rPr>
        <w:t>。</w:t>
      </w:r>
    </w:p>
    <w:p w14:paraId="68CAE806" w14:textId="01D768EB" w:rsidR="00384E7B" w:rsidRDefault="00384E7B" w:rsidP="00384E7B">
      <w:pPr>
        <w:pStyle w:val="a3"/>
        <w:numPr>
          <w:ilvl w:val="0"/>
          <w:numId w:val="1"/>
        </w:numPr>
        <w:ind w:firstLineChars="0"/>
      </w:pPr>
      <w:r>
        <w:rPr>
          <w:rFonts w:hint="eastAsia"/>
        </w:rPr>
        <w:t>采用</w:t>
      </w:r>
      <w:r w:rsidR="002A1D88">
        <w:rPr>
          <w:rFonts w:hint="eastAsia"/>
        </w:rPr>
        <w:t>自训练</w:t>
      </w:r>
      <w:r>
        <w:rPr>
          <w:rFonts w:hint="eastAsia"/>
        </w:rPr>
        <w:t>目标检测模型对视频进行自动标注</w:t>
      </w:r>
      <w:r w:rsidR="002A1D88">
        <w:rPr>
          <w:rFonts w:hint="eastAsia"/>
        </w:rPr>
        <w:t>。</w:t>
      </w:r>
    </w:p>
    <w:p w14:paraId="199CD885" w14:textId="1C0D7B59" w:rsidR="002A1D88" w:rsidRDefault="002A1D88" w:rsidP="002A1D88">
      <w:pPr>
        <w:pStyle w:val="a3"/>
        <w:numPr>
          <w:ilvl w:val="0"/>
          <w:numId w:val="1"/>
        </w:numPr>
        <w:ind w:firstLineChars="0"/>
      </w:pPr>
      <w:r>
        <w:rPr>
          <w:rFonts w:hint="eastAsia"/>
        </w:rPr>
        <w:t>手动标注目标检测框</w:t>
      </w:r>
      <w:r>
        <w:t>，手动修改已标注检测框的大小。</w:t>
      </w:r>
    </w:p>
    <w:p w14:paraId="77D9D59C" w14:textId="4C15E764" w:rsidR="002A1D88" w:rsidRDefault="002A1D88" w:rsidP="002A1D88">
      <w:pPr>
        <w:pStyle w:val="a3"/>
        <w:numPr>
          <w:ilvl w:val="0"/>
          <w:numId w:val="1"/>
        </w:numPr>
        <w:ind w:firstLineChars="0"/>
      </w:pPr>
      <w:r>
        <w:t>导入、导出Yolo、VisDrone、Coco数据集格式的目标检测标注框。</w:t>
      </w:r>
    </w:p>
    <w:p w14:paraId="4AEBE967" w14:textId="7A255AC1" w:rsidR="002A1D88" w:rsidRDefault="002A1D88" w:rsidP="002A1D88">
      <w:pPr>
        <w:pStyle w:val="a3"/>
        <w:numPr>
          <w:ilvl w:val="0"/>
          <w:numId w:val="1"/>
        </w:numPr>
        <w:ind w:firstLineChars="0"/>
      </w:pPr>
      <w:r>
        <w:t>手动标注和修改</w:t>
      </w:r>
      <w:r>
        <w:rPr>
          <w:rFonts w:hint="eastAsia"/>
        </w:rPr>
        <w:t>视频中</w:t>
      </w:r>
      <w:r>
        <w:t>的车道线。</w:t>
      </w:r>
    </w:p>
    <w:p w14:paraId="2E6B7091" w14:textId="48E9C930" w:rsidR="002A1D88" w:rsidRPr="00384E7B" w:rsidRDefault="002A1D88" w:rsidP="002A1D88">
      <w:pPr>
        <w:pStyle w:val="a3"/>
        <w:numPr>
          <w:ilvl w:val="0"/>
          <w:numId w:val="1"/>
        </w:numPr>
        <w:ind w:firstLineChars="0"/>
      </w:pPr>
      <w:r>
        <w:rPr>
          <w:rFonts w:hint="eastAsia"/>
        </w:rPr>
        <w:t>导入、导出Curv</w:t>
      </w:r>
      <w:r>
        <w:t>eLanes</w:t>
      </w:r>
      <w:r>
        <w:rPr>
          <w:rFonts w:hint="eastAsia"/>
        </w:rPr>
        <w:t>格式的数据集。</w:t>
      </w:r>
    </w:p>
    <w:p w14:paraId="2DD50D0D" w14:textId="31CEBAA6" w:rsidR="00384E7B" w:rsidRDefault="002A1D88" w:rsidP="002A1D88">
      <w:pPr>
        <w:pStyle w:val="a3"/>
        <w:numPr>
          <w:ilvl w:val="0"/>
          <w:numId w:val="1"/>
        </w:numPr>
        <w:ind w:firstLineChars="0"/>
      </w:pPr>
      <w:r>
        <w:rPr>
          <w:rFonts w:hint="eastAsia"/>
        </w:rPr>
        <w:t>采用ByteTrack算法对视频的检测结果进行跟踪。</w:t>
      </w:r>
    </w:p>
    <w:p w14:paraId="0EDCB4E3" w14:textId="1BDCB5DC" w:rsidR="00384E7B" w:rsidRDefault="00384E7B"/>
    <w:p w14:paraId="54B14501" w14:textId="2E6FAB05" w:rsidR="00384E7B" w:rsidRDefault="002A1D88" w:rsidP="00166752">
      <w:pPr>
        <w:pStyle w:val="1"/>
      </w:pPr>
      <w:r>
        <w:rPr>
          <w:rFonts w:hint="eastAsia"/>
        </w:rPr>
        <w:t>使用方法</w:t>
      </w:r>
    </w:p>
    <w:p w14:paraId="372A26D9" w14:textId="067171C9" w:rsidR="00384E7B" w:rsidRDefault="00166752" w:rsidP="00166752">
      <w:pPr>
        <w:pStyle w:val="2"/>
      </w:pPr>
      <w:r>
        <w:rPr>
          <w:rFonts w:hint="eastAsia"/>
        </w:rPr>
        <w:t>车道线</w:t>
      </w:r>
      <w:r w:rsidR="00C4390C">
        <w:rPr>
          <w:rFonts w:hint="eastAsia"/>
        </w:rPr>
        <w:t>相关</w:t>
      </w:r>
    </w:p>
    <w:p w14:paraId="2ACDD5D2" w14:textId="59F6F174" w:rsidR="00E66ABD" w:rsidRDefault="00166752" w:rsidP="00166752">
      <w:r>
        <w:rPr>
          <w:rFonts w:hint="eastAsia"/>
        </w:rPr>
        <w:t>首先加载视频，</w:t>
      </w:r>
      <w:r w:rsidR="00E66ABD">
        <w:rPr>
          <w:rFonts w:hint="eastAsia"/>
        </w:rPr>
        <w:t>然后点击列表里的line种类，并选中：标注车道线。</w:t>
      </w:r>
    </w:p>
    <w:p w14:paraId="0AD8CECD" w14:textId="4642545B" w:rsidR="00E66ABD" w:rsidRDefault="00E66ABD" w:rsidP="00166752">
      <w:r w:rsidRPr="00E66ABD">
        <w:rPr>
          <w:noProof/>
        </w:rPr>
        <w:drawing>
          <wp:inline distT="0" distB="0" distL="0" distR="0" wp14:anchorId="79AB03F7" wp14:editId="33C5A761">
            <wp:extent cx="1951630" cy="20969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56615" cy="2102327"/>
                    </a:xfrm>
                    <a:prstGeom prst="rect">
                      <a:avLst/>
                    </a:prstGeom>
                  </pic:spPr>
                </pic:pic>
              </a:graphicData>
            </a:graphic>
          </wp:inline>
        </w:drawing>
      </w:r>
    </w:p>
    <w:p w14:paraId="7C96C7EF" w14:textId="3D6E3AD5" w:rsidR="00166752" w:rsidRDefault="00E66ABD" w:rsidP="00166752">
      <w:r>
        <w:rPr>
          <w:rFonts w:hint="eastAsia"/>
        </w:rPr>
        <w:t>此时该按钮上的字体变灰色。</w:t>
      </w:r>
    </w:p>
    <w:p w14:paraId="694CD8CC" w14:textId="5DF0A288" w:rsidR="00166752" w:rsidRDefault="00E66ABD" w:rsidP="00166752">
      <w:r w:rsidRPr="00E66ABD">
        <w:rPr>
          <w:noProof/>
        </w:rPr>
        <w:drawing>
          <wp:inline distT="0" distB="0" distL="0" distR="0" wp14:anchorId="739812EB" wp14:editId="00365596">
            <wp:extent cx="1676400" cy="990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894"/>
                    <a:stretch/>
                  </pic:blipFill>
                  <pic:spPr bwMode="auto">
                    <a:xfrm>
                      <a:off x="0" y="0"/>
                      <a:ext cx="1676634" cy="990738"/>
                    </a:xfrm>
                    <a:prstGeom prst="rect">
                      <a:avLst/>
                    </a:prstGeom>
                    <a:ln>
                      <a:noFill/>
                    </a:ln>
                    <a:extLst>
                      <a:ext uri="{53640926-AAD7-44D8-BBD7-CCE9431645EC}">
                        <a14:shadowObscured xmlns:a14="http://schemas.microsoft.com/office/drawing/2010/main"/>
                      </a:ext>
                    </a:extLst>
                  </pic:spPr>
                </pic:pic>
              </a:graphicData>
            </a:graphic>
          </wp:inline>
        </w:drawing>
      </w:r>
    </w:p>
    <w:p w14:paraId="0241126B" w14:textId="1F17347D" w:rsidR="00166752" w:rsidRDefault="00E66ABD" w:rsidP="00166752">
      <w:r>
        <w:rPr>
          <w:rFonts w:hint="eastAsia"/>
        </w:rPr>
        <w:t>鼠标左键点图片中车道线的起始点，然后在每个车道线中的关键点处点击一下，就可以标记当前部分的车道线。如图中蓝色细线所示。</w:t>
      </w:r>
    </w:p>
    <w:p w14:paraId="1D5A130B" w14:textId="2DC4B22F" w:rsidR="00E66ABD" w:rsidRDefault="00E66ABD" w:rsidP="00166752">
      <w:r w:rsidRPr="00E66ABD">
        <w:rPr>
          <w:noProof/>
        </w:rPr>
        <w:drawing>
          <wp:inline distT="0" distB="0" distL="0" distR="0" wp14:anchorId="6DF4853F" wp14:editId="58A8A95D">
            <wp:extent cx="4153480" cy="164805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3480" cy="1648055"/>
                    </a:xfrm>
                    <a:prstGeom prst="rect">
                      <a:avLst/>
                    </a:prstGeom>
                  </pic:spPr>
                </pic:pic>
              </a:graphicData>
            </a:graphic>
          </wp:inline>
        </w:drawing>
      </w:r>
    </w:p>
    <w:p w14:paraId="48D838CD" w14:textId="2886C19B" w:rsidR="00E66ABD" w:rsidRDefault="00E66ABD" w:rsidP="00166752">
      <w:r>
        <w:rPr>
          <w:rFonts w:hint="eastAsia"/>
        </w:rPr>
        <w:t>在标记完车道线的所有点之后，单击鼠标右键以结束本条车道线的标注。</w:t>
      </w:r>
    </w:p>
    <w:p w14:paraId="0E587DDB" w14:textId="13AF217F" w:rsidR="00E66ABD" w:rsidRDefault="00E66ABD" w:rsidP="00166752">
      <w:r w:rsidRPr="00E66ABD">
        <w:rPr>
          <w:noProof/>
        </w:rPr>
        <w:drawing>
          <wp:inline distT="0" distB="0" distL="0" distR="0" wp14:anchorId="40A4BE4F" wp14:editId="0B25A6E2">
            <wp:extent cx="4029637" cy="164805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9637" cy="1648055"/>
                    </a:xfrm>
                    <a:prstGeom prst="rect">
                      <a:avLst/>
                    </a:prstGeom>
                  </pic:spPr>
                </pic:pic>
              </a:graphicData>
            </a:graphic>
          </wp:inline>
        </w:drawing>
      </w:r>
    </w:p>
    <w:p w14:paraId="18D90CC5" w14:textId="02F645A7" w:rsidR="00E66ABD" w:rsidRDefault="00E66ABD" w:rsidP="00166752">
      <w:r>
        <w:rPr>
          <w:rFonts w:hint="eastAsia"/>
        </w:rPr>
        <w:t>每种不同类型的车道线在图中是不用的颜色。</w:t>
      </w:r>
      <w:r w:rsidR="001D41B6">
        <w:rPr>
          <w:rFonts w:hint="eastAsia"/>
        </w:rPr>
        <w:t>蓝</w:t>
      </w:r>
      <w:r>
        <w:rPr>
          <w:rFonts w:hint="eastAsia"/>
        </w:rPr>
        <w:t>色为实线，双实线为青色等。一共支持</w:t>
      </w:r>
      <w:r>
        <w:t>7</w:t>
      </w:r>
      <w:r>
        <w:rPr>
          <w:rFonts w:hint="eastAsia"/>
        </w:rPr>
        <w:t>种车道线的标注，覆盖了大多数的车道线类型。</w:t>
      </w:r>
    </w:p>
    <w:p w14:paraId="4EF969B1" w14:textId="449D0404" w:rsidR="00E66ABD" w:rsidRDefault="00E66ABD" w:rsidP="00166752">
      <w:r w:rsidRPr="00E66ABD">
        <w:rPr>
          <w:noProof/>
        </w:rPr>
        <w:drawing>
          <wp:inline distT="0" distB="0" distL="0" distR="0" wp14:anchorId="5889EDA3" wp14:editId="3E6E7E53">
            <wp:extent cx="1629002" cy="1724266"/>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9002" cy="1724266"/>
                    </a:xfrm>
                    <a:prstGeom prst="rect">
                      <a:avLst/>
                    </a:prstGeom>
                  </pic:spPr>
                </pic:pic>
              </a:graphicData>
            </a:graphic>
          </wp:inline>
        </w:drawing>
      </w:r>
    </w:p>
    <w:p w14:paraId="56AFF12E" w14:textId="6FF0D2D9" w:rsidR="009D655D" w:rsidRDefault="009D655D" w:rsidP="00166752">
      <w:r>
        <w:rPr>
          <w:rFonts w:hint="eastAsia"/>
        </w:rPr>
        <w:t>标注之后可以点击菜单中的“清除”按键删除所有图中的车道线（以及目标检测框）</w:t>
      </w:r>
      <w:r w:rsidR="001D41B6">
        <w:rPr>
          <w:rFonts w:hint="eastAsia"/>
        </w:rPr>
        <w:t>。</w:t>
      </w:r>
    </w:p>
    <w:p w14:paraId="04D5CA8B" w14:textId="771C93F1" w:rsidR="001D41B6" w:rsidRDefault="001D41B6" w:rsidP="00166752">
      <w:r>
        <w:rPr>
          <w:rFonts w:hint="eastAsia"/>
        </w:rPr>
        <w:t>如果车道线的部分点位置有错误，可以选中这条车道线，然后使用键盘的“delete”删除这条线。</w:t>
      </w:r>
      <w:commentRangeStart w:id="0"/>
      <w:r w:rsidR="00A16388">
        <w:rPr>
          <w:rFonts w:hint="eastAsia"/>
        </w:rPr>
        <w:t>也可以拖动其中的一些节点使其移动到正确的位置。</w:t>
      </w:r>
      <w:commentRangeEnd w:id="0"/>
      <w:r w:rsidR="00A16388">
        <w:rPr>
          <w:rStyle w:val="a5"/>
        </w:rPr>
        <w:commentReference w:id="0"/>
      </w:r>
    </w:p>
    <w:p w14:paraId="47C6CE5F" w14:textId="77777777" w:rsidR="001D41B6" w:rsidRDefault="001D41B6" w:rsidP="00166752"/>
    <w:p w14:paraId="15DF31BB" w14:textId="78A513AD" w:rsidR="001D41B6" w:rsidRDefault="001D41B6" w:rsidP="00166752">
      <w:r>
        <w:rPr>
          <w:rFonts w:hint="eastAsia"/>
        </w:rPr>
        <w:t>此外，通过双击车道线可以修改其中的信息。包括车道线序号、标签。</w:t>
      </w:r>
    </w:p>
    <w:p w14:paraId="6ADBDB07" w14:textId="0FD4E7A2" w:rsidR="001D41B6" w:rsidRPr="001D41B6" w:rsidRDefault="001D41B6" w:rsidP="00166752">
      <w:r w:rsidRPr="001D41B6">
        <w:rPr>
          <w:noProof/>
        </w:rPr>
        <w:drawing>
          <wp:inline distT="0" distB="0" distL="0" distR="0" wp14:anchorId="75C6D8F6" wp14:editId="167871F8">
            <wp:extent cx="4380931" cy="2108185"/>
            <wp:effectExtent l="0" t="0" r="63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3679" cy="2114320"/>
                    </a:xfrm>
                    <a:prstGeom prst="rect">
                      <a:avLst/>
                    </a:prstGeom>
                  </pic:spPr>
                </pic:pic>
              </a:graphicData>
            </a:graphic>
          </wp:inline>
        </w:drawing>
      </w:r>
    </w:p>
    <w:p w14:paraId="4FAA3D33" w14:textId="4E7EE2E4" w:rsidR="00E66ABD" w:rsidRDefault="009D655D" w:rsidP="00166752">
      <w:r>
        <w:rPr>
          <w:rFonts w:hint="eastAsia"/>
        </w:rPr>
        <w:t>在完成所有车道线的标注任务之后，</w:t>
      </w:r>
      <w:commentRangeStart w:id="1"/>
      <w:r>
        <w:rPr>
          <w:rFonts w:hint="eastAsia"/>
        </w:rPr>
        <w:t>首先要确认标签种类为CurveLanes</w:t>
      </w:r>
      <w:commentRangeEnd w:id="1"/>
      <w:r w:rsidR="001D41B6">
        <w:rPr>
          <w:rStyle w:val="a5"/>
        </w:rPr>
        <w:commentReference w:id="1"/>
      </w:r>
      <w:r>
        <w:rPr>
          <w:rFonts w:hint="eastAsia"/>
        </w:rPr>
        <w:t>，否则无法保存车道线数据。</w:t>
      </w:r>
    </w:p>
    <w:p w14:paraId="3EAB0804" w14:textId="1DE6CD83" w:rsidR="00E66ABD" w:rsidRDefault="009D655D" w:rsidP="00166752">
      <w:r w:rsidRPr="009D655D">
        <w:rPr>
          <w:noProof/>
        </w:rPr>
        <w:drawing>
          <wp:inline distT="0" distB="0" distL="0" distR="0" wp14:anchorId="3A66D39C" wp14:editId="6ECE8CDD">
            <wp:extent cx="3303199" cy="24975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147"/>
                    <a:stretch/>
                  </pic:blipFill>
                  <pic:spPr bwMode="auto">
                    <a:xfrm>
                      <a:off x="0" y="0"/>
                      <a:ext cx="3306392" cy="2499954"/>
                    </a:xfrm>
                    <a:prstGeom prst="rect">
                      <a:avLst/>
                    </a:prstGeom>
                    <a:ln>
                      <a:noFill/>
                    </a:ln>
                    <a:extLst>
                      <a:ext uri="{53640926-AAD7-44D8-BBD7-CCE9431645EC}">
                        <a14:shadowObscured xmlns:a14="http://schemas.microsoft.com/office/drawing/2010/main"/>
                      </a:ext>
                    </a:extLst>
                  </pic:spPr>
                </pic:pic>
              </a:graphicData>
            </a:graphic>
          </wp:inline>
        </w:drawing>
      </w:r>
    </w:p>
    <w:p w14:paraId="246E7110" w14:textId="7A7F5086" w:rsidR="00E66ABD" w:rsidRDefault="001D41B6" w:rsidP="00166752">
      <w:r>
        <w:rPr>
          <w:rFonts w:hint="eastAsia"/>
        </w:rPr>
        <w:t>完成标注之后，选择保存就可以保存当前车道线信息到</w:t>
      </w:r>
      <w:r w:rsidR="00C4390C">
        <w:rPr>
          <w:rFonts w:hint="eastAsia"/>
        </w:rPr>
        <w:t>指定</w:t>
      </w:r>
      <w:r>
        <w:rPr>
          <w:rFonts w:hint="eastAsia"/>
        </w:rPr>
        <w:t>文件中。文件格式为json。</w:t>
      </w:r>
    </w:p>
    <w:p w14:paraId="226A7FAB" w14:textId="4900C4AC" w:rsidR="00E66ABD" w:rsidRDefault="00A16388" w:rsidP="00166752">
      <w:r>
        <w:rPr>
          <w:rFonts w:hint="eastAsia"/>
        </w:rPr>
        <w:t>对于一个全新的视频，也可以通过在</w:t>
      </w:r>
      <w:commentRangeStart w:id="2"/>
      <w:r>
        <w:rPr>
          <w:rFonts w:hint="eastAsia"/>
        </w:rPr>
        <w:t>确保标签类型选择正确</w:t>
      </w:r>
      <w:commentRangeEnd w:id="2"/>
      <w:r w:rsidR="00C4390C">
        <w:rPr>
          <w:rStyle w:val="a5"/>
        </w:rPr>
        <w:commentReference w:id="2"/>
      </w:r>
      <w:r>
        <w:rPr>
          <w:rFonts w:hint="eastAsia"/>
        </w:rPr>
        <w:t>的情况下，通过点击标注加载找到对应的</w:t>
      </w:r>
      <w:commentRangeStart w:id="3"/>
      <w:r>
        <w:rPr>
          <w:rFonts w:hint="eastAsia"/>
        </w:rPr>
        <w:t>json</w:t>
      </w:r>
      <w:commentRangeEnd w:id="3"/>
      <w:r w:rsidR="00C4390C">
        <w:rPr>
          <w:rStyle w:val="a5"/>
        </w:rPr>
        <w:commentReference w:id="3"/>
      </w:r>
      <w:r>
        <w:rPr>
          <w:rFonts w:hint="eastAsia"/>
        </w:rPr>
        <w:t>文件，加载车道线到</w:t>
      </w:r>
      <w:r w:rsidR="00C4390C">
        <w:rPr>
          <w:rFonts w:hint="eastAsia"/>
        </w:rPr>
        <w:t>界面</w:t>
      </w:r>
      <w:r>
        <w:rPr>
          <w:rFonts w:hint="eastAsia"/>
        </w:rPr>
        <w:t>中。</w:t>
      </w:r>
    </w:p>
    <w:p w14:paraId="41E12C44" w14:textId="69D5D510" w:rsidR="000B4149" w:rsidRDefault="00C4390C" w:rsidP="000B4149">
      <w:pPr>
        <w:pStyle w:val="2"/>
      </w:pPr>
      <w:r>
        <w:rPr>
          <w:rFonts w:hint="eastAsia"/>
        </w:rPr>
        <w:t>目标检测相关</w:t>
      </w:r>
    </w:p>
    <w:p w14:paraId="4B5BC0F2" w14:textId="72F9F777" w:rsidR="00BE5BC9" w:rsidRPr="00BE5BC9" w:rsidRDefault="00BE5BC9" w:rsidP="00BE5BC9">
      <w:pPr>
        <w:rPr>
          <w:rFonts w:hint="eastAsia"/>
        </w:rPr>
      </w:pPr>
      <w:r>
        <w:rPr>
          <w:rFonts w:hint="eastAsia"/>
        </w:rPr>
        <w:t>先通过点击加载视频按钮，加载视频到软件中，等待标注。</w:t>
      </w:r>
    </w:p>
    <w:p w14:paraId="26F2A04A" w14:textId="7E6561F4" w:rsidR="000B4149" w:rsidRPr="000B4149" w:rsidRDefault="000B4149" w:rsidP="000B4149">
      <w:pPr>
        <w:pStyle w:val="3"/>
        <w:rPr>
          <w:rFonts w:hint="eastAsia"/>
        </w:rPr>
      </w:pPr>
      <w:r>
        <w:rPr>
          <w:rFonts w:hint="eastAsia"/>
        </w:rPr>
        <w:t>标注</w:t>
      </w:r>
      <w:r w:rsidR="00117861">
        <w:rPr>
          <w:rFonts w:hint="eastAsia"/>
        </w:rPr>
        <w:t>方法</w:t>
      </w:r>
    </w:p>
    <w:p w14:paraId="32B513E3" w14:textId="62A7F809" w:rsidR="005D5849" w:rsidRDefault="005D5849" w:rsidP="00166752">
      <w:r>
        <w:rPr>
          <w:rFonts w:hint="eastAsia"/>
        </w:rPr>
        <w:t>首先，可以通过在模型菜单里选择模型作为自动标注的方法，</w:t>
      </w:r>
    </w:p>
    <w:p w14:paraId="18468F9C" w14:textId="23D94F94" w:rsidR="005D5849" w:rsidRDefault="00BE61F2" w:rsidP="00166752">
      <w:pPr>
        <w:rPr>
          <w:rFonts w:hint="eastAsia"/>
        </w:rPr>
      </w:pPr>
      <w:r w:rsidRPr="00BE61F2">
        <w:drawing>
          <wp:inline distT="0" distB="0" distL="0" distR="0" wp14:anchorId="60CE22E2" wp14:editId="43515FE9">
            <wp:extent cx="4722125" cy="207964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7127" cy="2086248"/>
                    </a:xfrm>
                    <a:prstGeom prst="rect">
                      <a:avLst/>
                    </a:prstGeom>
                  </pic:spPr>
                </pic:pic>
              </a:graphicData>
            </a:graphic>
          </wp:inline>
        </w:drawing>
      </w:r>
    </w:p>
    <w:p w14:paraId="098201F5" w14:textId="22C6AEA7" w:rsidR="00E66ABD" w:rsidRDefault="005D5849" w:rsidP="00166752">
      <w:r>
        <w:rPr>
          <w:rFonts w:hint="eastAsia"/>
        </w:rPr>
        <w:t>然后在cfg里</w:t>
      </w:r>
      <w:r w:rsidR="00BE61F2">
        <w:rPr>
          <w:rFonts w:hint="eastAsia"/>
        </w:rPr>
        <w:t>指定模型的多个参数：</w:t>
      </w:r>
    </w:p>
    <w:p w14:paraId="6D1145E1" w14:textId="36620F39" w:rsidR="005D5849" w:rsidRDefault="00BE61F2" w:rsidP="00166752">
      <w:r w:rsidRPr="00BE61F2">
        <w:drawing>
          <wp:inline distT="0" distB="0" distL="0" distR="0" wp14:anchorId="6AEED2C0" wp14:editId="11E2982A">
            <wp:extent cx="5274310" cy="2404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04110"/>
                    </a:xfrm>
                    <a:prstGeom prst="rect">
                      <a:avLst/>
                    </a:prstGeom>
                  </pic:spPr>
                </pic:pic>
              </a:graphicData>
            </a:graphic>
          </wp:inline>
        </w:drawing>
      </w:r>
    </w:p>
    <w:p w14:paraId="0CB756F6" w14:textId="08C5517F" w:rsidR="00E66ABD" w:rsidRDefault="00BE61F2" w:rsidP="00166752">
      <w:pPr>
        <w:rPr>
          <w:rFonts w:hint="eastAsia"/>
        </w:rPr>
      </w:pPr>
      <w:r>
        <w:rPr>
          <w:rFonts w:hint="eastAsia"/>
        </w:rPr>
        <w:t>最后点击跟踪，即可开始自动的目标检测和跟踪。此时在命令行里会有相关信息输出。</w:t>
      </w:r>
    </w:p>
    <w:p w14:paraId="58947F6A" w14:textId="49368110" w:rsidR="00E66ABD" w:rsidRDefault="00BE61F2" w:rsidP="00166752">
      <w:r w:rsidRPr="00BE61F2">
        <w:drawing>
          <wp:inline distT="0" distB="0" distL="0" distR="0" wp14:anchorId="4B020F8A" wp14:editId="3F01AA77">
            <wp:extent cx="5274310" cy="904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04240"/>
                    </a:xfrm>
                    <a:prstGeom prst="rect">
                      <a:avLst/>
                    </a:prstGeom>
                  </pic:spPr>
                </pic:pic>
              </a:graphicData>
            </a:graphic>
          </wp:inline>
        </w:drawing>
      </w:r>
    </w:p>
    <w:p w14:paraId="2A23101B" w14:textId="4E6E3725" w:rsidR="00E66ABD" w:rsidRDefault="00BE61F2" w:rsidP="00166752">
      <w:r>
        <w:rPr>
          <w:rFonts w:hint="eastAsia"/>
        </w:rPr>
        <w:t>在模型准备完毕之后，界面上就会出现自动标注的目标和每个标注结果的标签ID：</w:t>
      </w:r>
    </w:p>
    <w:p w14:paraId="45F86F80" w14:textId="66DA508C" w:rsidR="00BE61F2" w:rsidRDefault="00BE61F2" w:rsidP="00166752">
      <w:pPr>
        <w:rPr>
          <w:rFonts w:hint="eastAsia"/>
        </w:rPr>
      </w:pPr>
      <w:r w:rsidRPr="00BE61F2">
        <w:drawing>
          <wp:inline distT="0" distB="0" distL="0" distR="0" wp14:anchorId="6BD4CCD5" wp14:editId="0668B1B5">
            <wp:extent cx="5274310" cy="15017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01775"/>
                    </a:xfrm>
                    <a:prstGeom prst="rect">
                      <a:avLst/>
                    </a:prstGeom>
                  </pic:spPr>
                </pic:pic>
              </a:graphicData>
            </a:graphic>
          </wp:inline>
        </w:drawing>
      </w:r>
    </w:p>
    <w:p w14:paraId="58934A83" w14:textId="126BD078" w:rsidR="00E66ABD" w:rsidRDefault="00BE61F2" w:rsidP="00166752">
      <w:r>
        <w:rPr>
          <w:rFonts w:hint="eastAsia"/>
        </w:rPr>
        <w:t>处理完毕之后，在软件的左下角会有</w:t>
      </w:r>
      <w:r w:rsidR="00013A6D">
        <w:rPr>
          <w:rFonts w:hint="eastAsia"/>
        </w:rPr>
        <w:t>提</w:t>
      </w:r>
      <w:r>
        <w:rPr>
          <w:rFonts w:hint="eastAsia"/>
        </w:rPr>
        <w:t>示全部处理完毕。</w:t>
      </w:r>
    </w:p>
    <w:p w14:paraId="4D2944C3" w14:textId="433FDD62" w:rsidR="00117861" w:rsidRDefault="00117861" w:rsidP="00166752"/>
    <w:p w14:paraId="5FBF565C" w14:textId="77777777" w:rsidR="00117861" w:rsidRDefault="00117861" w:rsidP="00117861">
      <w:pPr>
        <w:rPr>
          <w:rFonts w:hint="eastAsia"/>
        </w:rPr>
      </w:pPr>
      <w:r>
        <w:rPr>
          <w:rFonts w:hint="eastAsia"/>
        </w:rPr>
        <w:t>在自动标注之后，可以用手动进行标注。首先在列表里选择标注的类别，然后点击标注按钮进行画框标注。</w:t>
      </w:r>
    </w:p>
    <w:p w14:paraId="041CCBB3" w14:textId="26D69BF8" w:rsidR="00117861" w:rsidRDefault="00117861" w:rsidP="00166752">
      <w:pPr>
        <w:rPr>
          <w:rFonts w:hint="eastAsia"/>
        </w:rPr>
      </w:pPr>
      <w:r w:rsidRPr="000B4149">
        <w:drawing>
          <wp:inline distT="0" distB="0" distL="0" distR="0" wp14:anchorId="05746D90" wp14:editId="5E9BDCBE">
            <wp:extent cx="1581371" cy="1057423"/>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1371" cy="1057423"/>
                    </a:xfrm>
                    <a:prstGeom prst="rect">
                      <a:avLst/>
                    </a:prstGeom>
                  </pic:spPr>
                </pic:pic>
              </a:graphicData>
            </a:graphic>
          </wp:inline>
        </w:drawing>
      </w:r>
    </w:p>
    <w:p w14:paraId="7808A622" w14:textId="42369B5E" w:rsidR="000B4149" w:rsidRDefault="000B4149" w:rsidP="000B4149">
      <w:pPr>
        <w:pStyle w:val="3"/>
        <w:rPr>
          <w:rFonts w:hint="eastAsia"/>
        </w:rPr>
      </w:pPr>
      <w:r>
        <w:rPr>
          <w:rFonts w:hint="eastAsia"/>
        </w:rPr>
        <w:lastRenderedPageBreak/>
        <w:t>修改标注</w:t>
      </w:r>
    </w:p>
    <w:p w14:paraId="62001558" w14:textId="2E5D95C6" w:rsidR="00BE61F2" w:rsidRDefault="00BE61F2" w:rsidP="00166752">
      <w:pPr>
        <w:rPr>
          <w:rFonts w:hint="eastAsia"/>
        </w:rPr>
      </w:pPr>
      <w:r>
        <w:rPr>
          <w:rFonts w:hint="eastAsia"/>
        </w:rPr>
        <w:t>自动标注完成之后，如果标注的框大小有问题，或者有漏标、跟踪错误等情况，也可以</w:t>
      </w:r>
      <w:r w:rsidR="000B4149">
        <w:rPr>
          <w:rFonts w:hint="eastAsia"/>
        </w:rPr>
        <w:t>手动进行修改</w:t>
      </w:r>
      <w:r>
        <w:rPr>
          <w:rFonts w:hint="eastAsia"/>
        </w:rPr>
        <w:t>：</w:t>
      </w:r>
    </w:p>
    <w:p w14:paraId="4A8C72F0" w14:textId="68D68474" w:rsidR="00E66ABD" w:rsidRDefault="00F970A9" w:rsidP="00166752">
      <w:r>
        <w:rPr>
          <w:rFonts w:hint="eastAsia"/>
        </w:rPr>
        <w:t>通过单击可以选中某一个框，拖动节点可以改变框的大小和位置；按下delete可以删除这个框；双击该框可以编辑其id、种类等性质，如：</w:t>
      </w:r>
    </w:p>
    <w:p w14:paraId="08A43A53" w14:textId="4FDD6BBE" w:rsidR="00F970A9" w:rsidRDefault="00F970A9" w:rsidP="00166752">
      <w:r w:rsidRPr="00F970A9">
        <w:drawing>
          <wp:inline distT="0" distB="0" distL="0" distR="0" wp14:anchorId="371889A8" wp14:editId="4365B4F1">
            <wp:extent cx="3477110" cy="3810532"/>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7110" cy="3810532"/>
                    </a:xfrm>
                    <a:prstGeom prst="rect">
                      <a:avLst/>
                    </a:prstGeom>
                  </pic:spPr>
                </pic:pic>
              </a:graphicData>
            </a:graphic>
          </wp:inline>
        </w:drawing>
      </w:r>
    </w:p>
    <w:p w14:paraId="7C7B2B57" w14:textId="761E47E3" w:rsidR="00D417F2" w:rsidRDefault="00D417F2" w:rsidP="00166752">
      <w:r>
        <w:rPr>
          <w:rFonts w:hint="eastAsia"/>
        </w:rPr>
        <w:t>编辑结束之后可以</w:t>
      </w:r>
      <w:r w:rsidR="000B4149">
        <w:rPr>
          <w:rFonts w:hint="eastAsia"/>
        </w:rPr>
        <w:t>点击软件的空白处取消选择。</w:t>
      </w:r>
    </w:p>
    <w:p w14:paraId="02B8C2EF" w14:textId="23DD9089" w:rsidR="00F542C3" w:rsidRDefault="00F542C3" w:rsidP="00166752">
      <w:pPr>
        <w:rPr>
          <w:rFonts w:hint="eastAsia"/>
        </w:rPr>
      </w:pPr>
      <w:r>
        <w:rPr>
          <w:rFonts w:hint="eastAsia"/>
        </w:rPr>
        <w:t>如果想要删除一帧中的所有帧，则可以点击清楚按钮。</w:t>
      </w:r>
    </w:p>
    <w:p w14:paraId="77166798" w14:textId="77777777" w:rsidR="00F542C3" w:rsidRDefault="00F542C3" w:rsidP="00166752">
      <w:pPr>
        <w:rPr>
          <w:rFonts w:hint="eastAsia"/>
        </w:rPr>
      </w:pPr>
    </w:p>
    <w:p w14:paraId="048DD273" w14:textId="7F16EE5D" w:rsidR="00F542C3" w:rsidRDefault="00F542C3" w:rsidP="00117861">
      <w:pPr>
        <w:pStyle w:val="3"/>
        <w:rPr>
          <w:rFonts w:hint="eastAsia"/>
        </w:rPr>
      </w:pPr>
      <w:r>
        <w:rPr>
          <w:rFonts w:hint="eastAsia"/>
        </w:rPr>
        <w:t>视频相关操作</w:t>
      </w:r>
    </w:p>
    <w:p w14:paraId="4147AE6F" w14:textId="678215DE" w:rsidR="00F542C3" w:rsidRDefault="00013A6D" w:rsidP="00166752">
      <w:r>
        <w:rPr>
          <w:rFonts w:hint="eastAsia"/>
        </w:rPr>
        <w:t>在一帧中的物体被标记完成之后，可以点击下方的PLAY</w:t>
      </w:r>
      <w:r w:rsidR="00D417F2">
        <w:rPr>
          <w:rFonts w:hint="eastAsia"/>
        </w:rPr>
        <w:t>开始连续播放其他帧</w:t>
      </w:r>
      <w:r w:rsidR="00F542C3">
        <w:rPr>
          <w:rFonts w:hint="eastAsia"/>
        </w:rPr>
        <w:t>中的物体</w:t>
      </w:r>
      <w:r w:rsidR="00D417F2">
        <w:rPr>
          <w:rFonts w:hint="eastAsia"/>
        </w:rPr>
        <w:t>；</w:t>
      </w:r>
    </w:p>
    <w:p w14:paraId="033376B7" w14:textId="18A82EE6" w:rsidR="00E66ABD" w:rsidRDefault="00F542C3" w:rsidP="00166752">
      <w:pPr>
        <w:rPr>
          <w:rFonts w:hint="eastAsia"/>
        </w:rPr>
      </w:pPr>
      <w:r>
        <w:rPr>
          <w:rFonts w:hint="eastAsia"/>
        </w:rPr>
        <w:t>视频下方的按钮</w:t>
      </w:r>
      <w:r w:rsidR="00D417F2">
        <w:rPr>
          <w:rFonts w:hint="eastAsia"/>
        </w:rPr>
        <w:t>快进、快退可以前进或后退5帧，前进、后退可以挨帧调整。</w:t>
      </w:r>
    </w:p>
    <w:p w14:paraId="7A995E04" w14:textId="060E0837" w:rsidR="00E66ABD" w:rsidRPr="00F542C3" w:rsidRDefault="00F542C3" w:rsidP="00166752">
      <w:pPr>
        <w:rPr>
          <w:rFonts w:hint="eastAsia"/>
        </w:rPr>
      </w:pPr>
      <w:r>
        <w:rPr>
          <w:rFonts w:hint="eastAsia"/>
        </w:rPr>
        <w:t>通过拖动进度条或者输入帧数，可以实现对随机视频帧的访问。</w:t>
      </w:r>
    </w:p>
    <w:p w14:paraId="141BB081" w14:textId="3457C29A" w:rsidR="00E66ABD" w:rsidRDefault="00F542C3" w:rsidP="00166752">
      <w:r w:rsidRPr="00F542C3">
        <w:drawing>
          <wp:inline distT="0" distB="0" distL="0" distR="0" wp14:anchorId="128172AA" wp14:editId="4A2068E1">
            <wp:extent cx="5274310" cy="12833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83335"/>
                    </a:xfrm>
                    <a:prstGeom prst="rect">
                      <a:avLst/>
                    </a:prstGeom>
                  </pic:spPr>
                </pic:pic>
              </a:graphicData>
            </a:graphic>
          </wp:inline>
        </w:drawing>
      </w:r>
    </w:p>
    <w:p w14:paraId="2DE048C1" w14:textId="27B1C72E" w:rsidR="00F542C3" w:rsidRPr="00D417F2" w:rsidRDefault="00F542C3" w:rsidP="00F542C3">
      <w:r>
        <w:rPr>
          <w:rFonts w:hint="eastAsia"/>
        </w:rPr>
        <w:t>对于图片较大或者图中的物体较小等情况，可以通过点击</w:t>
      </w:r>
      <w:r>
        <w:rPr>
          <w:rFonts w:hint="eastAsia"/>
        </w:rPr>
        <w:t>放大、缩小</w:t>
      </w:r>
      <w:r>
        <w:rPr>
          <w:rFonts w:hint="eastAsia"/>
        </w:rPr>
        <w:t>按钮对图片进行缩放</w:t>
      </w:r>
      <w:r>
        <w:rPr>
          <w:rFonts w:hint="eastAsia"/>
        </w:rPr>
        <w:t>：</w:t>
      </w:r>
    </w:p>
    <w:p w14:paraId="47E6E693" w14:textId="17574085" w:rsidR="00F542C3" w:rsidRDefault="00F542C3" w:rsidP="00166752">
      <w:r w:rsidRPr="00F542C3">
        <w:drawing>
          <wp:inline distT="0" distB="0" distL="0" distR="0" wp14:anchorId="77BBC7BF" wp14:editId="79EAEC16">
            <wp:extent cx="1581371" cy="1876687"/>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1371" cy="1876687"/>
                    </a:xfrm>
                    <a:prstGeom prst="rect">
                      <a:avLst/>
                    </a:prstGeom>
                  </pic:spPr>
                </pic:pic>
              </a:graphicData>
            </a:graphic>
          </wp:inline>
        </w:drawing>
      </w:r>
    </w:p>
    <w:p w14:paraId="02046EAF" w14:textId="77777777" w:rsidR="00117861" w:rsidRDefault="00D84E1D" w:rsidP="00166752">
      <w:r>
        <w:rPr>
          <w:rFonts w:hint="eastAsia"/>
        </w:rPr>
        <w:t>输入放大比例可以直接改变视频的缩放，点击适应窗口可以让视频窗口重新适应当前全窗口大小。</w:t>
      </w:r>
    </w:p>
    <w:p w14:paraId="0952DCC7" w14:textId="02FEBF7A" w:rsidR="00F542C3" w:rsidRDefault="00D84E1D" w:rsidP="00166752">
      <w:pPr>
        <w:rPr>
          <w:rFonts w:hint="eastAsia"/>
        </w:rPr>
      </w:pPr>
      <w:r>
        <w:rPr>
          <w:rFonts w:hint="eastAsia"/>
        </w:rPr>
        <w:t>适应窗口按钮还可以在窗口大小变化之后（变大、变小）让视频充满软件的标注区。</w:t>
      </w:r>
    </w:p>
    <w:p w14:paraId="08D53525" w14:textId="766473ED" w:rsidR="00E66ABD" w:rsidRDefault="00E66ABD" w:rsidP="00166752"/>
    <w:p w14:paraId="06C040BD" w14:textId="70F9B9ED" w:rsidR="00E66ABD" w:rsidRDefault="00F542C3" w:rsidP="00F542C3">
      <w:pPr>
        <w:pStyle w:val="3"/>
        <w:rPr>
          <w:rFonts w:hint="eastAsia"/>
        </w:rPr>
      </w:pPr>
      <w:r>
        <w:rPr>
          <w:rFonts w:hint="eastAsia"/>
        </w:rPr>
        <w:t>加载、保存目标检测框</w:t>
      </w:r>
    </w:p>
    <w:p w14:paraId="0D17F27E" w14:textId="6ED55252" w:rsidR="00E66ABD" w:rsidRDefault="00073D1B" w:rsidP="00166752">
      <w:r>
        <w:rPr>
          <w:rFonts w:hint="eastAsia"/>
        </w:rPr>
        <w:t>通过选择标签类型之后，可以点击标注加载和保存按钮加载某种类型的标注和保存当前的标注结果为某种指定的目标检测结果。</w:t>
      </w:r>
    </w:p>
    <w:p w14:paraId="08C412CC" w14:textId="2F745176" w:rsidR="00073D1B" w:rsidRDefault="00073D1B" w:rsidP="00166752">
      <w:pPr>
        <w:rPr>
          <w:rFonts w:hint="eastAsia"/>
        </w:rPr>
      </w:pPr>
      <w:r>
        <w:rPr>
          <w:rFonts w:hint="eastAsia"/>
        </w:rPr>
        <w:t>如果是Yolo，则会保存到指定文件夹中；如果是VisDrone和coco格式，则会保存到指定txt文件中。</w:t>
      </w:r>
    </w:p>
    <w:p w14:paraId="29BFC4F1" w14:textId="3CF30C38" w:rsidR="00E66ABD" w:rsidRDefault="00E66ABD" w:rsidP="00166752"/>
    <w:p w14:paraId="5328A2CC" w14:textId="58FA5FDF" w:rsidR="00E66ABD" w:rsidRDefault="00E66ABD" w:rsidP="00166752"/>
    <w:p w14:paraId="183CE035" w14:textId="7271FDD5" w:rsidR="00E66ABD" w:rsidRDefault="00E66ABD" w:rsidP="00166752"/>
    <w:p w14:paraId="1A23D782" w14:textId="6C0F44E8" w:rsidR="00E66ABD" w:rsidRDefault="00E66ABD" w:rsidP="00166752"/>
    <w:p w14:paraId="20D35857" w14:textId="66F0D659" w:rsidR="00E66ABD" w:rsidRDefault="00E66ABD" w:rsidP="00166752"/>
    <w:p w14:paraId="405BFEE1" w14:textId="244DE2D2" w:rsidR="00E66ABD" w:rsidRDefault="00E66ABD" w:rsidP="00166752"/>
    <w:p w14:paraId="5B03470A" w14:textId="27C91FAE" w:rsidR="00E66ABD" w:rsidRDefault="00E66ABD" w:rsidP="00166752"/>
    <w:p w14:paraId="69D10FE7" w14:textId="145C0BE1" w:rsidR="00E66ABD" w:rsidRDefault="00E66ABD" w:rsidP="00166752"/>
    <w:p w14:paraId="2A406CFD" w14:textId="04A1ECDF" w:rsidR="00E66ABD" w:rsidRDefault="00E66ABD" w:rsidP="00166752"/>
    <w:p w14:paraId="5308DB03" w14:textId="15C6DE2E" w:rsidR="00E66ABD" w:rsidRDefault="00E66ABD" w:rsidP="00166752"/>
    <w:p w14:paraId="09464742" w14:textId="68285975" w:rsidR="00E66ABD" w:rsidRDefault="00E66ABD" w:rsidP="00166752"/>
    <w:p w14:paraId="6EFCDD54" w14:textId="77777777" w:rsidR="00E66ABD" w:rsidRPr="00E66ABD" w:rsidRDefault="00E66ABD" w:rsidP="00166752"/>
    <w:p w14:paraId="0A57DB6D" w14:textId="375EA213" w:rsidR="002A1D88" w:rsidRDefault="002A1D88"/>
    <w:sectPr w:rsidR="002A1D8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Inglong" w:date="2023-02-24T15:50:00Z" w:initials="Y">
    <w:p w14:paraId="1E647326" w14:textId="5AD836C1" w:rsidR="00C4390C" w:rsidRDefault="00A16388">
      <w:pPr>
        <w:pStyle w:val="a6"/>
      </w:pPr>
      <w:r>
        <w:rPr>
          <w:rStyle w:val="a5"/>
        </w:rPr>
        <w:annotationRef/>
      </w:r>
      <w:r>
        <w:rPr>
          <w:rFonts w:hint="eastAsia"/>
        </w:rPr>
        <w:t>这个功能不太好使，在拖动之后会导致不同的其他节点一起动。</w:t>
      </w:r>
      <w:r w:rsidR="00C4390C">
        <w:rPr>
          <w:rFonts w:hint="eastAsia"/>
        </w:rPr>
        <w:t>而且可能会报错。但是之前报错的情况一直没复现出来，可能是我修过了</w:t>
      </w:r>
      <w:r w:rsidR="00C4390C">
        <w:t>...</w:t>
      </w:r>
    </w:p>
  </w:comment>
  <w:comment w:id="1" w:author="YInglong" w:date="2023-02-24T15:38:00Z" w:initials="Y">
    <w:p w14:paraId="37BD83DB" w14:textId="3CDAD93B" w:rsidR="001D41B6" w:rsidRDefault="001D41B6" w:rsidP="001D41B6">
      <w:pPr>
        <w:rPr>
          <w:b/>
          <w:bCs/>
        </w:rPr>
      </w:pPr>
      <w:r>
        <w:rPr>
          <w:rStyle w:val="a5"/>
        </w:rPr>
        <w:annotationRef/>
      </w:r>
      <w:r>
        <w:rPr>
          <w:rFonts w:hint="eastAsia"/>
          <w:b/>
          <w:bCs/>
        </w:rPr>
        <w:t>此处如果不正确选择导致程序崩溃</w:t>
      </w:r>
    </w:p>
    <w:p w14:paraId="32CC83CE" w14:textId="30CBB34F" w:rsidR="001D41B6" w:rsidRPr="009D655D" w:rsidRDefault="001D41B6" w:rsidP="001D41B6">
      <w:pPr>
        <w:rPr>
          <w:b/>
          <w:bCs/>
        </w:rPr>
      </w:pPr>
      <w:r>
        <w:rPr>
          <w:noProof/>
        </w:rPr>
        <w:drawing>
          <wp:inline distT="0" distB="0" distL="0" distR="0" wp14:anchorId="11AABD89" wp14:editId="54DEF6E2">
            <wp:extent cx="5274310" cy="94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274310" cy="941070"/>
                    </a:xfrm>
                    <a:prstGeom prst="rect">
                      <a:avLst/>
                    </a:prstGeom>
                  </pic:spPr>
                </pic:pic>
              </a:graphicData>
            </a:graphic>
          </wp:inline>
        </w:drawing>
      </w:r>
    </w:p>
    <w:p w14:paraId="69D7A48E" w14:textId="7C78489D" w:rsidR="001D41B6" w:rsidRPr="001D41B6" w:rsidRDefault="001D41B6">
      <w:pPr>
        <w:pStyle w:val="a6"/>
      </w:pPr>
    </w:p>
  </w:comment>
  <w:comment w:id="2" w:author="YInglong" w:date="2023-02-24T16:10:00Z" w:initials="Y">
    <w:p w14:paraId="542C0EEF" w14:textId="2CF8796D" w:rsidR="00C4390C" w:rsidRDefault="00C4390C">
      <w:pPr>
        <w:pStyle w:val="a6"/>
      </w:pPr>
      <w:r>
        <w:rPr>
          <w:rStyle w:val="a5"/>
        </w:rPr>
        <w:annotationRef/>
      </w:r>
      <w:r>
        <w:rPr>
          <w:rFonts w:hint="eastAsia"/>
        </w:rPr>
        <w:t>会导致崩溃</w:t>
      </w:r>
    </w:p>
  </w:comment>
  <w:comment w:id="3" w:author="YInglong" w:date="2023-02-24T16:10:00Z" w:initials="Y">
    <w:p w14:paraId="53571467" w14:textId="4417ACC8" w:rsidR="00C4390C" w:rsidRDefault="00C4390C">
      <w:pPr>
        <w:pStyle w:val="a6"/>
      </w:pPr>
      <w:r>
        <w:rPr>
          <w:rStyle w:val="a5"/>
        </w:rPr>
        <w:annotationRef/>
      </w:r>
      <w:r>
        <w:rPr>
          <w:rFonts w:hint="eastAsia"/>
        </w:rPr>
        <w:t>同上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647326" w15:done="0"/>
  <w15:commentEx w15:paraId="69D7A48E" w15:done="0"/>
  <w15:commentEx w15:paraId="542C0EEF" w15:done="0"/>
  <w15:commentEx w15:paraId="535714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35B2D" w16cex:dateUtc="2023-02-24T07:50:00Z"/>
  <w16cex:commentExtensible w16cex:durableId="27A3585C" w16cex:dateUtc="2023-02-24T07:38:00Z"/>
  <w16cex:commentExtensible w16cex:durableId="27A35FE8" w16cex:dateUtc="2023-02-24T08:10:00Z"/>
  <w16cex:commentExtensible w16cex:durableId="27A36013" w16cex:dateUtc="2023-02-24T0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647326" w16cid:durableId="27A35B2D"/>
  <w16cid:commentId w16cid:paraId="69D7A48E" w16cid:durableId="27A3585C"/>
  <w16cid:commentId w16cid:paraId="542C0EEF" w16cid:durableId="27A35FE8"/>
  <w16cid:commentId w16cid:paraId="53571467" w16cid:durableId="27A360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70485"/>
    <w:multiLevelType w:val="hybridMultilevel"/>
    <w:tmpl w:val="6D283202"/>
    <w:lvl w:ilvl="0" w:tplc="931036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79D523E"/>
    <w:multiLevelType w:val="hybridMultilevel"/>
    <w:tmpl w:val="659449A4"/>
    <w:lvl w:ilvl="0" w:tplc="CE2AD246">
      <w:start w:val="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94068430">
    <w:abstractNumId w:val="0"/>
  </w:num>
  <w:num w:numId="2" w16cid:durableId="108973984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nglong">
    <w15:presenceInfo w15:providerId="Windows Live" w15:userId="79a6d5015cdd55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D58"/>
    <w:rsid w:val="00013A6D"/>
    <w:rsid w:val="00073D1B"/>
    <w:rsid w:val="000B4149"/>
    <w:rsid w:val="00117861"/>
    <w:rsid w:val="00166752"/>
    <w:rsid w:val="001D41B6"/>
    <w:rsid w:val="002A1D88"/>
    <w:rsid w:val="003116EA"/>
    <w:rsid w:val="00384E7B"/>
    <w:rsid w:val="005836A8"/>
    <w:rsid w:val="005D26C7"/>
    <w:rsid w:val="005D5849"/>
    <w:rsid w:val="00680BF5"/>
    <w:rsid w:val="009D655D"/>
    <w:rsid w:val="00A16388"/>
    <w:rsid w:val="00A66D58"/>
    <w:rsid w:val="00BE5BC9"/>
    <w:rsid w:val="00BE61F2"/>
    <w:rsid w:val="00C4390C"/>
    <w:rsid w:val="00C85655"/>
    <w:rsid w:val="00D417F2"/>
    <w:rsid w:val="00D84E1D"/>
    <w:rsid w:val="00E66ABD"/>
    <w:rsid w:val="00F542C3"/>
    <w:rsid w:val="00F97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DE441"/>
  <w15:chartTrackingRefBased/>
  <w15:docId w15:val="{B185009F-C697-42FE-B477-701463D4E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36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667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41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41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B41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4E7B"/>
    <w:pPr>
      <w:ind w:firstLineChars="200" w:firstLine="420"/>
    </w:pPr>
  </w:style>
  <w:style w:type="character" w:styleId="a4">
    <w:name w:val="Hyperlink"/>
    <w:basedOn w:val="a0"/>
    <w:uiPriority w:val="99"/>
    <w:semiHidden/>
    <w:unhideWhenUsed/>
    <w:rsid w:val="002A1D88"/>
    <w:rPr>
      <w:color w:val="0000FF"/>
      <w:u w:val="single"/>
    </w:rPr>
  </w:style>
  <w:style w:type="character" w:customStyle="1" w:styleId="10">
    <w:name w:val="标题 1 字符"/>
    <w:basedOn w:val="a0"/>
    <w:link w:val="1"/>
    <w:uiPriority w:val="9"/>
    <w:rsid w:val="005836A8"/>
    <w:rPr>
      <w:b/>
      <w:bCs/>
      <w:kern w:val="44"/>
      <w:sz w:val="44"/>
      <w:szCs w:val="44"/>
    </w:rPr>
  </w:style>
  <w:style w:type="character" w:customStyle="1" w:styleId="20">
    <w:name w:val="标题 2 字符"/>
    <w:basedOn w:val="a0"/>
    <w:link w:val="2"/>
    <w:uiPriority w:val="9"/>
    <w:rsid w:val="00166752"/>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D41B6"/>
    <w:rPr>
      <w:sz w:val="21"/>
      <w:szCs w:val="21"/>
    </w:rPr>
  </w:style>
  <w:style w:type="paragraph" w:styleId="a6">
    <w:name w:val="annotation text"/>
    <w:basedOn w:val="a"/>
    <w:link w:val="a7"/>
    <w:uiPriority w:val="99"/>
    <w:semiHidden/>
    <w:unhideWhenUsed/>
    <w:rsid w:val="001D41B6"/>
    <w:pPr>
      <w:jc w:val="left"/>
    </w:pPr>
  </w:style>
  <w:style w:type="character" w:customStyle="1" w:styleId="a7">
    <w:name w:val="批注文字 字符"/>
    <w:basedOn w:val="a0"/>
    <w:link w:val="a6"/>
    <w:uiPriority w:val="99"/>
    <w:semiHidden/>
    <w:rsid w:val="001D41B6"/>
  </w:style>
  <w:style w:type="paragraph" w:styleId="a8">
    <w:name w:val="annotation subject"/>
    <w:basedOn w:val="a6"/>
    <w:next w:val="a6"/>
    <w:link w:val="a9"/>
    <w:uiPriority w:val="99"/>
    <w:semiHidden/>
    <w:unhideWhenUsed/>
    <w:rsid w:val="001D41B6"/>
    <w:rPr>
      <w:b/>
      <w:bCs/>
    </w:rPr>
  </w:style>
  <w:style w:type="character" w:customStyle="1" w:styleId="a9">
    <w:name w:val="批注主题 字符"/>
    <w:basedOn w:val="a7"/>
    <w:link w:val="a8"/>
    <w:uiPriority w:val="99"/>
    <w:semiHidden/>
    <w:rsid w:val="001D41B6"/>
    <w:rPr>
      <w:b/>
      <w:bCs/>
    </w:rPr>
  </w:style>
  <w:style w:type="character" w:customStyle="1" w:styleId="30">
    <w:name w:val="标题 3 字符"/>
    <w:basedOn w:val="a0"/>
    <w:link w:val="3"/>
    <w:uiPriority w:val="9"/>
    <w:rsid w:val="000B4149"/>
    <w:rPr>
      <w:b/>
      <w:bCs/>
      <w:sz w:val="32"/>
      <w:szCs w:val="32"/>
    </w:rPr>
  </w:style>
  <w:style w:type="character" w:customStyle="1" w:styleId="40">
    <w:name w:val="标题 4 字符"/>
    <w:basedOn w:val="a0"/>
    <w:link w:val="4"/>
    <w:uiPriority w:val="9"/>
    <w:rsid w:val="000B414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B4149"/>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8/08/relationships/commentsExtensible" Target="commentsExtensible.xm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microsoft.com/office/2016/09/relationships/commentsIds" Target="commentsIds.xml"/><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1</Pages>
  <Words>256</Words>
  <Characters>1463</Characters>
  <Application>Microsoft Office Word</Application>
  <DocSecurity>0</DocSecurity>
  <Lines>12</Lines>
  <Paragraphs>3</Paragraphs>
  <ScaleCrop>false</ScaleCrop>
  <Company/>
  <LinksUpToDate>false</LinksUpToDate>
  <CharactersWithSpaces>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YInglong</dc:creator>
  <cp:keywords/>
  <dc:description/>
  <cp:lastModifiedBy>YInglong</cp:lastModifiedBy>
  <cp:revision>5</cp:revision>
  <dcterms:created xsi:type="dcterms:W3CDTF">2023-02-24T01:21:00Z</dcterms:created>
  <dcterms:modified xsi:type="dcterms:W3CDTF">2023-02-26T10:57:00Z</dcterms:modified>
</cp:coreProperties>
</file>