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p>
      <w:pPr>
        <w:jc w:val="left"/>
        <w:rPr>
          <w:rFonts w:hint="eastAsia"/>
          <w:b/>
          <w:bCs/>
          <w:sz w:val="36"/>
          <w:szCs w:val="36"/>
          <w:lang w:val="en-US" w:eastAsia="zh-CN"/>
        </w:rPr>
      </w:pPr>
      <w:r>
        <w:rPr>
          <w:rFonts w:hint="eastAsia"/>
          <w:b/>
          <w:bCs/>
          <w:sz w:val="36"/>
          <w:szCs w:val="36"/>
          <w:lang w:val="en-US" w:eastAsia="zh-CN"/>
        </w:rPr>
        <w:t>陈鑫晖</w:t>
      </w:r>
    </w:p>
    <w:p>
      <w:pPr>
        <w:jc w:val="left"/>
        <w:rPr>
          <w:rFonts w:hint="eastAsia"/>
          <w:b/>
          <w:bCs/>
          <w:sz w:val="20"/>
          <w:szCs w:val="20"/>
          <w:lang w:val="en-US" w:eastAsia="zh-CN"/>
        </w:rPr>
      </w:pPr>
    </w:p>
    <w:p>
      <w:pPr>
        <w:ind w:firstLine="240" w:firstLineChars="1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25岁 </w:t>
      </w:r>
      <w:r>
        <w:rPr>
          <w:rFonts w:hint="eastAsia" w:asciiTheme="minorEastAsia" w:hAnsiTheme="minorEastAsia" w:eastAsiaTheme="minorEastAsia" w:cstheme="minorEastAsia"/>
          <w:color w:val="767171" w:themeColor="background2" w:themeShade="80"/>
          <w:sz w:val="24"/>
          <w:szCs w:val="24"/>
        </w:rPr>
        <w:t xml:space="preserve">| </w:t>
      </w:r>
      <w:r>
        <w:rPr>
          <w:rFonts w:hint="eastAsia" w:asciiTheme="minorEastAsia" w:hAnsiTheme="minorEastAsia" w:eastAsiaTheme="minorEastAsia" w:cstheme="minorEastAsia"/>
          <w:sz w:val="24"/>
          <w:szCs w:val="24"/>
        </w:rPr>
        <w:t>男</w:t>
      </w:r>
      <w:r>
        <w:rPr>
          <w:rFonts w:hint="eastAsia" w:asciiTheme="minorEastAsia" w:hAnsiTheme="minorEastAsia" w:eastAsiaTheme="minorEastAsia" w:cstheme="minorEastAsia"/>
          <w:color w:val="767171" w:themeColor="background2" w:themeShade="80"/>
          <w:sz w:val="24"/>
          <w:szCs w:val="24"/>
        </w:rPr>
        <w:t xml:space="preserve"> | </w:t>
      </w:r>
      <w:r>
        <w:rPr>
          <w:rFonts w:hint="eastAsia" w:asciiTheme="minorEastAsia" w:hAnsiTheme="minorEastAsia" w:eastAsiaTheme="minorEastAsia" w:cstheme="minorEastAsia"/>
          <w:sz w:val="24"/>
          <w:szCs w:val="24"/>
        </w:rPr>
        <w:t>本科</w:t>
      </w:r>
      <w:r>
        <w:rPr>
          <w:rFonts w:hint="eastAsia" w:asciiTheme="minorEastAsia" w:hAnsiTheme="minorEastAsia" w:eastAsiaTheme="minorEastAsia" w:cstheme="minorEastAsia"/>
          <w:color w:val="767171" w:themeColor="background2" w:themeShade="80"/>
          <w:sz w:val="24"/>
          <w:szCs w:val="24"/>
        </w:rPr>
        <w:t xml:space="preserve"> | </w:t>
      </w:r>
      <w:r>
        <w:rPr>
          <w:rFonts w:hint="eastAsia" w:asciiTheme="minorEastAsia" w:hAnsiTheme="minorEastAsia" w:cstheme="minorEastAsia"/>
          <w:color w:val="767171" w:themeColor="background2" w:themeShade="80"/>
          <w:sz w:val="24"/>
          <w:szCs w:val="24"/>
          <w:lang w:val="en-US" w:eastAsia="zh-CN"/>
        </w:rPr>
        <w:t>3</w:t>
      </w:r>
      <w:r>
        <w:rPr>
          <w:rFonts w:hint="eastAsia" w:asciiTheme="minorEastAsia" w:hAnsiTheme="minorEastAsia" w:eastAsiaTheme="minorEastAsia" w:cstheme="minorEastAsia"/>
          <w:sz w:val="24"/>
          <w:szCs w:val="24"/>
        </w:rPr>
        <w:t>年经验</w:t>
      </w:r>
      <w:r>
        <w:rPr>
          <w:rFonts w:hint="eastAsia" w:asciiTheme="minorEastAsia" w:hAnsiTheme="minorEastAsia" w:eastAsiaTheme="minorEastAsia" w:cstheme="minorEastAsia"/>
          <w:color w:val="767171" w:themeColor="background2" w:themeShade="80"/>
          <w:sz w:val="24"/>
          <w:szCs w:val="24"/>
        </w:rPr>
        <w:t xml:space="preserve"> | </w:t>
      </w:r>
      <w:r>
        <w:rPr>
          <w:rFonts w:hint="eastAsia" w:asciiTheme="minorEastAsia" w:hAnsiTheme="minorEastAsia" w:eastAsiaTheme="minorEastAsia" w:cstheme="minorEastAsia"/>
          <w:sz w:val="24"/>
          <w:szCs w:val="24"/>
        </w:rPr>
        <w:t>15035412965</w:t>
      </w:r>
      <w:r>
        <w:rPr>
          <w:rFonts w:hint="eastAsia" w:asciiTheme="minorEastAsia" w:hAnsiTheme="minorEastAsia" w:eastAsiaTheme="minorEastAsia" w:cstheme="minorEastAsia"/>
          <w:color w:val="767171" w:themeColor="background2" w:themeShade="80"/>
          <w:sz w:val="24"/>
          <w:szCs w:val="24"/>
        </w:rPr>
        <w:t xml:space="preserve"> |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"mailto:chenxinhui456@163.com"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sz w:val="24"/>
          <w:szCs w:val="24"/>
        </w:rPr>
        <w:t>chenxinhui456@163.com</w:t>
      </w:r>
      <w:r>
        <w:rPr>
          <w:rStyle w:val="10"/>
          <w:rFonts w:hint="eastAsia" w:asciiTheme="minorEastAsia" w:hAnsiTheme="minorEastAsia" w:eastAsiaTheme="minorEastAsia" w:cstheme="minorEastAsia"/>
          <w:sz w:val="24"/>
          <w:szCs w:val="24"/>
        </w:rPr>
        <w:fldChar w:fldCharType="end"/>
      </w:r>
    </w:p>
    <w:p>
      <w:pPr>
        <w:rPr>
          <w:sz w:val="21"/>
          <w:szCs w:val="21"/>
        </w:rPr>
      </w:pPr>
    </w:p>
    <w:tbl>
      <w:tblPr>
        <w:tblStyle w:val="7"/>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hint="default" w:ascii="Heiti SC Medium" w:eastAsia="Heiti SC Medium"/>
                <w:b/>
                <w:bCs/>
                <w:sz w:val="28"/>
                <w:szCs w:val="28"/>
                <w:lang w:val="en-US" w:eastAsia="zh-CN"/>
              </w:rPr>
            </w:pPr>
            <w:r>
              <w:rPr>
                <w:rFonts w:hint="eastAsia" w:ascii="Heiti SC Light" w:eastAsia="Heiti SC Light"/>
                <w:b/>
                <w:sz w:val="28"/>
                <w:szCs w:val="28"/>
                <w:lang w:val="en-US" w:eastAsia="zh-CN"/>
              </w:rPr>
              <w:t>期望职位</w:t>
            </w:r>
          </w:p>
        </w:tc>
      </w:tr>
    </w:tbl>
    <w:p>
      <w:pPr>
        <w:ind w:firstLine="210" w:firstLineChars="100"/>
        <w:rPr>
          <w:rFonts w:hint="eastAsia"/>
          <w:sz w:val="21"/>
          <w:szCs w:val="21"/>
        </w:rPr>
      </w:pPr>
      <w:r>
        <w:rPr>
          <w:rFonts w:hint="eastAsia"/>
          <w:sz w:val="21"/>
          <w:szCs w:val="21"/>
        </w:rPr>
        <w:t xml:space="preserve">Java开发工程师 </w:t>
      </w:r>
      <w:r>
        <w:rPr>
          <w:rFonts w:asciiTheme="majorEastAsia" w:hAnsiTheme="majorEastAsia" w:eastAsiaTheme="majorEastAsia"/>
          <w:color w:val="767171" w:themeColor="background2" w:themeShade="80"/>
        </w:rPr>
        <w:t>|</w:t>
      </w:r>
      <w:r>
        <w:rPr>
          <w:sz w:val="21"/>
          <w:szCs w:val="21"/>
        </w:rPr>
        <w:t xml:space="preserve">  </w:t>
      </w:r>
      <w:r>
        <w:rPr>
          <w:rFonts w:hint="eastAsia"/>
          <w:sz w:val="21"/>
          <w:szCs w:val="21"/>
        </w:rPr>
        <w:t xml:space="preserve">北京 </w:t>
      </w:r>
      <w:r>
        <w:rPr>
          <w:sz w:val="21"/>
          <w:szCs w:val="21"/>
        </w:rPr>
        <w:t xml:space="preserve"> </w:t>
      </w:r>
      <w:r>
        <w:rPr>
          <w:rFonts w:asciiTheme="majorEastAsia" w:hAnsiTheme="majorEastAsia" w:eastAsiaTheme="majorEastAsia"/>
          <w:color w:val="767171" w:themeColor="background2" w:themeShade="80"/>
        </w:rPr>
        <w:t>|</w:t>
      </w:r>
      <w:r>
        <w:rPr>
          <w:sz w:val="21"/>
          <w:szCs w:val="21"/>
        </w:rPr>
        <w:t xml:space="preserve">  </w:t>
      </w:r>
      <w:r>
        <w:rPr>
          <w:rFonts w:hint="eastAsia"/>
          <w:sz w:val="21"/>
          <w:szCs w:val="21"/>
        </w:rPr>
        <w:t xml:space="preserve">面议 </w:t>
      </w:r>
      <w:r>
        <w:rPr>
          <w:sz w:val="21"/>
          <w:szCs w:val="21"/>
        </w:rPr>
        <w:t xml:space="preserve"> </w:t>
      </w:r>
      <w:r>
        <w:rPr>
          <w:rFonts w:asciiTheme="majorEastAsia" w:hAnsiTheme="majorEastAsia" w:eastAsiaTheme="majorEastAsia"/>
          <w:color w:val="767171" w:themeColor="background2" w:themeShade="80"/>
        </w:rPr>
        <w:t>|</w:t>
      </w:r>
      <w:r>
        <w:rPr>
          <w:sz w:val="21"/>
          <w:szCs w:val="21"/>
        </w:rPr>
        <w:t xml:space="preserve">  </w:t>
      </w:r>
      <w:r>
        <w:rPr>
          <w:rFonts w:hint="eastAsia"/>
          <w:sz w:val="21"/>
          <w:szCs w:val="21"/>
        </w:rPr>
        <w:t>互联网</w:t>
      </w:r>
    </w:p>
    <w:p>
      <w:pPr>
        <w:jc w:val="both"/>
        <w:rPr>
          <w:sz w:val="21"/>
          <w:szCs w:val="21"/>
        </w:rPr>
      </w:pPr>
    </w:p>
    <w:tbl>
      <w:tblPr>
        <w:tblStyle w:val="7"/>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hint="eastAsia" w:ascii="Heiti SC Medium" w:eastAsia="Heiti SC Medium"/>
                <w:b/>
                <w:bCs/>
                <w:sz w:val="28"/>
                <w:szCs w:val="28"/>
              </w:rPr>
            </w:pPr>
            <w:r>
              <w:rPr>
                <w:rFonts w:ascii="Heiti SC Light" w:eastAsia="Heiti SC Light"/>
                <w:b/>
                <w:sz w:val="28"/>
                <w:szCs w:val="28"/>
              </w:rPr>
              <w:t>工作经历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rFonts w:hint="eastAsia"/>
              </w:rPr>
            </w:pPr>
          </w:p>
        </w:tc>
        <w:tc>
          <w:tcPr>
            <w:tcW w:w="10194" w:type="dxa"/>
            <w:vAlign w:val="center"/>
          </w:tcPr>
          <w:p>
            <w:pPr>
              <w:rPr>
                <w:rFonts w:hint="eastAsia" w:asciiTheme="majorEastAsia" w:hAnsiTheme="majorEastAsia" w:eastAsiaTheme="majorEastAsia"/>
                <w:sz w:val="28"/>
                <w:szCs w:val="28"/>
              </w:rPr>
            </w:pPr>
            <w:r>
              <w:rPr>
                <w:rFonts w:asciiTheme="majorEastAsia" w:hAnsiTheme="majorEastAsia" w:eastAsiaTheme="majorEastAsia"/>
                <w:b/>
                <w:sz w:val="28"/>
                <w:szCs w:val="28"/>
              </w:rPr>
              <w:t>公司</w:t>
            </w:r>
            <w:r>
              <w:rPr>
                <w:rFonts w:asciiTheme="majorEastAsia" w:hAnsiTheme="majorEastAsia" w:eastAsiaTheme="majorEastAsia"/>
                <w:sz w:val="28"/>
                <w:szCs w:val="28"/>
              </w:rPr>
              <w:t>：</w:t>
            </w:r>
            <w:r>
              <w:rPr>
                <w:rFonts w:hint="eastAsia" w:asciiTheme="majorEastAsia" w:hAnsiTheme="majorEastAsia" w:eastAsiaTheme="majorEastAsia"/>
                <w:sz w:val="28"/>
                <w:szCs w:val="28"/>
              </w:rPr>
              <w:t xml:space="preserve">北京百家互联科技有限公司 </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lang w:val="en-US" w:eastAsia="zh-CN"/>
              </w:rPr>
              <w:t xml:space="preserve">        </w:t>
            </w:r>
            <w:r>
              <w:rPr>
                <w:rFonts w:hint="eastAsia" w:asciiTheme="majorEastAsia" w:hAnsiTheme="majorEastAsia" w:eastAsiaTheme="majorEastAsia"/>
                <w:sz w:val="22"/>
                <w:szCs w:val="28"/>
              </w:rPr>
              <w:t>2017.</w:t>
            </w:r>
            <w:r>
              <w:rPr>
                <w:rFonts w:hint="eastAsia" w:asciiTheme="majorEastAsia" w:hAnsiTheme="majorEastAsia" w:eastAsiaTheme="majorEastAsia"/>
                <w:sz w:val="22"/>
                <w:szCs w:val="28"/>
                <w:lang w:val="en-US" w:eastAsia="zh-CN"/>
              </w:rPr>
              <w:t>2</w:t>
            </w:r>
            <w:r>
              <w:rPr>
                <w:rFonts w:hint="eastAsia" w:asciiTheme="majorEastAsia" w:hAnsiTheme="majorEastAsia" w:eastAsiaTheme="majorEastAsia"/>
                <w:sz w:val="22"/>
                <w:szCs w:val="28"/>
              </w:rPr>
              <w:t>---至今</w:t>
            </w:r>
          </w:p>
        </w:tc>
      </w:tr>
    </w:tbl>
    <w:p>
      <w:pPr>
        <w:ind w:firstLine="241" w:firstLineChars="100"/>
        <w:jc w:val="left"/>
        <w:rPr>
          <w:b/>
          <w:sz w:val="24"/>
          <w:szCs w:val="24"/>
        </w:rPr>
      </w:pPr>
    </w:p>
    <w:p>
      <w:pPr>
        <w:ind w:firstLine="241" w:firstLineChars="100"/>
        <w:jc w:val="left"/>
        <w:rPr>
          <w:b/>
          <w:sz w:val="21"/>
          <w:szCs w:val="21"/>
        </w:rPr>
      </w:pPr>
      <w:r>
        <w:rPr>
          <w:b/>
          <w:sz w:val="24"/>
          <w:szCs w:val="24"/>
        </w:rPr>
        <w:t>掌握技能</w:t>
      </w:r>
      <w:r>
        <w:rPr>
          <w:b/>
          <w:sz w:val="21"/>
          <w:szCs w:val="21"/>
        </w:rPr>
        <w:t>：</w:t>
      </w:r>
    </w:p>
    <w:p>
      <w:pPr>
        <w:ind w:firstLine="240" w:firstLineChars="100"/>
        <w:jc w:val="left"/>
        <w:rPr>
          <w:rFonts w:hint="eastAsia"/>
          <w:b w:val="0"/>
          <w:bCs/>
          <w:sz w:val="24"/>
          <w:szCs w:val="24"/>
          <w:lang w:val="en-US" w:eastAsia="zh-CN"/>
        </w:rPr>
      </w:pPr>
      <w:r>
        <w:rPr>
          <w:rFonts w:hint="eastAsia"/>
          <w:b w:val="0"/>
          <w:bCs/>
          <w:sz w:val="24"/>
          <w:szCs w:val="24"/>
          <w:lang w:val="en-US" w:eastAsia="zh-CN"/>
        </w:rPr>
        <w:t>SpringMVC、SpringBoot、SpringCloud、SpringData、Mybatis、Hibernate、Mysql、Mongodb、Redis、</w:t>
      </w:r>
    </w:p>
    <w:p>
      <w:pPr>
        <w:ind w:firstLine="240" w:firstLineChars="100"/>
        <w:jc w:val="left"/>
        <w:rPr>
          <w:rFonts w:hint="eastAsia"/>
          <w:b w:val="0"/>
          <w:bCs/>
          <w:sz w:val="24"/>
          <w:szCs w:val="24"/>
          <w:lang w:val="en-US" w:eastAsia="zh-CN"/>
        </w:rPr>
      </w:pPr>
      <w:r>
        <w:rPr>
          <w:rFonts w:hint="eastAsia"/>
          <w:b w:val="0"/>
          <w:bCs/>
          <w:sz w:val="24"/>
          <w:szCs w:val="24"/>
          <w:lang w:val="en-US" w:eastAsia="zh-CN"/>
        </w:rPr>
        <w:t>Docker、CAS、JWT、GIT、SVN、ElasticSearch、Solr、AngularJS、AJAX、JQuery、RabbitMQ、Nginx、</w:t>
      </w:r>
    </w:p>
    <w:p>
      <w:pPr>
        <w:ind w:firstLine="240" w:firstLineChars="100"/>
        <w:jc w:val="left"/>
        <w:rPr>
          <w:rFonts w:hint="eastAsia"/>
          <w:b/>
          <w:sz w:val="24"/>
          <w:szCs w:val="24"/>
        </w:rPr>
      </w:pPr>
      <w:r>
        <w:rPr>
          <w:rFonts w:hint="eastAsia"/>
          <w:b w:val="0"/>
          <w:bCs/>
          <w:sz w:val="24"/>
          <w:szCs w:val="24"/>
          <w:lang w:val="en-US" w:eastAsia="zh-CN"/>
        </w:rPr>
        <w:t>javaScript.</w:t>
      </w:r>
    </w:p>
    <w:p>
      <w:pPr>
        <w:ind w:firstLine="211" w:firstLineChars="100"/>
        <w:jc w:val="left"/>
        <w:rPr>
          <w:rFonts w:hint="eastAsia"/>
          <w:b/>
          <w:sz w:val="21"/>
          <w:szCs w:val="21"/>
        </w:rPr>
      </w:pPr>
    </w:p>
    <w:p>
      <w:pPr>
        <w:ind w:firstLine="281" w:firstLineChars="100"/>
        <w:jc w:val="left"/>
        <w:rPr>
          <w:rFonts w:hint="eastAsia"/>
          <w:b/>
          <w:sz w:val="21"/>
          <w:szCs w:val="21"/>
        </w:rPr>
      </w:pPr>
      <w:r>
        <w:rPr>
          <w:rFonts w:hint="eastAsia" w:asciiTheme="minorEastAsia" w:hAnsiTheme="minorEastAsia" w:eastAsiaTheme="minorEastAsia" w:cstheme="minorEastAsia"/>
          <w:b/>
          <w:bCs/>
          <w:color w:val="000000" w:themeColor="text1"/>
          <w:sz w:val="28"/>
          <w:szCs w:val="28"/>
          <w14:textFill>
            <w14:solidFill>
              <w14:schemeClr w14:val="tx1"/>
            </w14:solidFill>
          </w14:textFill>
        </w:rPr>
        <w:t>跟谁学</w:t>
      </w:r>
      <w:r>
        <w:rPr>
          <w:rFonts w:hint="eastAsia" w:asciiTheme="minorEastAsia" w:hAnsiTheme="minorEastAsia" w:eastAsiaTheme="minorEastAsia" w:cstheme="minorEastAsia"/>
          <w:color w:val="000000" w:themeColor="text1"/>
          <w:sz w:val="28"/>
          <w:szCs w:val="28"/>
          <w14:textFill>
            <w14:solidFill>
              <w14:schemeClr w14:val="tx1"/>
            </w14:solidFill>
          </w14:textFill>
        </w:rPr>
        <w:t>(</w:t>
      </w:r>
      <w:r>
        <w:rPr>
          <w:rFonts w:hint="eastAsia" w:asciiTheme="minorEastAsia" w:hAnsiTheme="minorEastAsia" w:eastAsiaTheme="minorEastAsia" w:cstheme="minorEastAsia"/>
          <w:color w:val="000000" w:themeColor="text1"/>
          <w:sz w:val="28"/>
          <w:szCs w:val="28"/>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8"/>
          <w:szCs w:val="28"/>
          <w14:textFill>
            <w14:solidFill>
              <w14:schemeClr w14:val="tx1"/>
            </w14:solidFill>
          </w14:textFill>
        </w:rPr>
        <w:instrText xml:space="preserve"> HYPERLINK "https://www.genshuixue.com/" </w:instrText>
      </w:r>
      <w:r>
        <w:rPr>
          <w:rFonts w:hint="eastAsia" w:asciiTheme="minorEastAsia" w:hAnsiTheme="minorEastAsia" w:eastAsiaTheme="minorEastAsia" w:cstheme="minorEastAsia"/>
          <w:color w:val="000000" w:themeColor="text1"/>
          <w:sz w:val="28"/>
          <w:szCs w:val="28"/>
          <w14:textFill>
            <w14:solidFill>
              <w14:schemeClr w14:val="tx1"/>
            </w14:solidFill>
          </w14:textFill>
        </w:rPr>
        <w:fldChar w:fldCharType="separate"/>
      </w:r>
      <w:r>
        <w:rPr>
          <w:rStyle w:val="10"/>
          <w:rFonts w:hint="eastAsia" w:asciiTheme="minorEastAsia" w:hAnsiTheme="minorEastAsia" w:eastAsiaTheme="minorEastAsia" w:cstheme="minorEastAsia"/>
          <w:color w:val="000000" w:themeColor="text1"/>
          <w:sz w:val="28"/>
          <w:szCs w:val="28"/>
          <w14:textFill>
            <w14:solidFill>
              <w14:schemeClr w14:val="tx1"/>
            </w14:solidFill>
          </w14:textFill>
        </w:rPr>
        <w:t>https://www.genshuixue.com</w:t>
      </w:r>
      <w:r>
        <w:rPr>
          <w:rStyle w:val="10"/>
          <w:rFonts w:hint="eastAsia" w:asciiTheme="minorEastAsia" w:hAnsiTheme="minorEastAsia" w:eastAsiaTheme="minorEastAsia" w:cstheme="minorEastAsia"/>
          <w:color w:val="000000" w:themeColor="text1"/>
          <w:sz w:val="28"/>
          <w:szCs w:val="28"/>
          <w14:textFill>
            <w14:solidFill>
              <w14:schemeClr w14:val="tx1"/>
            </w14:solidFill>
          </w14:textFill>
        </w:rPr>
        <w:fldChar w:fldCharType="end"/>
      </w:r>
      <w:r>
        <w:rPr>
          <w:rFonts w:hint="eastAsia" w:asciiTheme="minorEastAsia" w:hAnsiTheme="minorEastAsia" w:eastAsiaTheme="minorEastAsia" w:cstheme="minorEastAsia"/>
          <w:color w:val="000000" w:themeColor="text1"/>
          <w:sz w:val="28"/>
          <w:szCs w:val="28"/>
          <w14:textFill>
            <w14:solidFill>
              <w14:schemeClr w14:val="tx1"/>
            </w14:solidFill>
          </w14:textFill>
        </w:rPr>
        <w:t>)</w:t>
      </w:r>
    </w:p>
    <w:p>
      <w:pPr>
        <w:ind w:left="360"/>
        <w:jc w:val="left"/>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开发环境    Idea + MySql5.</w:t>
      </w:r>
      <w:r>
        <w:rPr>
          <w:color w:val="000000" w:themeColor="text1"/>
          <w:sz w:val="21"/>
          <w:szCs w:val="21"/>
          <w14:textFill>
            <w14:solidFill>
              <w14:schemeClr w14:val="tx1"/>
            </w14:solidFill>
          </w14:textFill>
        </w:rPr>
        <w:t>7</w:t>
      </w:r>
      <w:r>
        <w:rPr>
          <w:rFonts w:hint="eastAsia"/>
          <w:color w:val="000000" w:themeColor="text1"/>
          <w:sz w:val="21"/>
          <w:szCs w:val="21"/>
          <w14:textFill>
            <w14:solidFill>
              <w14:schemeClr w14:val="tx1"/>
            </w14:solidFill>
          </w14:textFill>
        </w:rPr>
        <w:t xml:space="preserve"> + JDK1.</w:t>
      </w:r>
      <w:r>
        <w:rPr>
          <w:color w:val="000000" w:themeColor="text1"/>
          <w:sz w:val="21"/>
          <w:szCs w:val="21"/>
          <w14:textFill>
            <w14:solidFill>
              <w14:schemeClr w14:val="tx1"/>
            </w14:solidFill>
          </w14:textFill>
        </w:rPr>
        <w:t>8</w:t>
      </w:r>
      <w:r>
        <w:rPr>
          <w:rFonts w:hint="eastAsia"/>
          <w:color w:val="000000" w:themeColor="text1"/>
          <w:sz w:val="21"/>
          <w:szCs w:val="21"/>
          <w14:textFill>
            <w14:solidFill>
              <w14:schemeClr w14:val="tx1"/>
            </w14:solidFill>
          </w14:textFill>
        </w:rPr>
        <w:t xml:space="preserve"> + GIT + Maven</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D</w:t>
      </w:r>
      <w:r>
        <w:rPr>
          <w:color w:val="000000" w:themeColor="text1"/>
          <w:sz w:val="21"/>
          <w:szCs w:val="21"/>
          <w14:textFill>
            <w14:solidFill>
              <w14:schemeClr w14:val="tx1"/>
            </w14:solidFill>
          </w14:textFill>
        </w:rPr>
        <w:t>ocker</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centos7</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Jenkins</w:t>
      </w:r>
    </w:p>
    <w:p>
      <w:pPr>
        <w:ind w:left="2040" w:leftChars="150" w:hanging="1680" w:hangingChars="800"/>
        <w:jc w:val="left"/>
        <w:rPr>
          <w:sz w:val="21"/>
          <w:szCs w:val="21"/>
        </w:rPr>
      </w:pPr>
      <w:r>
        <w:rPr>
          <w:rFonts w:hint="eastAsia"/>
          <w:color w:val="000000" w:themeColor="text1"/>
          <w:sz w:val="21"/>
          <w:szCs w:val="21"/>
          <w14:textFill>
            <w14:solidFill>
              <w14:schemeClr w14:val="tx1"/>
            </w14:solidFill>
          </w14:textFill>
        </w:rPr>
        <w:t xml:space="preserve">● 技术架构    </w:t>
      </w:r>
      <w:r>
        <w:rPr>
          <w:color w:val="000000" w:themeColor="text1"/>
          <w:sz w:val="21"/>
          <w:szCs w:val="21"/>
          <w14:textFill>
            <w14:solidFill>
              <w14:schemeClr w14:val="tx1"/>
            </w14:solidFill>
          </w14:textFill>
        </w:rPr>
        <w:t>SpringBoot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SpringCloud</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SpringMVC</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21"/>
          <w:szCs w:val="21"/>
          <w14:textFill>
            <w14:solidFill>
              <w14:schemeClr w14:val="tx1"/>
            </w14:solidFill>
          </w14:textFill>
        </w:rPr>
        <w:t>SpringData</w:t>
      </w:r>
      <w:r>
        <w:rPr>
          <w:rFonts w:hint="eastAsia"/>
          <w:color w:val="000000" w:themeColor="text1"/>
          <w:sz w:val="21"/>
          <w:szCs w:val="21"/>
          <w:lang w:val="en-US" w:eastAsia="zh-CN"/>
          <w14:textFill>
            <w14:solidFill>
              <w14:schemeClr w14:val="tx1"/>
            </w14:solidFill>
          </w14:textFill>
        </w:rPr>
        <w:t xml:space="preserve"> + Redis + MongoDB + RabbitMQ + JWT + AngularJS + ElasticSearch + IK分词器</w:t>
      </w:r>
    </w:p>
    <w:p>
      <w:pPr>
        <w:ind w:left="360"/>
        <w:jc w:val="left"/>
        <w:rPr>
          <w:rFonts w:hint="eastAsia" w:ascii="Segoe UI" w:hAnsi="Segoe UI" w:cs="Segoe UI" w:eastAsiaTheme="minorEastAsia"/>
          <w:color w:val="2D2D2D"/>
          <w:sz w:val="21"/>
          <w:szCs w:val="21"/>
          <w:shd w:val="clear" w:color="auto" w:fill="FFFFFF"/>
          <w:lang w:val="en-US" w:eastAsia="zh-CN"/>
        </w:rPr>
      </w:pPr>
      <w:r>
        <w:rPr>
          <w:rFonts w:hint="eastAsia"/>
          <w:sz w:val="21"/>
          <w:szCs w:val="21"/>
        </w:rPr>
        <w:t xml:space="preserve">● 项目描述  </w:t>
      </w:r>
      <w:r>
        <w:rPr>
          <w:sz w:val="21"/>
          <w:szCs w:val="21"/>
        </w:rPr>
        <w:t xml:space="preserve">     </w:t>
      </w:r>
      <w:r>
        <w:rPr>
          <w:rFonts w:ascii="Segoe UI" w:hAnsi="Segoe UI" w:cs="Segoe UI"/>
          <w:color w:val="2D2D2D"/>
          <w:sz w:val="21"/>
          <w:szCs w:val="21"/>
          <w:shd w:val="clear" w:color="auto" w:fill="FFFFFF"/>
        </w:rPr>
        <w:t>秉承“在线学习更高效”的学习理念，坚持“好老师、好课程、好服务、高科技”的价值</w:t>
      </w:r>
      <w:r>
        <w:rPr>
          <w:rFonts w:hint="eastAsia" w:ascii="Segoe UI" w:hAnsi="Segoe UI" w:cs="Segoe UI"/>
          <w:color w:val="2D2D2D"/>
          <w:sz w:val="21"/>
          <w:szCs w:val="21"/>
          <w:shd w:val="clear" w:color="auto" w:fill="FFFFFF"/>
          <w:lang w:val="en-US" w:eastAsia="zh-CN"/>
        </w:rPr>
        <w:t xml:space="preserve"> </w:t>
      </w:r>
    </w:p>
    <w:p>
      <w:pPr>
        <w:ind w:left="360" w:firstLine="1470" w:firstLineChars="700"/>
        <w:jc w:val="left"/>
        <w:rPr>
          <w:rFonts w:hint="eastAsia" w:ascii="Segoe UI" w:hAnsi="Segoe UI" w:cs="Segoe UI" w:eastAsiaTheme="minorEastAsia"/>
          <w:color w:val="2D2D2D"/>
          <w:sz w:val="21"/>
          <w:szCs w:val="21"/>
          <w:shd w:val="clear" w:color="auto" w:fill="FFFFFF"/>
          <w:lang w:val="en-US" w:eastAsia="zh-CN"/>
        </w:rPr>
      </w:pPr>
      <w:r>
        <w:rPr>
          <w:rFonts w:ascii="Segoe UI" w:hAnsi="Segoe UI" w:cs="Segoe UI"/>
          <w:color w:val="2D2D2D"/>
          <w:sz w:val="21"/>
          <w:szCs w:val="21"/>
          <w:shd w:val="clear" w:color="auto" w:fill="FFFFFF"/>
        </w:rPr>
        <w:t>主张，全力打造“直播+辅导”双师模式，优选名师，打造上千门精品课程。优秀辅导老师</w:t>
      </w:r>
      <w:r>
        <w:rPr>
          <w:rFonts w:hint="eastAsia" w:ascii="Segoe UI" w:hAnsi="Segoe UI" w:cs="Segoe UI"/>
          <w:color w:val="2D2D2D"/>
          <w:sz w:val="21"/>
          <w:szCs w:val="21"/>
          <w:shd w:val="clear" w:color="auto" w:fill="FFFFFF"/>
          <w:lang w:val="en-US" w:eastAsia="zh-CN"/>
        </w:rPr>
        <w:t xml:space="preserve"> </w:t>
      </w:r>
    </w:p>
    <w:p>
      <w:pPr>
        <w:ind w:left="360" w:firstLine="1470" w:firstLineChars="700"/>
        <w:jc w:val="left"/>
        <w:rPr>
          <w:rFonts w:ascii="Segoe UI" w:hAnsi="Segoe UI" w:cs="Segoe UI"/>
          <w:color w:val="2D2D2D"/>
          <w:sz w:val="21"/>
          <w:szCs w:val="21"/>
          <w:shd w:val="clear" w:color="auto" w:fill="FFFFFF"/>
        </w:rPr>
      </w:pPr>
      <w:r>
        <w:rPr>
          <w:rFonts w:ascii="Segoe UI" w:hAnsi="Segoe UI" w:cs="Segoe UI"/>
          <w:color w:val="2D2D2D"/>
          <w:sz w:val="21"/>
          <w:szCs w:val="21"/>
          <w:shd w:val="clear" w:color="auto" w:fill="FFFFFF"/>
        </w:rPr>
        <w:t>全程服务，课堂互动多，课程有回放，提供的课程服务涵盖小学，初中，高中，大学，成</w:t>
      </w:r>
    </w:p>
    <w:p>
      <w:pPr>
        <w:ind w:left="360" w:firstLine="1470" w:firstLineChars="700"/>
        <w:jc w:val="left"/>
        <w:rPr>
          <w:rFonts w:ascii="Segoe UI" w:hAnsi="Segoe UI" w:cs="Segoe UI"/>
          <w:color w:val="2D2D2D"/>
          <w:sz w:val="21"/>
          <w:szCs w:val="21"/>
          <w:shd w:val="clear" w:color="auto" w:fill="FFFFFF"/>
        </w:rPr>
      </w:pPr>
      <w:r>
        <w:rPr>
          <w:rFonts w:ascii="Segoe UI" w:hAnsi="Segoe UI" w:cs="Segoe UI"/>
          <w:color w:val="2D2D2D"/>
          <w:sz w:val="21"/>
          <w:szCs w:val="21"/>
          <w:shd w:val="clear" w:color="auto" w:fill="FFFFFF"/>
        </w:rPr>
        <w:t>人英语，思维训练，瑜伽，家庭教育，国学，从业考证等几十个品类。通过专职专业的教</w:t>
      </w:r>
    </w:p>
    <w:p>
      <w:pPr>
        <w:ind w:left="360" w:firstLine="1470" w:firstLineChars="700"/>
        <w:jc w:val="left"/>
        <w:rPr>
          <w:rFonts w:ascii="Segoe UI" w:hAnsi="Segoe UI" w:cs="Segoe UI"/>
          <w:color w:val="2D2D2D"/>
          <w:sz w:val="21"/>
          <w:szCs w:val="21"/>
          <w:shd w:val="clear" w:color="auto" w:fill="FFFFFF"/>
        </w:rPr>
      </w:pPr>
      <w:r>
        <w:rPr>
          <w:rFonts w:ascii="Segoe UI" w:hAnsi="Segoe UI" w:cs="Segoe UI"/>
          <w:color w:val="2D2D2D"/>
          <w:sz w:val="21"/>
          <w:szCs w:val="21"/>
          <w:shd w:val="clear" w:color="auto" w:fill="FFFFFF"/>
        </w:rPr>
        <w:t>学辅导团队和强大的技术能力，致力于为学生和家长提供个性化、互动化、智能化的在线</w:t>
      </w:r>
    </w:p>
    <w:p>
      <w:pPr>
        <w:ind w:left="360" w:firstLine="1470" w:firstLineChars="700"/>
        <w:jc w:val="left"/>
        <w:rPr>
          <w:rFonts w:ascii="Segoe UI" w:hAnsi="Segoe UI" w:cs="Segoe UI"/>
          <w:color w:val="2D2D2D"/>
          <w:sz w:val="21"/>
          <w:szCs w:val="21"/>
          <w:shd w:val="clear" w:color="auto" w:fill="FFFFFF"/>
        </w:rPr>
      </w:pPr>
      <w:r>
        <w:rPr>
          <w:rFonts w:ascii="Segoe UI" w:hAnsi="Segoe UI" w:cs="Segoe UI"/>
          <w:color w:val="2D2D2D"/>
          <w:sz w:val="21"/>
          <w:szCs w:val="21"/>
          <w:shd w:val="clear" w:color="auto" w:fill="FFFFFF"/>
        </w:rPr>
        <w:t>学习体验。</w:t>
      </w:r>
    </w:p>
    <w:p>
      <w:pPr>
        <w:ind w:left="360" w:firstLine="1665" w:firstLineChars="0"/>
        <w:jc w:val="left"/>
        <w:rPr>
          <w:sz w:val="21"/>
          <w:szCs w:val="21"/>
        </w:rPr>
      </w:pPr>
      <w:r>
        <w:rPr>
          <w:rFonts w:ascii="Segoe UI" w:hAnsi="Segoe UI" w:cs="Segoe UI"/>
          <w:color w:val="2D2D2D"/>
          <w:sz w:val="21"/>
          <w:szCs w:val="21"/>
          <w:shd w:val="clear" w:color="auto" w:fill="FFFFFF"/>
        </w:rPr>
        <w:t xml:space="preserve"> </w:t>
      </w:r>
      <w:r>
        <w:rPr>
          <w:rFonts w:hint="eastAsia" w:ascii="Segoe UI" w:hAnsi="Segoe UI" w:cs="Segoe UI"/>
          <w:color w:val="2D2D2D"/>
          <w:sz w:val="21"/>
          <w:szCs w:val="21"/>
          <w:shd w:val="clear" w:color="auto" w:fill="FFFFFF"/>
          <w:lang w:val="en-US" w:eastAsia="zh-CN"/>
        </w:rPr>
        <w:t xml:space="preserve"> </w:t>
      </w:r>
      <w:r>
        <w:rPr>
          <w:rFonts w:ascii="Segoe UI" w:hAnsi="Segoe UI" w:cs="Segoe UI"/>
          <w:color w:val="2D2D2D"/>
          <w:sz w:val="21"/>
          <w:szCs w:val="21"/>
          <w:shd w:val="clear" w:color="auto" w:fill="FFFFFF"/>
        </w:rPr>
        <w:t>跟谁学是广大学生的专属线上学习平台，包括小学，初中，高中，大学，语言培训，</w:t>
      </w:r>
    </w:p>
    <w:p>
      <w:pPr>
        <w:ind w:left="360" w:firstLine="1470" w:firstLineChars="700"/>
        <w:jc w:val="left"/>
        <w:rPr>
          <w:rFonts w:ascii="Segoe UI" w:hAnsi="Segoe UI" w:cs="Segoe UI"/>
          <w:color w:val="2D2D2D"/>
          <w:sz w:val="21"/>
          <w:szCs w:val="21"/>
          <w:shd w:val="clear" w:color="auto" w:fill="FFFFFF"/>
        </w:rPr>
      </w:pPr>
      <w:r>
        <w:rPr>
          <w:rFonts w:ascii="Segoe UI" w:hAnsi="Segoe UI" w:cs="Segoe UI"/>
          <w:color w:val="2D2D2D"/>
          <w:sz w:val="21"/>
          <w:szCs w:val="21"/>
          <w:shd w:val="clear" w:color="auto" w:fill="FFFFFF"/>
        </w:rPr>
        <w:t>思维训练，从业考证，运动健康，家庭教育九</w:t>
      </w:r>
      <w:r>
        <w:rPr>
          <w:rFonts w:hint="eastAsia" w:ascii="Segoe UI" w:hAnsi="Segoe UI" w:cs="Segoe UI"/>
          <w:color w:val="2D2D2D"/>
          <w:sz w:val="21"/>
          <w:szCs w:val="21"/>
          <w:shd w:val="clear" w:color="auto" w:fill="FFFFFF"/>
        </w:rPr>
        <w:t>大</w:t>
      </w:r>
      <w:r>
        <w:rPr>
          <w:rFonts w:ascii="Segoe UI" w:hAnsi="Segoe UI" w:cs="Segoe UI"/>
          <w:color w:val="2D2D2D"/>
          <w:sz w:val="21"/>
          <w:szCs w:val="21"/>
          <w:shd w:val="clear" w:color="auto" w:fill="FFFFFF"/>
        </w:rPr>
        <w:t xml:space="preserve">频道。项目整体采用SpringBoot+  </w:t>
      </w:r>
    </w:p>
    <w:p>
      <w:pPr>
        <w:ind w:left="360" w:firstLine="1470" w:firstLineChars="700"/>
        <w:jc w:val="left"/>
        <w:rPr>
          <w:rFonts w:ascii="Segoe UI" w:hAnsi="Segoe UI" w:cs="Segoe UI"/>
          <w:color w:val="2D2D2D"/>
          <w:sz w:val="21"/>
          <w:szCs w:val="21"/>
          <w:shd w:val="clear" w:color="auto" w:fill="FFFFFF"/>
        </w:rPr>
      </w:pPr>
      <w:r>
        <w:rPr>
          <w:rFonts w:ascii="Segoe UI" w:hAnsi="Segoe UI" w:cs="Segoe UI"/>
          <w:color w:val="2D2D2D"/>
          <w:sz w:val="21"/>
          <w:szCs w:val="21"/>
          <w:shd w:val="clear" w:color="auto" w:fill="FFFFFF"/>
        </w:rPr>
        <w:t>SpringCloud的微服务架构，利用ElasticSearch分布式搜索和分析引擎对课程进行海量检</w:t>
      </w:r>
    </w:p>
    <w:p>
      <w:pPr>
        <w:ind w:left="360" w:firstLine="1470" w:firstLineChars="700"/>
        <w:jc w:val="left"/>
        <w:rPr>
          <w:rFonts w:ascii="Segoe UI" w:hAnsi="Segoe UI" w:cs="Segoe UI"/>
          <w:color w:val="2D2D2D"/>
          <w:sz w:val="21"/>
          <w:szCs w:val="21"/>
          <w:shd w:val="clear" w:color="auto" w:fill="FFFFFF"/>
        </w:rPr>
      </w:pPr>
      <w:r>
        <w:rPr>
          <w:rFonts w:ascii="Segoe UI" w:hAnsi="Segoe UI" w:cs="Segoe UI"/>
          <w:color w:val="2D2D2D"/>
          <w:sz w:val="21"/>
          <w:szCs w:val="21"/>
          <w:shd w:val="clear" w:color="auto" w:fill="FFFFFF"/>
        </w:rPr>
        <w:t>索</w:t>
      </w:r>
      <w:r>
        <w:rPr>
          <w:rFonts w:hint="eastAsia" w:ascii="Segoe UI" w:hAnsi="Segoe UI" w:cs="Segoe UI"/>
          <w:color w:val="2D2D2D"/>
          <w:sz w:val="21"/>
          <w:szCs w:val="21"/>
          <w:shd w:val="clear" w:color="auto" w:fill="FFFFFF"/>
        </w:rPr>
        <w:t>使用jenkins实现持续集成，</w:t>
      </w:r>
      <w:r>
        <w:rPr>
          <w:rFonts w:ascii="Segoe UI" w:hAnsi="Segoe UI" w:cs="Segoe UI"/>
          <w:color w:val="2D2D2D"/>
          <w:sz w:val="21"/>
          <w:szCs w:val="21"/>
          <w:shd w:val="clear" w:color="auto" w:fill="FFFFFF"/>
        </w:rPr>
        <w:t>服务之间相互协调，相互配合，为用户提供最终价值。每个</w:t>
      </w:r>
    </w:p>
    <w:p>
      <w:pPr>
        <w:ind w:left="360" w:firstLine="1470" w:firstLineChars="700"/>
        <w:jc w:val="left"/>
        <w:rPr>
          <w:rFonts w:ascii="Segoe UI" w:hAnsi="Segoe UI" w:cs="Segoe UI"/>
          <w:color w:val="2D2D2D"/>
          <w:sz w:val="21"/>
          <w:szCs w:val="21"/>
          <w:shd w:val="clear" w:color="auto" w:fill="FFFFFF"/>
        </w:rPr>
      </w:pPr>
      <w:r>
        <w:rPr>
          <w:rFonts w:ascii="Segoe UI" w:hAnsi="Segoe UI" w:cs="Segoe UI"/>
          <w:color w:val="2D2D2D"/>
          <w:sz w:val="21"/>
          <w:szCs w:val="21"/>
          <w:shd w:val="clear" w:color="auto" w:fill="FFFFFF"/>
        </w:rPr>
        <w:t>服务运行在其独立的进程中，服务与服务之间采用轻量级的通信机制进行构建。每个服务</w:t>
      </w:r>
    </w:p>
    <w:p>
      <w:pPr>
        <w:ind w:left="360" w:firstLine="1470" w:firstLineChars="700"/>
        <w:jc w:val="left"/>
        <w:rPr>
          <w:sz w:val="21"/>
          <w:szCs w:val="21"/>
        </w:rPr>
      </w:pPr>
      <w:r>
        <w:rPr>
          <w:rFonts w:ascii="Segoe UI" w:hAnsi="Segoe UI" w:cs="Segoe UI"/>
          <w:color w:val="2D2D2D"/>
          <w:sz w:val="21"/>
          <w:szCs w:val="21"/>
          <w:shd w:val="clear" w:color="auto" w:fill="FFFFFF"/>
        </w:rPr>
        <w:t>都围绕着具体业务进行构建。</w:t>
      </w:r>
    </w:p>
    <w:p>
      <w:pPr>
        <w:jc w:val="left"/>
        <w:rPr>
          <w:sz w:val="21"/>
          <w:szCs w:val="21"/>
        </w:rPr>
      </w:pPr>
    </w:p>
    <w:p>
      <w:pPr>
        <w:ind w:left="360"/>
        <w:jc w:val="left"/>
        <w:rPr>
          <w:sz w:val="21"/>
          <w:szCs w:val="21"/>
        </w:rPr>
      </w:pPr>
      <w:r>
        <w:rPr>
          <w:rFonts w:hint="eastAsia"/>
          <w:sz w:val="21"/>
          <w:szCs w:val="21"/>
        </w:rPr>
        <w:t xml:space="preserve">● 责任描述   </w:t>
      </w:r>
      <w:r>
        <w:rPr>
          <w:b/>
          <w:bCs/>
          <w:sz w:val="22"/>
          <w:szCs w:val="22"/>
        </w:rPr>
        <w:t>系统首页模块</w:t>
      </w:r>
    </w:p>
    <w:p>
      <w:pPr>
        <w:ind w:firstLine="2310" w:firstLineChars="1100"/>
        <w:jc w:val="left"/>
        <w:rPr>
          <w:sz w:val="21"/>
          <w:szCs w:val="21"/>
        </w:rPr>
      </w:pPr>
      <w:r>
        <w:rPr>
          <w:sz w:val="21"/>
          <w:szCs w:val="21"/>
        </w:rPr>
        <w:t>门户首页对所有用户开放，所有用户登录跟谁学网络学院时，首先访问门户首页</w:t>
      </w:r>
      <w:r>
        <w:rPr>
          <w:rFonts w:hint="eastAsia"/>
          <w:sz w:val="21"/>
          <w:szCs w:val="21"/>
          <w:lang w:eastAsia="zh-CN"/>
        </w:rPr>
        <w:t>，</w:t>
      </w:r>
      <w:r>
        <w:rPr>
          <w:sz w:val="21"/>
          <w:szCs w:val="21"/>
        </w:rPr>
        <w:t>为</w:t>
      </w:r>
    </w:p>
    <w:p>
      <w:pPr>
        <w:ind w:firstLine="1890" w:firstLineChars="900"/>
        <w:jc w:val="left"/>
        <w:rPr>
          <w:sz w:val="21"/>
          <w:szCs w:val="21"/>
        </w:rPr>
      </w:pPr>
      <w:r>
        <w:rPr>
          <w:sz w:val="21"/>
          <w:szCs w:val="21"/>
        </w:rPr>
        <w:t>跟谁学定制的首页主要包含头部导航、全文检索（ElasticSearch）、首页宣传图、学习阶段</w:t>
      </w:r>
    </w:p>
    <w:p>
      <w:pPr>
        <w:ind w:firstLine="1890" w:firstLineChars="900"/>
        <w:jc w:val="left"/>
        <w:rPr>
          <w:sz w:val="21"/>
          <w:szCs w:val="21"/>
        </w:rPr>
      </w:pPr>
      <w:r>
        <w:rPr>
          <w:sz w:val="21"/>
          <w:szCs w:val="21"/>
        </w:rPr>
        <w:t>模块化，在门户网首页，可维护多个宣传图有后台广告管理定义宣传图片，以轮播的形式</w:t>
      </w:r>
    </w:p>
    <w:p>
      <w:pPr>
        <w:ind w:firstLine="1890" w:firstLineChars="900"/>
        <w:jc w:val="left"/>
        <w:rPr>
          <w:sz w:val="21"/>
          <w:szCs w:val="21"/>
        </w:rPr>
      </w:pPr>
      <w:r>
        <w:rPr>
          <w:sz w:val="21"/>
          <w:szCs w:val="21"/>
        </w:rPr>
        <w:t>进行播放头部导航目录为您展示各阶段课程，并展示出二级目录，用户可通过点击跳转到</w:t>
      </w:r>
    </w:p>
    <w:p>
      <w:pPr>
        <w:ind w:firstLine="1890" w:firstLineChars="900"/>
        <w:jc w:val="left"/>
        <w:rPr>
          <w:sz w:val="21"/>
          <w:szCs w:val="21"/>
        </w:rPr>
      </w:pPr>
      <w:r>
        <w:rPr>
          <w:sz w:val="21"/>
          <w:szCs w:val="21"/>
        </w:rPr>
        <w:t>相对应的课程页面。</w:t>
      </w:r>
    </w:p>
    <w:p>
      <w:pPr>
        <w:ind w:left="360" w:firstLine="1546" w:firstLineChars="700"/>
        <w:jc w:val="left"/>
        <w:rPr>
          <w:b/>
          <w:bCs/>
          <w:sz w:val="22"/>
          <w:szCs w:val="22"/>
        </w:rPr>
      </w:pPr>
      <w:r>
        <w:rPr>
          <w:b/>
          <w:bCs/>
          <w:sz w:val="22"/>
          <w:szCs w:val="22"/>
        </w:rPr>
        <w:t>我的课表模块</w:t>
      </w:r>
    </w:p>
    <w:p>
      <w:pPr>
        <w:ind w:left="360" w:firstLine="1470" w:firstLineChars="700"/>
        <w:jc w:val="left"/>
        <w:rPr>
          <w:sz w:val="21"/>
          <w:szCs w:val="21"/>
        </w:rPr>
      </w:pPr>
      <w:r>
        <w:rPr>
          <w:rFonts w:hint="eastAsia"/>
          <w:sz w:val="21"/>
          <w:szCs w:val="21"/>
        </w:rPr>
        <w:t xml:space="preserve"> </w:t>
      </w:r>
      <w:r>
        <w:rPr>
          <w:sz w:val="21"/>
          <w:szCs w:val="21"/>
        </w:rPr>
        <w:t xml:space="preserve">   我的课表分为课程中心、订单中心、资金管理、个人中心四个小模块，课程中心可以</w:t>
      </w:r>
    </w:p>
    <w:p>
      <w:pPr>
        <w:ind w:left="1680" w:leftChars="700" w:firstLine="210" w:firstLineChars="100"/>
        <w:jc w:val="left"/>
        <w:rPr>
          <w:sz w:val="21"/>
          <w:szCs w:val="21"/>
        </w:rPr>
      </w:pPr>
      <w:r>
        <w:rPr>
          <w:sz w:val="21"/>
          <w:szCs w:val="21"/>
        </w:rPr>
        <w:t>查看我的课程、课表、直播助手。订单中心用户可以查看自己的订单，分为全部订单，已</w:t>
      </w:r>
    </w:p>
    <w:p>
      <w:pPr>
        <w:ind w:left="1680" w:leftChars="700" w:firstLine="210" w:firstLineChars="100"/>
        <w:jc w:val="left"/>
        <w:rPr>
          <w:sz w:val="21"/>
          <w:szCs w:val="21"/>
        </w:rPr>
      </w:pPr>
      <w:r>
        <w:rPr>
          <w:sz w:val="21"/>
          <w:szCs w:val="21"/>
        </w:rPr>
        <w:t>支付和未支付以及取消的订单，资金管理模块提供了我的钱包，用户可以进行在线充值余</w:t>
      </w:r>
    </w:p>
    <w:p>
      <w:pPr>
        <w:ind w:left="1680" w:leftChars="700" w:firstLine="210" w:firstLineChars="100"/>
        <w:jc w:val="left"/>
        <w:rPr>
          <w:sz w:val="21"/>
          <w:szCs w:val="21"/>
        </w:rPr>
      </w:pPr>
      <w:r>
        <w:rPr>
          <w:sz w:val="21"/>
          <w:szCs w:val="21"/>
        </w:rPr>
        <w:t>额。提供银行卡、微信及支付宝支付。用户可以在个人中心进行账户设置、系统提示消息</w:t>
      </w:r>
    </w:p>
    <w:p>
      <w:pPr>
        <w:ind w:left="1680" w:leftChars="700" w:firstLine="210" w:firstLineChars="100"/>
        <w:jc w:val="left"/>
        <w:rPr>
          <w:sz w:val="21"/>
          <w:szCs w:val="21"/>
        </w:rPr>
      </w:pPr>
      <w:r>
        <w:rPr>
          <w:sz w:val="21"/>
          <w:szCs w:val="21"/>
        </w:rPr>
        <w:t>和我的评价进行对课程学习后的观后感。</w:t>
      </w:r>
    </w:p>
    <w:p>
      <w:pPr>
        <w:ind w:left="360" w:firstLine="1546" w:firstLineChars="700"/>
        <w:jc w:val="left"/>
        <w:rPr>
          <w:b/>
          <w:bCs/>
          <w:sz w:val="22"/>
          <w:szCs w:val="22"/>
        </w:rPr>
      </w:pPr>
      <w:r>
        <w:rPr>
          <w:rFonts w:hint="eastAsia"/>
          <w:b/>
          <w:bCs/>
          <w:sz w:val="22"/>
          <w:szCs w:val="22"/>
          <w:lang w:val="en-US" w:eastAsia="zh-CN"/>
        </w:rPr>
        <w:t>全部</w:t>
      </w:r>
      <w:r>
        <w:rPr>
          <w:b/>
          <w:bCs/>
          <w:sz w:val="22"/>
          <w:szCs w:val="22"/>
        </w:rPr>
        <w:t>课程模块</w:t>
      </w:r>
    </w:p>
    <w:p>
      <w:pPr>
        <w:ind w:left="1822" w:leftChars="759" w:firstLine="0" w:firstLineChars="0"/>
        <w:jc w:val="left"/>
        <w:rPr>
          <w:rFonts w:hint="eastAsia"/>
          <w:sz w:val="21"/>
          <w:szCs w:val="21"/>
          <w:lang w:val="en-US" w:eastAsia="zh-CN"/>
        </w:rPr>
      </w:pPr>
      <w:r>
        <w:rPr>
          <w:rFonts w:hint="eastAsia"/>
          <w:sz w:val="21"/>
          <w:szCs w:val="21"/>
        </w:rPr>
        <w:t xml:space="preserve"> </w:t>
      </w:r>
      <w:r>
        <w:rPr>
          <w:sz w:val="21"/>
          <w:szCs w:val="21"/>
        </w:rPr>
        <w:t xml:space="preserve">   </w:t>
      </w:r>
      <w:r>
        <w:rPr>
          <w:rFonts w:hint="eastAsia"/>
          <w:sz w:val="21"/>
          <w:szCs w:val="21"/>
          <w:lang w:val="en-US" w:eastAsia="zh-CN"/>
        </w:rPr>
        <w:t>展示不同阶段的所有课程（公开课，收费课），全部数据可根据不同阶段分为小学、初中、高中、大学、语言培训、思维训练、从业考证、运动健康、家庭教育等。还可以根据公开课、免费等一些已知的关键词在搜索框进行搜索获得相关课程的所有信息（Ik分词器）。</w:t>
      </w:r>
    </w:p>
    <w:p>
      <w:pPr>
        <w:ind w:firstLine="1988" w:firstLineChars="900"/>
        <w:jc w:val="left"/>
        <w:rPr>
          <w:rFonts w:hint="default"/>
          <w:b/>
          <w:bCs/>
          <w:sz w:val="22"/>
          <w:szCs w:val="22"/>
          <w:lang w:val="en-US" w:eastAsia="zh-CN"/>
        </w:rPr>
      </w:pPr>
      <w:r>
        <w:rPr>
          <w:rFonts w:hint="eastAsia"/>
          <w:b/>
          <w:bCs/>
          <w:sz w:val="22"/>
          <w:szCs w:val="22"/>
          <w:lang w:val="en-US" w:eastAsia="zh-CN"/>
        </w:rPr>
        <w:t>平台运行商教师审核模块</w:t>
      </w:r>
    </w:p>
    <w:p>
      <w:pPr>
        <w:ind w:firstLine="2310" w:firstLineChars="1100"/>
        <w:jc w:val="left"/>
        <w:rPr>
          <w:rFonts w:hint="eastAsia"/>
          <w:sz w:val="21"/>
          <w:szCs w:val="21"/>
          <w:lang w:val="en-US" w:eastAsia="zh-CN"/>
        </w:rPr>
      </w:pPr>
      <w:r>
        <w:rPr>
          <w:rFonts w:hint="eastAsia"/>
          <w:sz w:val="21"/>
          <w:szCs w:val="21"/>
          <w:lang w:val="en-US" w:eastAsia="zh-CN"/>
        </w:rPr>
        <w:t>管理员在后台对提交注册的教师进行审核，展示注册教师的相关信息，如教师的名称、</w:t>
      </w:r>
    </w:p>
    <w:p>
      <w:pPr>
        <w:jc w:val="left"/>
        <w:rPr>
          <w:rFonts w:hint="eastAsia"/>
          <w:sz w:val="21"/>
          <w:szCs w:val="21"/>
          <w:lang w:val="en-US" w:eastAsia="zh-CN"/>
        </w:rPr>
      </w:pPr>
      <w:r>
        <w:rPr>
          <w:rFonts w:hint="eastAsia"/>
          <w:sz w:val="21"/>
          <w:szCs w:val="21"/>
          <w:lang w:val="en-US" w:eastAsia="zh-CN"/>
        </w:rPr>
        <w:t xml:space="preserve">                 身份证明、最高学历、毕业院校、教龄以及相关工作经历，审核通过之后，通过用户登记的</w:t>
      </w:r>
    </w:p>
    <w:p>
      <w:pPr>
        <w:jc w:val="left"/>
        <w:rPr>
          <w:rFonts w:hint="default"/>
          <w:sz w:val="21"/>
          <w:szCs w:val="21"/>
          <w:lang w:val="en-US" w:eastAsia="zh-CN"/>
        </w:rPr>
      </w:pPr>
      <w:r>
        <w:rPr>
          <w:rFonts w:hint="eastAsia"/>
          <w:sz w:val="21"/>
          <w:szCs w:val="21"/>
          <w:lang w:val="en-US" w:eastAsia="zh-CN"/>
        </w:rPr>
        <w:t xml:space="preserve">                 联系方式手机号、邮箱进行下发注册成功信息（阿里云通信）。</w:t>
      </w:r>
    </w:p>
    <w:p>
      <w:pPr>
        <w:ind w:left="360" w:firstLine="1546" w:firstLineChars="700"/>
        <w:jc w:val="left"/>
        <w:rPr>
          <w:b/>
          <w:bCs/>
          <w:sz w:val="22"/>
          <w:szCs w:val="22"/>
        </w:rPr>
      </w:pPr>
      <w:r>
        <w:rPr>
          <w:b/>
          <w:bCs/>
          <w:sz w:val="22"/>
          <w:szCs w:val="22"/>
        </w:rPr>
        <w:t>课程评价模块</w:t>
      </w:r>
    </w:p>
    <w:p>
      <w:pPr>
        <w:ind w:left="360" w:firstLine="1470" w:firstLineChars="700"/>
        <w:jc w:val="left"/>
        <w:rPr>
          <w:sz w:val="21"/>
          <w:szCs w:val="21"/>
        </w:rPr>
      </w:pPr>
      <w:r>
        <w:rPr>
          <w:rFonts w:hint="eastAsia"/>
          <w:sz w:val="21"/>
          <w:szCs w:val="21"/>
        </w:rPr>
        <w:t xml:space="preserve"> </w:t>
      </w:r>
      <w:r>
        <w:rPr>
          <w:sz w:val="21"/>
          <w:szCs w:val="21"/>
        </w:rPr>
        <w:t xml:space="preserve">    用户在课程详情页面观看完课程之后，可以对课程进行评论，评论是数据量较大并且</w:t>
      </w:r>
    </w:p>
    <w:p>
      <w:pPr>
        <w:ind w:left="360" w:firstLine="1470" w:firstLineChars="700"/>
        <w:jc w:val="left"/>
        <w:rPr>
          <w:sz w:val="21"/>
          <w:szCs w:val="21"/>
        </w:rPr>
      </w:pPr>
      <w:r>
        <w:rPr>
          <w:sz w:val="21"/>
          <w:szCs w:val="21"/>
        </w:rPr>
        <w:t>价值较低的数据，为了减轻mysql的压力，我们采用mongodb对数据进行存储。</w:t>
      </w:r>
    </w:p>
    <w:p>
      <w:pPr>
        <w:rPr>
          <w:sz w:val="21"/>
          <w:szCs w:val="21"/>
        </w:rPr>
      </w:pPr>
      <w:r>
        <w:rPr>
          <w:sz w:val="21"/>
          <w:szCs w:val="21"/>
        </w:rPr>
        <w:tab/>
      </w:r>
    </w:p>
    <w:p>
      <w:pPr>
        <w:rPr>
          <w:sz w:val="21"/>
          <w:szCs w:val="21"/>
        </w:rPr>
      </w:pPr>
    </w:p>
    <w:p>
      <w:pPr>
        <w:ind w:firstLine="241" w:firstLineChars="1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rPr>
        <w:t>高途课堂</w:t>
      </w:r>
      <w:r>
        <w:rPr>
          <w:rFonts w:hint="eastAsia" w:asciiTheme="minorEastAsia" w:hAnsiTheme="minorEastAsia" w:eastAsiaTheme="minorEastAsia" w:cstheme="minorEastAsia"/>
          <w:b w:val="0"/>
          <w:bCs w:val="0"/>
          <w:sz w:val="24"/>
          <w:szCs w:val="24"/>
        </w:rPr>
        <w:t>(https://www.gaotu100.com)</w:t>
      </w:r>
    </w:p>
    <w:p>
      <w:pPr>
        <w:ind w:firstLine="240" w:firstLineChars="100"/>
        <w:rPr>
          <w:rFonts w:hint="eastAsia" w:asciiTheme="minorEastAsia" w:hAnsiTheme="minorEastAsia" w:eastAsiaTheme="minorEastAsia" w:cstheme="minorEastAsia"/>
          <w:b w:val="0"/>
          <w:bCs w:val="0"/>
          <w:sz w:val="24"/>
          <w:szCs w:val="24"/>
        </w:rPr>
      </w:pPr>
    </w:p>
    <w:p>
      <w:pPr>
        <w:ind w:left="360"/>
        <w:jc w:val="left"/>
        <w:rPr>
          <w:rFonts w:hint="default"/>
          <w:color w:val="000000" w:themeColor="text1"/>
          <w:sz w:val="21"/>
          <w:szCs w:val="21"/>
          <w:lang w:val="en-US" w:eastAsia="zh-CN"/>
          <w14:textFill>
            <w14:solidFill>
              <w14:schemeClr w14:val="tx1"/>
            </w14:solidFill>
          </w14:textFill>
        </w:rPr>
      </w:pPr>
      <w:r>
        <w:rPr>
          <w:rFonts w:hint="eastAsia"/>
          <w:color w:val="000000" w:themeColor="text1"/>
          <w:sz w:val="21"/>
          <w:szCs w:val="21"/>
          <w14:textFill>
            <w14:solidFill>
              <w14:schemeClr w14:val="tx1"/>
            </w14:solidFill>
          </w14:textFill>
        </w:rPr>
        <w:t>● 开发环境     Eclipse</w:t>
      </w: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21"/>
          <w:szCs w:val="21"/>
          <w14:textFill>
            <w14:solidFill>
              <w14:schemeClr w14:val="tx1"/>
            </w14:solidFill>
          </w14:textFill>
        </w:rPr>
        <w:t>Mysql</w:t>
      </w: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21"/>
          <w:szCs w:val="21"/>
          <w14:textFill>
            <w14:solidFill>
              <w14:schemeClr w14:val="tx1"/>
            </w14:solidFill>
          </w14:textFill>
        </w:rPr>
        <w:t>+ Tomcat</w:t>
      </w:r>
      <w:r>
        <w:rPr>
          <w:rFonts w:hint="eastAsia"/>
          <w:color w:val="000000" w:themeColor="text1"/>
          <w:sz w:val="21"/>
          <w:szCs w:val="21"/>
          <w:lang w:val="en-US" w:eastAsia="zh-CN"/>
          <w14:textFill>
            <w14:solidFill>
              <w14:schemeClr w14:val="tx1"/>
            </w14:solidFill>
          </w14:textFill>
        </w:rPr>
        <w:t xml:space="preserve"> </w:t>
      </w:r>
      <w:r>
        <w:rPr>
          <w:rFonts w:hint="eastAsia"/>
          <w:color w:val="000000" w:themeColor="text1"/>
          <w:sz w:val="21"/>
          <w:szCs w:val="21"/>
          <w14:textFill>
            <w14:solidFill>
              <w14:schemeClr w14:val="tx1"/>
            </w14:solidFill>
          </w14:textFill>
        </w:rPr>
        <w:t>+ JDK1.7 + Maven</w:t>
      </w:r>
      <w:r>
        <w:rPr>
          <w:rFonts w:hint="eastAsia"/>
          <w:color w:val="000000" w:themeColor="text1"/>
          <w:sz w:val="21"/>
          <w:szCs w:val="21"/>
          <w:lang w:val="en-US" w:eastAsia="zh-CN"/>
          <w14:textFill>
            <w14:solidFill>
              <w14:schemeClr w14:val="tx1"/>
            </w14:solidFill>
          </w14:textFill>
        </w:rPr>
        <w:t xml:space="preserve"> + SVN</w:t>
      </w:r>
    </w:p>
    <w:p>
      <w:pPr>
        <w:ind w:left="570" w:leftChars="150" w:hanging="210" w:hangingChars="100"/>
        <w:jc w:val="left"/>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 技术架构    </w:t>
      </w: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SpringBoot + MyBatis +</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Dubbo</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Zookeeper + FastDFS</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 Solr +</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 xml:space="preserve"> Redis</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MongoDB</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CAS</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ab/>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ab/>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ab/>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ab/>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ab/>
      </w:r>
      <w:r>
        <w:rPr>
          <w:rFonts w:hint="eastAsia" w:asciiTheme="minorAscii" w:hAnsiTheme="minorEastAsia" w:eastAsiaTheme="minorEastAsia" w:cstheme="minorEastAsia"/>
          <w:color w:val="000000" w:themeColor="text1"/>
          <w:sz w:val="21"/>
          <w:szCs w:val="21"/>
          <w14:textFill>
            <w14:solidFill>
              <w14:schemeClr w14:val="tx1"/>
            </w14:solidFill>
          </w14:textFill>
        </w:rPr>
        <w:t>SpringSecurity</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w:t>
      </w:r>
      <w:r>
        <w:rPr>
          <w:rFonts w:hint="eastAsia" w:asciiTheme="minorAscii" w:hAnsiTheme="minorEastAsia" w:eastAsiaTheme="minorEastAsia" w:cstheme="minorEastAsia"/>
          <w:color w:val="000000" w:themeColor="text1"/>
          <w:sz w:val="21"/>
          <w:szCs w:val="21"/>
          <w:lang w:val="en-US" w:eastAsia="zh-CN"/>
          <w14:textFill>
            <w14:solidFill>
              <w14:schemeClr w14:val="tx1"/>
            </w14:solidFill>
          </w14:textFill>
        </w:rPr>
        <w:t xml:space="preserve"> </w:t>
      </w:r>
      <w:r>
        <w:rPr>
          <w:rFonts w:hint="eastAsia" w:asciiTheme="minorAscii" w:hAnsiTheme="minorEastAsia" w:eastAsiaTheme="minorEastAsia" w:cstheme="minorEastAsia"/>
          <w:color w:val="000000" w:themeColor="text1"/>
          <w:sz w:val="21"/>
          <w:szCs w:val="21"/>
          <w14:textFill>
            <w14:solidFill>
              <w14:schemeClr w14:val="tx1"/>
            </w14:solidFill>
          </w14:textFill>
        </w:rPr>
        <w:t>Nginx</w:t>
      </w:r>
    </w:p>
    <w:p>
      <w:pPr>
        <w:ind w:left="360"/>
        <w:jc w:val="left"/>
        <w:rPr>
          <w:rFonts w:ascii="Tahoma" w:hAnsi="Tahoma" w:cs="Tahoma"/>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 xml:space="preserve">● 项目描述     </w:t>
      </w:r>
      <w:r>
        <w:rPr>
          <w:color w:val="000000" w:themeColor="text1"/>
          <w:sz w:val="21"/>
          <w:szCs w:val="21"/>
          <w14:textFill>
            <w14:solidFill>
              <w14:schemeClr w14:val="tx1"/>
            </w14:solidFill>
          </w14:textFill>
        </w:rPr>
        <w:t xml:space="preserve">    </w:t>
      </w:r>
      <w:r>
        <w:rPr>
          <w:rFonts w:ascii="Tahoma" w:hAnsi="Tahoma" w:cs="Tahoma"/>
          <w:color w:val="000000" w:themeColor="text1"/>
          <w:sz w:val="21"/>
          <w:szCs w:val="21"/>
          <w14:textFill>
            <w14:solidFill>
              <w14:schemeClr w14:val="tx1"/>
            </w14:solidFill>
          </w14:textFill>
        </w:rPr>
        <w:t>高</w:t>
      </w:r>
      <w:r>
        <w:rPr>
          <w:rFonts w:hint="eastAsia" w:ascii="Tahoma" w:hAnsi="Tahoma" w:cs="Tahoma"/>
          <w:color w:val="000000" w:themeColor="text1"/>
          <w:sz w:val="21"/>
          <w:szCs w:val="21"/>
          <w:lang w:val="en-US" w:eastAsia="zh-CN"/>
          <w14:textFill>
            <w14:solidFill>
              <w14:schemeClr w14:val="tx1"/>
            </w14:solidFill>
          </w14:textFill>
        </w:rPr>
        <w:t>途</w:t>
      </w:r>
      <w:r>
        <w:rPr>
          <w:rFonts w:ascii="Tahoma" w:hAnsi="Tahoma" w:cs="Tahoma"/>
          <w:color w:val="000000" w:themeColor="text1"/>
          <w:sz w:val="21"/>
          <w:szCs w:val="21"/>
          <w14:textFill>
            <w14:solidFill>
              <w14:schemeClr w14:val="tx1"/>
            </w14:solidFill>
          </w14:textFill>
        </w:rPr>
        <w:t>课堂隶属于北京高途云集教育科技有限公司，是跟谁学旗下专注于中小学在线</w:t>
      </w:r>
    </w:p>
    <w:p>
      <w:pPr>
        <w:ind w:left="360" w:firstLine="1680" w:firstLineChars="800"/>
        <w:jc w:val="left"/>
        <w:rPr>
          <w:rFonts w:ascii="Tahoma" w:hAnsi="Tahoma" w:cs="Tahoma"/>
          <w:color w:val="000000" w:themeColor="text1"/>
          <w:sz w:val="21"/>
          <w:szCs w:val="21"/>
          <w14:textFill>
            <w14:solidFill>
              <w14:schemeClr w14:val="tx1"/>
            </w14:solidFill>
          </w14:textFill>
        </w:rPr>
      </w:pPr>
      <w:r>
        <w:rPr>
          <w:rFonts w:ascii="Tahoma" w:hAnsi="Tahoma" w:cs="Tahoma"/>
          <w:color w:val="000000" w:themeColor="text1"/>
          <w:sz w:val="21"/>
          <w:szCs w:val="21"/>
          <w14:textFill>
            <w14:solidFill>
              <w14:schemeClr w14:val="tx1"/>
            </w14:solidFill>
          </w14:textFill>
        </w:rPr>
        <w:t>辅导的教育机构</w:t>
      </w:r>
      <w:r>
        <w:rPr>
          <w:rFonts w:hint="eastAsia" w:ascii="Tahoma" w:hAnsi="Tahoma" w:cs="Tahoma"/>
          <w:color w:val="000000" w:themeColor="text1"/>
          <w:sz w:val="21"/>
          <w:szCs w:val="21"/>
          <w14:textFill>
            <w14:solidFill>
              <w14:schemeClr w14:val="tx1"/>
            </w14:solidFill>
          </w14:textFill>
        </w:rPr>
        <w:t>，</w:t>
      </w:r>
      <w:r>
        <w:rPr>
          <w:rFonts w:ascii="Tahoma" w:hAnsi="Tahoma" w:cs="Tahoma"/>
          <w:color w:val="000000" w:themeColor="text1"/>
          <w:sz w:val="21"/>
          <w:szCs w:val="21"/>
          <w14:textFill>
            <w14:solidFill>
              <w14:schemeClr w14:val="tx1"/>
            </w14:solidFill>
          </w14:textFill>
        </w:rPr>
        <w:t>采用”名师授课+双师辅导”模式，汇聚优选名师，组件专业的辅导老师</w:t>
      </w:r>
    </w:p>
    <w:p>
      <w:pPr>
        <w:ind w:left="360" w:firstLine="1680" w:firstLineChars="800"/>
        <w:jc w:val="left"/>
        <w:rPr>
          <w:rFonts w:ascii="Tahoma" w:hAnsi="Tahoma" w:cs="Tahoma"/>
          <w:color w:val="000000" w:themeColor="text1"/>
          <w:sz w:val="21"/>
          <w:szCs w:val="21"/>
          <w14:textFill>
            <w14:solidFill>
              <w14:schemeClr w14:val="tx1"/>
            </w14:solidFill>
          </w14:textFill>
        </w:rPr>
      </w:pPr>
      <w:r>
        <w:rPr>
          <w:rFonts w:ascii="Tahoma" w:hAnsi="Tahoma" w:cs="Tahoma"/>
          <w:color w:val="000000" w:themeColor="text1"/>
          <w:sz w:val="21"/>
          <w:szCs w:val="21"/>
          <w14:textFill>
            <w14:solidFill>
              <w14:schemeClr w14:val="tx1"/>
            </w14:solidFill>
          </w14:textFill>
        </w:rPr>
        <w:t>团队致力为</w:t>
      </w:r>
      <w:r>
        <w:rPr>
          <w:rFonts w:hint="eastAsia" w:ascii="Tahoma" w:hAnsi="Tahoma" w:cs="Tahoma"/>
          <w:color w:val="000000" w:themeColor="text1"/>
          <w:sz w:val="21"/>
          <w:szCs w:val="21"/>
          <w14:textFill>
            <w14:solidFill>
              <w14:schemeClr w14:val="tx1"/>
            </w14:solidFill>
          </w14:textFill>
        </w:rPr>
        <w:t>3到1</w:t>
      </w:r>
      <w:r>
        <w:rPr>
          <w:rFonts w:ascii="Tahoma" w:hAnsi="Tahoma" w:cs="Tahoma"/>
          <w:color w:val="000000" w:themeColor="text1"/>
          <w:sz w:val="21"/>
          <w:szCs w:val="21"/>
          <w14:textFill>
            <w14:solidFill>
              <w14:schemeClr w14:val="tx1"/>
            </w14:solidFill>
          </w14:textFill>
        </w:rPr>
        <w:t>8岁孩子提供优质的教学产品和服务，帮助孩子成为更好的自己。</w:t>
      </w:r>
    </w:p>
    <w:p>
      <w:pPr>
        <w:ind w:left="360" w:firstLine="1680" w:firstLineChars="800"/>
        <w:jc w:val="left"/>
        <w:rPr>
          <w:rFonts w:ascii="Tahoma" w:hAnsi="Tahoma" w:cs="Tahoma"/>
          <w:color w:val="000000" w:themeColor="text1"/>
          <w:sz w:val="21"/>
          <w:szCs w:val="21"/>
          <w14:textFill>
            <w14:solidFill>
              <w14:schemeClr w14:val="tx1"/>
            </w14:solidFill>
          </w14:textFill>
        </w:rPr>
      </w:pPr>
      <w:r>
        <w:rPr>
          <w:rFonts w:hint="eastAsia" w:ascii="Tahoma" w:hAnsi="Tahoma" w:cs="Tahoma"/>
          <w:color w:val="000000" w:themeColor="text1"/>
          <w:sz w:val="21"/>
          <w:szCs w:val="21"/>
          <w14:textFill>
            <w14:solidFill>
              <w14:schemeClr w14:val="tx1"/>
            </w14:solidFill>
          </w14:textFill>
        </w:rPr>
        <w:t xml:space="preserve"> </w:t>
      </w:r>
      <w:r>
        <w:rPr>
          <w:rFonts w:ascii="Tahoma" w:hAnsi="Tahoma" w:cs="Tahoma"/>
          <w:color w:val="000000" w:themeColor="text1"/>
          <w:sz w:val="21"/>
          <w:szCs w:val="21"/>
          <w14:textFill>
            <w14:solidFill>
              <w14:schemeClr w14:val="tx1"/>
            </w14:solidFill>
          </w14:textFill>
        </w:rPr>
        <w:t xml:space="preserve">   项目使用SpringBoot+dubbo为主题的分布式框架，数据层选择使用Mybatis。使用</w:t>
      </w:r>
    </w:p>
    <w:p>
      <w:pPr>
        <w:ind w:left="2030" w:leftChars="846" w:firstLine="0" w:firstLineChars="0"/>
        <w:jc w:val="left"/>
        <w:rPr>
          <w:sz w:val="21"/>
          <w:szCs w:val="21"/>
        </w:rPr>
      </w:pPr>
      <w:r>
        <w:rPr>
          <w:rFonts w:ascii="Tahoma" w:hAnsi="Tahoma" w:cs="Tahoma"/>
          <w:color w:val="000000" w:themeColor="text1"/>
          <w:sz w:val="21"/>
          <w:szCs w:val="21"/>
          <w14:textFill>
            <w14:solidFill>
              <w14:schemeClr w14:val="tx1"/>
            </w14:solidFill>
          </w14:textFill>
        </w:rPr>
        <w:t>Zookeeper作为项目的服务注册中心。将课程封面使用FastDFS进行存储。并将课程进行Redis缓存，加快客户端访问速度。运用Nginx的反向代理进行负载均衡，实现系统的高可用</w:t>
      </w:r>
    </w:p>
    <w:p>
      <w:pPr>
        <w:ind w:left="360"/>
        <w:jc w:val="left"/>
        <w:rPr>
          <w:b/>
          <w:bCs/>
          <w:sz w:val="22"/>
          <w:szCs w:val="22"/>
        </w:rPr>
      </w:pPr>
      <w:r>
        <w:rPr>
          <w:rFonts w:hint="eastAsia"/>
          <w:sz w:val="21"/>
          <w:szCs w:val="21"/>
        </w:rPr>
        <w:t xml:space="preserve">● 责任描述    </w:t>
      </w:r>
      <w:r>
        <w:rPr>
          <w:rFonts w:hint="eastAsia"/>
          <w:b/>
          <w:bCs/>
          <w:sz w:val="22"/>
          <w:szCs w:val="22"/>
        </w:rPr>
        <w:t xml:space="preserve"> 负责个人账户模块</w:t>
      </w:r>
    </w:p>
    <w:p>
      <w:pPr>
        <w:ind w:left="360"/>
        <w:jc w:val="left"/>
        <w:rPr>
          <w:sz w:val="21"/>
          <w:szCs w:val="21"/>
        </w:rPr>
      </w:pPr>
      <w:r>
        <w:rPr>
          <w:rFonts w:hint="eastAsia"/>
          <w:sz w:val="21"/>
          <w:szCs w:val="21"/>
        </w:rPr>
        <w:t xml:space="preserve"> </w:t>
      </w:r>
      <w:r>
        <w:rPr>
          <w:sz w:val="21"/>
          <w:szCs w:val="21"/>
        </w:rPr>
        <w:t xml:space="preserve">                   个人账户模块包含个人信息、我的订单、我的学币、优惠卷四个小模块，用户注册</w:t>
      </w:r>
    </w:p>
    <w:p>
      <w:pPr>
        <w:ind w:left="360"/>
        <w:jc w:val="left"/>
        <w:rPr>
          <w:sz w:val="21"/>
          <w:szCs w:val="21"/>
        </w:rPr>
      </w:pPr>
      <w:r>
        <w:rPr>
          <w:rFonts w:hint="eastAsia"/>
          <w:sz w:val="21"/>
          <w:szCs w:val="21"/>
        </w:rPr>
        <w:t xml:space="preserve"> </w:t>
      </w:r>
      <w:r>
        <w:rPr>
          <w:sz w:val="21"/>
          <w:szCs w:val="21"/>
        </w:rPr>
        <w:t xml:space="preserve">               登录成功之后，便可以对自己的个人信息进行认证和修改。在订单模块中可以查看自己</w:t>
      </w:r>
    </w:p>
    <w:p>
      <w:pPr>
        <w:ind w:left="360"/>
        <w:jc w:val="left"/>
        <w:rPr>
          <w:sz w:val="21"/>
          <w:szCs w:val="21"/>
        </w:rPr>
      </w:pPr>
      <w:r>
        <w:rPr>
          <w:rFonts w:hint="eastAsia"/>
          <w:sz w:val="21"/>
          <w:szCs w:val="21"/>
        </w:rPr>
        <w:t xml:space="preserve"> </w:t>
      </w:r>
      <w:r>
        <w:rPr>
          <w:sz w:val="21"/>
          <w:szCs w:val="21"/>
        </w:rPr>
        <w:t xml:space="preserve">               的课程订单付款和未付款。还有取消的订单。学币是学生进行学习从而获得学币。</w:t>
      </w:r>
    </w:p>
    <w:p>
      <w:pPr>
        <w:ind w:left="360" w:firstLine="1767" w:firstLineChars="800"/>
        <w:jc w:val="left"/>
        <w:rPr>
          <w:b/>
          <w:bCs/>
          <w:sz w:val="22"/>
          <w:szCs w:val="22"/>
        </w:rPr>
      </w:pPr>
      <w:r>
        <w:rPr>
          <w:b/>
          <w:bCs/>
          <w:sz w:val="22"/>
          <w:szCs w:val="22"/>
        </w:rPr>
        <w:t>负责选课中心</w:t>
      </w:r>
    </w:p>
    <w:p>
      <w:pPr>
        <w:ind w:left="360"/>
        <w:jc w:val="left"/>
        <w:rPr>
          <w:sz w:val="21"/>
          <w:szCs w:val="21"/>
        </w:rPr>
      </w:pPr>
      <w:r>
        <w:rPr>
          <w:sz w:val="21"/>
          <w:szCs w:val="21"/>
        </w:rPr>
        <w:t xml:space="preserve">                    用户在选课中心页面进行年级选择，学科选择以及收费和公开课选择，经过筛选</w:t>
      </w:r>
    </w:p>
    <w:p>
      <w:pPr>
        <w:ind w:left="360"/>
        <w:jc w:val="left"/>
        <w:rPr>
          <w:sz w:val="21"/>
          <w:szCs w:val="21"/>
        </w:rPr>
      </w:pPr>
      <w:r>
        <w:rPr>
          <w:rFonts w:hint="eastAsia"/>
          <w:sz w:val="21"/>
          <w:szCs w:val="21"/>
        </w:rPr>
        <w:t xml:space="preserve"> </w:t>
      </w:r>
      <w:r>
        <w:rPr>
          <w:sz w:val="21"/>
          <w:szCs w:val="21"/>
        </w:rPr>
        <w:t xml:space="preserve">               达到物取所需的效果，采用头部导航的方式提高用户的体验度和网站的查询效率，使</w:t>
      </w:r>
    </w:p>
    <w:p>
      <w:pPr>
        <w:ind w:left="360"/>
        <w:jc w:val="left"/>
        <w:rPr>
          <w:sz w:val="21"/>
          <w:szCs w:val="21"/>
        </w:rPr>
      </w:pPr>
      <w:r>
        <w:rPr>
          <w:rFonts w:hint="eastAsia"/>
          <w:sz w:val="21"/>
          <w:szCs w:val="21"/>
        </w:rPr>
        <w:t xml:space="preserve"> </w:t>
      </w:r>
      <w:r>
        <w:rPr>
          <w:sz w:val="21"/>
          <w:szCs w:val="21"/>
        </w:rPr>
        <w:t xml:space="preserve">               用户可以更精确，更快速的找到想要的课程。</w:t>
      </w:r>
    </w:p>
    <w:p>
      <w:pPr>
        <w:ind w:left="360" w:firstLine="1767" w:firstLineChars="800"/>
        <w:jc w:val="left"/>
        <w:rPr>
          <w:b/>
          <w:bCs/>
          <w:sz w:val="22"/>
          <w:szCs w:val="22"/>
        </w:rPr>
      </w:pPr>
      <w:r>
        <w:rPr>
          <w:b/>
          <w:bCs/>
          <w:sz w:val="22"/>
          <w:szCs w:val="22"/>
        </w:rPr>
        <w:t>负责我的课程模块</w:t>
      </w:r>
    </w:p>
    <w:p>
      <w:pPr>
        <w:ind w:left="360" w:firstLine="1680" w:firstLineChars="800"/>
        <w:jc w:val="left"/>
        <w:rPr>
          <w:sz w:val="21"/>
          <w:szCs w:val="21"/>
        </w:rPr>
      </w:pPr>
      <w:r>
        <w:rPr>
          <w:rFonts w:hint="eastAsia"/>
          <w:sz w:val="21"/>
          <w:szCs w:val="21"/>
        </w:rPr>
        <w:t xml:space="preserve"> </w:t>
      </w:r>
      <w:r>
        <w:rPr>
          <w:sz w:val="21"/>
          <w:szCs w:val="21"/>
        </w:rPr>
        <w:t xml:space="preserve">   我的课程展示用户正在学习、未开始、已结束、已退费的课程详细信息，用户根据</w:t>
      </w:r>
    </w:p>
    <w:p>
      <w:pPr>
        <w:ind w:left="360" w:firstLine="1680" w:firstLineChars="800"/>
        <w:jc w:val="left"/>
        <w:rPr>
          <w:sz w:val="21"/>
          <w:szCs w:val="21"/>
        </w:rPr>
      </w:pPr>
      <w:r>
        <w:rPr>
          <w:sz w:val="21"/>
          <w:szCs w:val="21"/>
        </w:rPr>
        <w:t>自我的课程信息，可以判断自己的学习进度。从而继续选择购买学习其他课程</w:t>
      </w:r>
      <w:r>
        <w:rPr>
          <w:rFonts w:hint="eastAsia"/>
          <w:sz w:val="21"/>
          <w:szCs w:val="21"/>
          <w:lang w:eastAsia="zh-CN"/>
        </w:rPr>
        <w:t>。</w:t>
      </w:r>
    </w:p>
    <w:p>
      <w:pPr>
        <w:ind w:left="360" w:firstLine="1767" w:firstLineChars="800"/>
        <w:jc w:val="left"/>
        <w:rPr>
          <w:rFonts w:hint="eastAsia"/>
          <w:b/>
          <w:bCs/>
          <w:sz w:val="22"/>
          <w:szCs w:val="22"/>
          <w:lang w:val="en-US" w:eastAsia="zh-CN"/>
        </w:rPr>
      </w:pPr>
      <w:r>
        <w:rPr>
          <w:rFonts w:hint="eastAsia"/>
          <w:b/>
          <w:bCs/>
          <w:sz w:val="22"/>
          <w:szCs w:val="22"/>
          <w:lang w:val="en-US" w:eastAsia="zh-CN"/>
        </w:rPr>
        <w:t>负责直播课堂模块</w:t>
      </w:r>
    </w:p>
    <w:p>
      <w:pPr>
        <w:ind w:left="2030" w:leftChars="846" w:firstLine="0" w:firstLineChars="0"/>
        <w:jc w:val="left"/>
        <w:rPr>
          <w:sz w:val="21"/>
          <w:szCs w:val="21"/>
        </w:rPr>
      </w:pPr>
      <w:r>
        <w:rPr>
          <w:rFonts w:hint="eastAsia"/>
          <w:sz w:val="21"/>
          <w:szCs w:val="21"/>
          <w:lang w:val="en-US" w:eastAsia="zh-CN"/>
        </w:rPr>
        <w:t xml:space="preserve">    学员在直播管理列表可查看最近一周的直播并快速进入，对自己相关的直播进行查询，预约、观看以及回看。直播发布成功之后，直播创建人员还可以将直播链接或者参会二维码直接发送给相关参加学员，手机端观看仅支持App与微信。</w:t>
      </w:r>
    </w:p>
    <w:p>
      <w:pPr>
        <w:ind w:left="360" w:firstLine="1680" w:firstLineChars="800"/>
        <w:jc w:val="left"/>
        <w:rPr>
          <w:sz w:val="21"/>
          <w:szCs w:val="21"/>
        </w:rPr>
      </w:pPr>
    </w:p>
    <w:p>
      <w:pPr>
        <w:ind w:left="360" w:firstLine="1680" w:firstLineChars="800"/>
        <w:jc w:val="left"/>
        <w:rPr>
          <w:sz w:val="21"/>
          <w:szCs w:val="21"/>
        </w:rPr>
      </w:pPr>
    </w:p>
    <w:p>
      <w:pPr>
        <w:ind w:firstLine="241" w:firstLineChars="100"/>
        <w:rPr>
          <w:rFonts w:hint="eastAsia"/>
          <w:sz w:val="21"/>
          <w:szCs w:val="21"/>
        </w:rPr>
      </w:pPr>
      <w:r>
        <w:rPr>
          <w:rFonts w:hint="eastAsia"/>
          <w:b/>
          <w:bCs/>
          <w:sz w:val="24"/>
          <w:szCs w:val="24"/>
        </w:rPr>
        <w:t>云课堂考试系统</w:t>
      </w:r>
      <w:r>
        <w:rPr>
          <w:rFonts w:hint="eastAsia"/>
          <w:sz w:val="21"/>
          <w:szCs w:val="21"/>
        </w:rPr>
        <w:t>（天津职业学院考试系统）</w:t>
      </w:r>
    </w:p>
    <w:p>
      <w:pPr>
        <w:ind w:left="360"/>
        <w:jc w:val="left"/>
        <w:rPr>
          <w:color w:val="FF0000"/>
          <w:sz w:val="21"/>
          <w:szCs w:val="21"/>
        </w:rPr>
      </w:pPr>
      <w:r>
        <w:rPr>
          <w:rFonts w:hint="eastAsia"/>
          <w:color w:val="000000" w:themeColor="text1"/>
          <w:sz w:val="21"/>
          <w:szCs w:val="21"/>
          <w14:textFill>
            <w14:solidFill>
              <w14:schemeClr w14:val="tx1"/>
            </w14:solidFill>
          </w14:textFill>
        </w:rPr>
        <w:t xml:space="preserve">● 开发环境     </w:t>
      </w:r>
      <w:r>
        <w:rPr>
          <w:rFonts w:hint="eastAsia" w:asciiTheme="minorAscii" w:hAnsiTheme="minorEastAsia" w:eastAsiaTheme="minorEastAsia" w:cstheme="minorEastAsia"/>
          <w:color w:val="000000" w:themeColor="text1"/>
          <w:sz w:val="21"/>
          <w14:textFill>
            <w14:solidFill>
              <w14:schemeClr w14:val="tx1"/>
            </w14:solidFill>
          </w14:textFill>
        </w:rPr>
        <w:t>Eclipse + mysql + Tomcat + JDK1.7</w:t>
      </w:r>
      <w:r>
        <w:rPr>
          <w:rFonts w:hint="eastAsia" w:asciiTheme="minorAscii" w:hAnsiTheme="minorEastAsia" w:eastAsiaTheme="minorEastAsia" w:cstheme="minorEastAsia"/>
          <w:color w:val="000000" w:themeColor="text1"/>
          <w:sz w:val="21"/>
          <w:lang w:val="en-US" w:eastAsia="zh-CN"/>
          <w14:textFill>
            <w14:solidFill>
              <w14:schemeClr w14:val="tx1"/>
            </w14:solidFill>
          </w14:textFill>
        </w:rPr>
        <w:t xml:space="preserve"> + Git + Mongodb</w:t>
      </w:r>
    </w:p>
    <w:p>
      <w:pPr>
        <w:ind w:left="360"/>
        <w:jc w:val="left"/>
        <w:rPr>
          <w:sz w:val="21"/>
          <w:szCs w:val="21"/>
        </w:rPr>
      </w:pPr>
      <w:r>
        <w:rPr>
          <w:rFonts w:hint="eastAsia"/>
          <w:color w:val="000000" w:themeColor="text1"/>
          <w:sz w:val="21"/>
          <w:szCs w:val="21"/>
          <w14:textFill>
            <w14:solidFill>
              <w14:schemeClr w14:val="tx1"/>
            </w14:solidFill>
          </w14:textFill>
        </w:rPr>
        <w:t>● 技术架构     SpringMVC</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Spring</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Mybatis</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SpringSecurity</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Redis</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RabbitMQ</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CAS</w:t>
      </w:r>
    </w:p>
    <w:p>
      <w:pPr>
        <w:ind w:left="360"/>
        <w:jc w:val="left"/>
        <w:rPr>
          <w:color w:val="000000" w:themeColor="text1"/>
          <w:sz w:val="21"/>
          <w:szCs w:val="21"/>
          <w14:textFill>
            <w14:solidFill>
              <w14:schemeClr w14:val="tx1"/>
            </w14:solidFill>
          </w14:textFill>
        </w:rPr>
      </w:pPr>
      <w:r>
        <w:rPr>
          <w:rFonts w:hint="eastAsia"/>
          <w:sz w:val="21"/>
          <w:szCs w:val="21"/>
        </w:rPr>
        <w:t xml:space="preserve">● 项目描述     </w:t>
      </w:r>
      <w:r>
        <w:rPr>
          <w:sz w:val="21"/>
          <w:szCs w:val="21"/>
        </w:rPr>
        <w:t xml:space="preserve">    云</w:t>
      </w:r>
      <w:r>
        <w:rPr>
          <w:color w:val="000000" w:themeColor="text1"/>
          <w:sz w:val="21"/>
          <w:szCs w:val="21"/>
          <w14:textFill>
            <w14:solidFill>
              <w14:schemeClr w14:val="tx1"/>
            </w14:solidFill>
          </w14:textFill>
        </w:rPr>
        <w:t>学堂考试系统是一款传统考试系统，适用于各种考试，联系、作业竞赛，支持</w:t>
      </w:r>
    </w:p>
    <w:p>
      <w:pPr>
        <w:ind w:left="360" w:firstLine="1680" w:firstLineChars="800"/>
        <w:jc w:val="left"/>
        <w:rPr>
          <w:rFonts w:asciiTheme="majorEastAsia" w:hAnsiTheme="majorEastAsia" w:eastAsiaTheme="majorEastAsia"/>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手机、pc端考试。我们专注于提供专业化的考试云平台服务，并致力</w:t>
      </w:r>
      <w:r>
        <w:rPr>
          <w:rFonts w:asciiTheme="majorEastAsia" w:hAnsiTheme="majorEastAsia" w:eastAsiaTheme="majorEastAsia"/>
          <w:color w:val="000000" w:themeColor="text1"/>
          <w:sz w:val="21"/>
          <w:szCs w:val="21"/>
          <w14:textFill>
            <w14:solidFill>
              <w14:schemeClr w14:val="tx1"/>
            </w14:solidFill>
          </w14:textFill>
        </w:rPr>
        <w:t>用云计算以及移动</w:t>
      </w:r>
    </w:p>
    <w:p>
      <w:pPr>
        <w:ind w:left="360" w:firstLine="1680" w:firstLineChars="800"/>
        <w:jc w:val="left"/>
        <w:rPr>
          <w:rFonts w:asciiTheme="majorEastAsia" w:hAnsiTheme="majorEastAsia" w:eastAsiaTheme="majorEastAsia"/>
          <w:color w:val="000000" w:themeColor="text1"/>
          <w:sz w:val="21"/>
          <w:szCs w:val="21"/>
          <w14:textFill>
            <w14:solidFill>
              <w14:schemeClr w14:val="tx1"/>
            </w14:solidFill>
          </w14:textFill>
        </w:rPr>
      </w:pPr>
      <w:r>
        <w:rPr>
          <w:rFonts w:asciiTheme="majorEastAsia" w:hAnsiTheme="majorEastAsia" w:eastAsiaTheme="majorEastAsia"/>
          <w:color w:val="000000" w:themeColor="text1"/>
          <w:sz w:val="21"/>
          <w:szCs w:val="21"/>
          <w14:textFill>
            <w14:solidFill>
              <w14:schemeClr w14:val="tx1"/>
            </w14:solidFill>
          </w14:textFill>
        </w:rPr>
        <w:t>互联网技术改变传统的培训考试方式，改善线下考试组织试卷繁琐、打印试卷浪费、批</w:t>
      </w:r>
    </w:p>
    <w:p>
      <w:pPr>
        <w:ind w:left="360" w:firstLine="1680" w:firstLineChars="800"/>
        <w:jc w:val="left"/>
        <w:rPr>
          <w:rFonts w:asciiTheme="majorEastAsia" w:hAnsiTheme="majorEastAsia" w:eastAsiaTheme="majorEastAsia"/>
          <w:color w:val="000000" w:themeColor="text1"/>
          <w:sz w:val="21"/>
          <w:szCs w:val="21"/>
          <w14:textFill>
            <w14:solidFill>
              <w14:schemeClr w14:val="tx1"/>
            </w14:solidFill>
          </w14:textFill>
        </w:rPr>
      </w:pPr>
      <w:r>
        <w:rPr>
          <w:rFonts w:asciiTheme="majorEastAsia" w:hAnsiTheme="majorEastAsia" w:eastAsiaTheme="majorEastAsia"/>
          <w:color w:val="000000" w:themeColor="text1"/>
          <w:sz w:val="21"/>
          <w:szCs w:val="21"/>
          <w14:textFill>
            <w14:solidFill>
              <w14:schemeClr w14:val="tx1"/>
            </w14:solidFill>
          </w14:textFill>
        </w:rPr>
        <w:t>阅试卷和统计成绩费事等等一系列问题。</w:t>
      </w:r>
    </w:p>
    <w:p>
      <w:pPr>
        <w:ind w:left="2030" w:leftChars="846" w:firstLine="0" w:firstLineChars="0"/>
        <w:jc w:val="left"/>
        <w:rPr>
          <w:color w:val="FF0000"/>
          <w:sz w:val="21"/>
          <w:szCs w:val="21"/>
        </w:rPr>
      </w:pPr>
      <w:r>
        <w:rPr>
          <w:rFonts w:hint="eastAsia" w:asciiTheme="majorEastAsia" w:hAnsiTheme="majorEastAsia" w:eastAsiaTheme="majorEastAsia"/>
          <w:color w:val="000000" w:themeColor="text1"/>
          <w:sz w:val="21"/>
          <w:szCs w:val="21"/>
          <w14:textFill>
            <w14:solidFill>
              <w14:schemeClr w14:val="tx1"/>
            </w14:solidFill>
          </w14:textFill>
        </w:rPr>
        <w:t xml:space="preserve"> </w:t>
      </w:r>
      <w:r>
        <w:rPr>
          <w:rFonts w:asciiTheme="majorEastAsia" w:hAnsiTheme="majorEastAsia" w:eastAsiaTheme="majorEastAsia"/>
          <w:color w:val="000000" w:themeColor="text1"/>
          <w:sz w:val="21"/>
          <w:szCs w:val="21"/>
          <w14:textFill>
            <w14:solidFill>
              <w14:schemeClr w14:val="tx1"/>
            </w14:solidFill>
          </w14:textFill>
        </w:rPr>
        <w:t xml:space="preserve">   项目采用传统的SpringMVC+Spring+Mybatis的结构，整体结构简单轻巧。项目有考试练习、课程等模块。后台老师管理员进行创建试卷，创建考试，选择出题模式，确定考试要求，考试成功后生成考试链接，供老师查看当前考试详情等信息。</w:t>
      </w:r>
    </w:p>
    <w:p>
      <w:pPr>
        <w:ind w:left="2040" w:leftChars="150" w:hanging="1680" w:hangingChars="800"/>
        <w:jc w:val="left"/>
        <w:rPr>
          <w:rFonts w:hint="eastAsia"/>
          <w:b/>
          <w:bCs/>
          <w:sz w:val="21"/>
          <w:szCs w:val="21"/>
        </w:rPr>
      </w:pPr>
      <w:r>
        <w:rPr>
          <w:rFonts w:hint="eastAsia"/>
          <w:sz w:val="21"/>
          <w:szCs w:val="21"/>
        </w:rPr>
        <w:t xml:space="preserve">● 责任描述     </w:t>
      </w:r>
      <w:r>
        <w:rPr>
          <w:rFonts w:hint="eastAsia"/>
          <w:b/>
          <w:bCs/>
          <w:sz w:val="21"/>
          <w:szCs w:val="21"/>
        </w:rPr>
        <w:t>负责权限管理模块（CAS+SpringSecurity）</w:t>
      </w:r>
    </w:p>
    <w:p>
      <w:pPr>
        <w:ind w:left="2030" w:leftChars="846" w:firstLine="420" w:firstLineChars="200"/>
        <w:jc w:val="left"/>
        <w:rPr>
          <w:sz w:val="21"/>
          <w:szCs w:val="21"/>
        </w:rPr>
      </w:pPr>
      <w:r>
        <w:rPr>
          <w:rFonts w:hint="eastAsia"/>
          <w:sz w:val="21"/>
          <w:szCs w:val="21"/>
        </w:rPr>
        <w:t>老师账号由后台管理员进行统一创建，老师有权</w:t>
      </w:r>
      <w:r>
        <w:rPr>
          <w:sz w:val="21"/>
          <w:szCs w:val="21"/>
        </w:rPr>
        <w:t>限发布试题，联系，课程等。学生自由注册，并有老师认领本班学生，学生可以订阅相关课程，之后老师发布相关考试、练习等会自动显示在学生端。</w:t>
      </w:r>
    </w:p>
    <w:p>
      <w:pPr>
        <w:ind w:firstLine="1988" w:firstLineChars="900"/>
        <w:jc w:val="left"/>
        <w:rPr>
          <w:b/>
          <w:bCs/>
          <w:sz w:val="22"/>
          <w:szCs w:val="22"/>
        </w:rPr>
      </w:pPr>
      <w:r>
        <w:rPr>
          <w:b/>
          <w:bCs/>
          <w:sz w:val="22"/>
          <w:szCs w:val="22"/>
        </w:rPr>
        <w:t>负责登陆认证模块</w:t>
      </w:r>
    </w:p>
    <w:p>
      <w:pPr>
        <w:ind w:left="2030" w:leftChars="846" w:firstLine="420" w:firstLineChars="200"/>
        <w:jc w:val="left"/>
        <w:rPr>
          <w:sz w:val="21"/>
          <w:szCs w:val="21"/>
        </w:rPr>
      </w:pPr>
      <w:r>
        <w:rPr>
          <w:sz w:val="21"/>
          <w:szCs w:val="21"/>
        </w:rPr>
        <w:t>系统用户由管理员后台统一维护，其中维护的手机号码设定为自动绑定，绑定之后用户便可以通过手机方式登录。平台支持身份证号、普通帐号登录。</w:t>
      </w:r>
    </w:p>
    <w:p>
      <w:pPr>
        <w:ind w:firstLine="1988" w:firstLineChars="900"/>
        <w:jc w:val="left"/>
        <w:rPr>
          <w:b/>
          <w:bCs/>
          <w:sz w:val="22"/>
          <w:szCs w:val="22"/>
        </w:rPr>
      </w:pPr>
      <w:r>
        <w:rPr>
          <w:b/>
          <w:bCs/>
          <w:sz w:val="22"/>
          <w:szCs w:val="22"/>
        </w:rPr>
        <w:t>负责用户信息维护</w:t>
      </w:r>
    </w:p>
    <w:p>
      <w:pPr>
        <w:ind w:left="2030" w:leftChars="846" w:firstLine="420" w:firstLineChars="0"/>
        <w:jc w:val="left"/>
        <w:rPr>
          <w:rFonts w:hint="eastAsia"/>
          <w:sz w:val="21"/>
          <w:szCs w:val="21"/>
          <w:lang w:val="en-US" w:eastAsia="zh-CN"/>
        </w:rPr>
      </w:pPr>
      <w:r>
        <w:rPr>
          <w:sz w:val="21"/>
          <w:szCs w:val="21"/>
        </w:rPr>
        <w:t>新用户首次登录时必须维护个人信息；维护后，可在个人中心进行修改。确保学生信息的实名制</w:t>
      </w:r>
      <w:r>
        <w:rPr>
          <w:rFonts w:hint="eastAsia"/>
          <w:sz w:val="21"/>
          <w:szCs w:val="21"/>
          <w:lang w:val="en-US" w:eastAsia="zh-CN"/>
        </w:rPr>
        <w:t xml:space="preserve"> </w:t>
      </w:r>
    </w:p>
    <w:p>
      <w:pPr>
        <w:ind w:firstLine="1988" w:firstLineChars="900"/>
        <w:jc w:val="left"/>
        <w:rPr>
          <w:rFonts w:hint="eastAsia"/>
          <w:b/>
          <w:bCs/>
          <w:sz w:val="22"/>
          <w:szCs w:val="22"/>
          <w:lang w:val="en-US" w:eastAsia="zh-CN"/>
        </w:rPr>
      </w:pPr>
      <w:r>
        <w:rPr>
          <w:rFonts w:hint="eastAsia"/>
          <w:b/>
          <w:bCs/>
          <w:sz w:val="22"/>
          <w:szCs w:val="22"/>
          <w:lang w:val="en-US" w:eastAsia="zh-CN"/>
        </w:rPr>
        <w:t>负责考试组织</w:t>
      </w:r>
    </w:p>
    <w:p>
      <w:pPr>
        <w:ind w:left="2030" w:leftChars="846" w:firstLine="420" w:firstLineChars="200"/>
        <w:jc w:val="left"/>
        <w:rPr>
          <w:rFonts w:hint="default"/>
          <w:sz w:val="21"/>
          <w:szCs w:val="21"/>
          <w:lang w:val="en-US" w:eastAsia="zh-CN"/>
        </w:rPr>
      </w:pPr>
      <w:r>
        <w:rPr>
          <w:rFonts w:hint="eastAsia"/>
          <w:sz w:val="21"/>
          <w:szCs w:val="21"/>
          <w:lang w:val="en-US" w:eastAsia="zh-CN"/>
        </w:rPr>
        <w:t>管理员可查看所有考试安排及科目考试安排，可按科目、状态、创建日期进行筛选，点击考试名称可查看考试详情详细信息，包括所有参考人员的个人基本信息、参考时间、考试成绩、考试状态等信息。</w:t>
      </w:r>
    </w:p>
    <w:p>
      <w:pPr>
        <w:ind w:left="360" w:firstLine="1680" w:firstLineChars="800"/>
        <w:jc w:val="left"/>
        <w:rPr>
          <w:rFonts w:hint="default"/>
          <w:sz w:val="21"/>
          <w:szCs w:val="21"/>
          <w:lang w:val="en-US" w:eastAsia="zh-CN"/>
        </w:rPr>
      </w:pPr>
    </w:p>
    <w:p>
      <w:pPr>
        <w:rPr>
          <w:rFonts w:hint="eastAsia" w:asciiTheme="majorEastAsia" w:hAnsiTheme="majorEastAsia" w:eastAsiaTheme="majorEastAsia" w:cstheme="majorEastAsia"/>
          <w:i w:val="0"/>
          <w:iCs w:val="0"/>
          <w:color w:val="000000" w:themeColor="text1"/>
          <w:sz w:val="22"/>
          <w:szCs w:val="22"/>
          <w14:textFill>
            <w14:solidFill>
              <w14:schemeClr w14:val="tx1"/>
            </w14:solidFill>
          </w14:textFill>
        </w:rPr>
      </w:pPr>
      <w:r>
        <w:rPr>
          <w:rFonts w:hint="eastAsia" w:ascii="宋体" w:hAnsi="宋体" w:eastAsia="宋体"/>
          <w:b/>
          <w:sz w:val="28"/>
        </w:rPr>
        <w:t>公司</w:t>
      </w:r>
      <w:r>
        <w:rPr>
          <w:rFonts w:hint="eastAsia" w:ascii="宋体" w:hAnsi="宋体" w:eastAsia="宋体"/>
          <w:b/>
          <w:sz w:val="28"/>
          <w:lang w:val="en-US" w:eastAsia="zh-CN"/>
        </w:rPr>
        <w:t xml:space="preserve">: </w:t>
      </w:r>
      <w:r>
        <w:rPr>
          <w:rFonts w:hint="eastAsia" w:asciiTheme="majorEastAsia" w:hAnsiTheme="majorEastAsia" w:eastAsiaTheme="majorEastAsia" w:cstheme="majorEastAsia"/>
          <w:i w:val="0"/>
          <w:iCs w:val="0"/>
          <w:color w:val="000000" w:themeColor="text1"/>
          <w:sz w:val="28"/>
          <w:szCs w:val="28"/>
          <w14:textFill>
            <w14:solidFill>
              <w14:schemeClr w14:val="tx1"/>
            </w14:solidFill>
          </w14:textFill>
        </w:rPr>
        <w:t xml:space="preserve">恒诚科技发展（北京）有限公司       </w:t>
      </w:r>
      <w:r>
        <w:rPr>
          <w:rFonts w:hint="eastAsia" w:asciiTheme="majorEastAsia" w:hAnsiTheme="majorEastAsia" w:eastAsiaTheme="majorEastAsia" w:cstheme="majorEastAsia"/>
          <w:i w:val="0"/>
          <w:iCs w:val="0"/>
          <w:color w:val="000000" w:themeColor="text1"/>
          <w:sz w:val="28"/>
          <w:szCs w:val="28"/>
          <w:lang w:val="en-US" w:eastAsia="zh-CN"/>
          <w14:textFill>
            <w14:solidFill>
              <w14:schemeClr w14:val="tx1"/>
            </w14:solidFill>
          </w14:textFill>
        </w:rPr>
        <w:t xml:space="preserve">                    </w:t>
      </w:r>
      <w:r>
        <w:rPr>
          <w:rFonts w:hint="eastAsia" w:asciiTheme="majorEastAsia" w:hAnsiTheme="majorEastAsia" w:eastAsiaTheme="majorEastAsia" w:cstheme="majorEastAsia"/>
          <w:i w:val="0"/>
          <w:iCs w:val="0"/>
          <w:color w:val="000000" w:themeColor="text1"/>
          <w:sz w:val="22"/>
          <w:szCs w:val="22"/>
          <w14:textFill>
            <w14:solidFill>
              <w14:schemeClr w14:val="tx1"/>
            </w14:solidFill>
          </w14:textFill>
        </w:rPr>
        <w:t>2015.7---201</w:t>
      </w:r>
      <w:r>
        <w:rPr>
          <w:rFonts w:hint="eastAsia" w:asciiTheme="majorEastAsia" w:hAnsiTheme="majorEastAsia" w:eastAsiaTheme="majorEastAsia" w:cstheme="majorEastAsia"/>
          <w:i w:val="0"/>
          <w:iCs w:val="0"/>
          <w:color w:val="000000" w:themeColor="text1"/>
          <w:sz w:val="22"/>
          <w:szCs w:val="22"/>
          <w:lang w:val="en-US" w:eastAsia="zh-CN"/>
          <w14:textFill>
            <w14:solidFill>
              <w14:schemeClr w14:val="tx1"/>
            </w14:solidFill>
          </w14:textFill>
        </w:rPr>
        <w:t>7</w:t>
      </w:r>
      <w:r>
        <w:rPr>
          <w:rFonts w:hint="eastAsia" w:asciiTheme="majorEastAsia" w:hAnsiTheme="majorEastAsia" w:eastAsiaTheme="majorEastAsia" w:cstheme="majorEastAsia"/>
          <w:i w:val="0"/>
          <w:iCs w:val="0"/>
          <w:color w:val="000000" w:themeColor="text1"/>
          <w:sz w:val="22"/>
          <w:szCs w:val="22"/>
          <w14:textFill>
            <w14:solidFill>
              <w14:schemeClr w14:val="tx1"/>
            </w14:solidFill>
          </w14:textFill>
        </w:rPr>
        <w:t>.1</w:t>
      </w:r>
    </w:p>
    <w:p>
      <w:pPr>
        <w:rPr>
          <w:rFonts w:hint="eastAsia" w:asciiTheme="majorEastAsia" w:hAnsiTheme="majorEastAsia" w:eastAsiaTheme="majorEastAsia" w:cstheme="majorEastAsia"/>
          <w:b/>
          <w:bCs/>
          <w:i w:val="0"/>
          <w:iCs w:val="0"/>
          <w:color w:val="000000" w:themeColor="text1"/>
          <w:sz w:val="24"/>
          <w:szCs w:val="24"/>
          <w:lang w:val="en-US" w:eastAsia="zh-CN"/>
          <w14:textFill>
            <w14:solidFill>
              <w14:schemeClr w14:val="tx1"/>
            </w14:solidFill>
          </w14:textFill>
        </w:rPr>
      </w:pPr>
    </w:p>
    <w:p>
      <w:pPr>
        <w:rPr>
          <w:rFonts w:hint="eastAsia" w:asciiTheme="majorEastAsia" w:hAnsiTheme="majorEastAsia" w:eastAsiaTheme="majorEastAsia" w:cstheme="majorEastAsia"/>
          <w:b/>
          <w:bCs/>
          <w:i w:val="0"/>
          <w:iCs w:val="0"/>
          <w:color w:val="000000" w:themeColor="text1"/>
          <w:sz w:val="24"/>
          <w:szCs w:val="24"/>
          <w:lang w:val="en-US" w:eastAsia="zh-CN"/>
          <w14:textFill>
            <w14:solidFill>
              <w14:schemeClr w14:val="tx1"/>
            </w14:solidFill>
          </w14:textFill>
        </w:rPr>
      </w:pPr>
      <w:r>
        <w:rPr>
          <w:rFonts w:hint="eastAsia" w:asciiTheme="majorEastAsia" w:hAnsiTheme="majorEastAsia" w:eastAsiaTheme="majorEastAsia" w:cstheme="majorEastAsia"/>
          <w:b/>
          <w:bCs/>
          <w:i w:val="0"/>
          <w:iCs w:val="0"/>
          <w:color w:val="000000" w:themeColor="text1"/>
          <w:sz w:val="24"/>
          <w:szCs w:val="24"/>
          <w:lang w:val="en-US" w:eastAsia="zh-CN"/>
          <w14:textFill>
            <w14:solidFill>
              <w14:schemeClr w14:val="tx1"/>
            </w14:solidFill>
          </w14:textFill>
        </w:rPr>
        <w:t>掌握技能:</w:t>
      </w:r>
    </w:p>
    <w:p>
      <w:pPr>
        <w:ind w:firstLine="420" w:firstLineChars="0"/>
        <w:rPr>
          <w:rFonts w:hint="eastAsia" w:asciiTheme="minorAscii" w:hAnsiTheme="majorEastAsia" w:eastAsiaTheme="majorEastAsia" w:cstheme="majorEastAsia"/>
          <w:b w:val="0"/>
          <w:bCs w:val="0"/>
          <w:i w:val="0"/>
          <w:iCs w:val="0"/>
          <w:color w:val="000000" w:themeColor="text1"/>
          <w:sz w:val="24"/>
          <w:szCs w:val="24"/>
          <w:lang w:val="en-US" w:eastAsia="zh-CN"/>
          <w14:textFill>
            <w14:solidFill>
              <w14:schemeClr w14:val="tx1"/>
            </w14:solidFill>
          </w14:textFill>
        </w:rPr>
      </w:pPr>
      <w:r>
        <w:rPr>
          <w:rFonts w:hint="eastAsia" w:asciiTheme="minorAscii" w:hAnsiTheme="majorEastAsia" w:eastAsiaTheme="majorEastAsia" w:cstheme="majorEastAsia"/>
          <w:b w:val="0"/>
          <w:bCs w:val="0"/>
          <w:i w:val="0"/>
          <w:iCs w:val="0"/>
          <w:color w:val="000000" w:themeColor="text1"/>
          <w:sz w:val="24"/>
          <w:szCs w:val="24"/>
          <w:lang w:val="en-US" w:eastAsia="zh-CN"/>
          <w14:textFill>
            <w14:solidFill>
              <w14:schemeClr w14:val="tx1"/>
            </w14:solidFill>
          </w14:textFill>
        </w:rPr>
        <w:t>Struts2、Spring、Hibernate、javaScript、Jquery、Linux、Tomcat、Mysql</w:t>
      </w:r>
    </w:p>
    <w:p>
      <w:pPr>
        <w:ind w:firstLine="420" w:firstLineChars="0"/>
        <w:rPr>
          <w:rFonts w:hint="default" w:asciiTheme="minorAscii" w:hAnsiTheme="majorEastAsia" w:eastAsiaTheme="majorEastAsia" w:cstheme="majorEastAsia"/>
          <w:b w:val="0"/>
          <w:bCs w:val="0"/>
          <w:i w:val="0"/>
          <w:iCs w:val="0"/>
          <w:color w:val="000000" w:themeColor="text1"/>
          <w:sz w:val="24"/>
          <w:szCs w:val="24"/>
          <w:lang w:val="en-US" w:eastAsia="zh-CN"/>
          <w14:textFill>
            <w14:solidFill>
              <w14:schemeClr w14:val="tx1"/>
            </w14:solidFill>
          </w14:textFill>
        </w:rPr>
      </w:pPr>
    </w:p>
    <w:p>
      <w:pPr>
        <w:ind w:firstLine="482" w:firstLineChars="200"/>
        <w:jc w:val="left"/>
        <w:rPr>
          <w:sz w:val="21"/>
          <w:szCs w:val="21"/>
        </w:rPr>
      </w:pPr>
      <w:r>
        <w:rPr>
          <w:rFonts w:hint="eastAsia" w:asciiTheme="minorEastAsia" w:hAnsiTheme="minorEastAsia" w:eastAsiaTheme="minorEastAsia" w:cstheme="minorEastAsia"/>
          <w:b/>
          <w:bCs/>
        </w:rPr>
        <w:t>宜人贷</w:t>
      </w:r>
    </w:p>
    <w:p>
      <w:pPr>
        <w:ind w:left="360"/>
        <w:jc w:val="left"/>
        <w:rPr>
          <w:color w:val="FF0000"/>
          <w:sz w:val="21"/>
          <w:szCs w:val="21"/>
        </w:rPr>
      </w:pPr>
      <w:r>
        <w:rPr>
          <w:rFonts w:hint="eastAsia"/>
          <w:sz w:val="21"/>
          <w:szCs w:val="21"/>
        </w:rPr>
        <w:t xml:space="preserve">● </w:t>
      </w:r>
      <w:r>
        <w:rPr>
          <w:rFonts w:hint="eastAsia"/>
          <w:color w:val="000000" w:themeColor="text1"/>
          <w:sz w:val="21"/>
          <w:szCs w:val="21"/>
          <w14:textFill>
            <w14:solidFill>
              <w14:schemeClr w14:val="tx1"/>
            </w14:solidFill>
          </w14:textFill>
        </w:rPr>
        <w:t xml:space="preserve">开发环境     </w:t>
      </w:r>
      <w:r>
        <w:rPr>
          <w:rFonts w:hint="eastAsia" w:hAnsi="华文楷体" w:eastAsia="华文楷体" w:cs="华文楷体" w:asciiTheme="minorAscii"/>
          <w:color w:val="000000" w:themeColor="text1"/>
          <w:sz w:val="24"/>
          <w:szCs w:val="32"/>
          <w14:textFill>
            <w14:solidFill>
              <w14:schemeClr w14:val="tx1"/>
            </w14:solidFill>
          </w14:textFill>
        </w:rPr>
        <w:t xml:space="preserve">Eclipse + </w:t>
      </w:r>
      <w:r>
        <w:rPr>
          <w:rFonts w:hint="eastAsia" w:hAnsi="华文楷体" w:eastAsia="华文楷体" w:cs="华文楷体" w:asciiTheme="minorAscii"/>
          <w:color w:val="000000" w:themeColor="text1"/>
          <w:sz w:val="24"/>
          <w:szCs w:val="32"/>
          <w:lang w:val="en-US" w:eastAsia="zh-CN"/>
          <w14:textFill>
            <w14:solidFill>
              <w14:schemeClr w14:val="tx1"/>
            </w14:solidFill>
          </w14:textFill>
        </w:rPr>
        <w:t>M</w:t>
      </w:r>
      <w:r>
        <w:rPr>
          <w:rFonts w:hint="eastAsia" w:hAnsi="华文楷体" w:eastAsia="华文楷体" w:cs="华文楷体" w:asciiTheme="minorAscii"/>
          <w:color w:val="000000" w:themeColor="text1"/>
          <w:sz w:val="24"/>
          <w:szCs w:val="32"/>
          <w14:textFill>
            <w14:solidFill>
              <w14:schemeClr w14:val="tx1"/>
            </w14:solidFill>
          </w14:textFill>
        </w:rPr>
        <w:t>ysql + Tomcat + JDK</w:t>
      </w:r>
      <w:r>
        <w:rPr>
          <w:rFonts w:hAnsi="华文楷体" w:eastAsia="华文楷体" w:cs="华文楷体" w:asciiTheme="minorAscii"/>
          <w:color w:val="000000" w:themeColor="text1"/>
          <w:sz w:val="24"/>
          <w:szCs w:val="32"/>
          <w14:textFill>
            <w14:solidFill>
              <w14:schemeClr w14:val="tx1"/>
            </w14:solidFill>
          </w14:textFill>
        </w:rPr>
        <w:t>1.7</w:t>
      </w:r>
    </w:p>
    <w:p>
      <w:pPr>
        <w:ind w:left="360"/>
        <w:jc w:val="left"/>
        <w:rPr>
          <w:color w:val="FF0000"/>
          <w:sz w:val="21"/>
          <w:szCs w:val="21"/>
        </w:rPr>
      </w:pPr>
      <w:r>
        <w:rPr>
          <w:rFonts w:hint="eastAsia"/>
          <w:color w:val="000000" w:themeColor="text1"/>
          <w:sz w:val="21"/>
          <w:szCs w:val="21"/>
          <w14:textFill>
            <w14:solidFill>
              <w14:schemeClr w14:val="tx1"/>
            </w14:solidFill>
          </w14:textFill>
        </w:rPr>
        <w:t>● 技术架构     Struts</w:t>
      </w:r>
      <w:r>
        <w:rPr>
          <w:rFonts w:hint="eastAsia"/>
          <w:color w:val="000000" w:themeColor="text1"/>
          <w:sz w:val="21"/>
          <w:szCs w:val="21"/>
          <w:lang w:val="en-US" w:eastAsia="zh-CN"/>
          <w14:textFill>
            <w14:solidFill>
              <w14:schemeClr w14:val="tx1"/>
            </w14:solidFill>
          </w14:textFill>
        </w:rPr>
        <w:t xml:space="preserve">2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Spring</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w:t>
      </w:r>
      <w:r>
        <w:rPr>
          <w:rFonts w:hint="eastAsia"/>
          <w:color w:val="000000" w:themeColor="text1"/>
          <w:sz w:val="21"/>
          <w:szCs w:val="21"/>
          <w:lang w:val="en-US" w:eastAsia="zh-CN"/>
          <w14:textFill>
            <w14:solidFill>
              <w14:schemeClr w14:val="tx1"/>
            </w14:solidFill>
          </w14:textFill>
        </w:rPr>
        <w:t xml:space="preserve"> </w:t>
      </w:r>
      <w:r>
        <w:rPr>
          <w:color w:val="000000" w:themeColor="text1"/>
          <w:sz w:val="21"/>
          <w:szCs w:val="21"/>
          <w14:textFill>
            <w14:solidFill>
              <w14:schemeClr w14:val="tx1"/>
            </w14:solidFill>
          </w14:textFill>
        </w:rPr>
        <w:t>Hibernate</w:t>
      </w:r>
      <w:r>
        <w:rPr>
          <w:rFonts w:hint="eastAsia"/>
          <w:color w:val="000000" w:themeColor="text1"/>
          <w:sz w:val="21"/>
          <w:szCs w:val="21"/>
          <w:lang w:val="en-US" w:eastAsia="zh-CN"/>
          <w14:textFill>
            <w14:solidFill>
              <w14:schemeClr w14:val="tx1"/>
            </w14:solidFill>
          </w14:textFill>
        </w:rPr>
        <w:t xml:space="preserve"> + Redis + Mysql</w:t>
      </w:r>
    </w:p>
    <w:p>
      <w:pPr>
        <w:ind w:left="360"/>
        <w:jc w:val="left"/>
        <w:rPr>
          <w:rFonts w:ascii="Tahoma" w:hAnsi="Tahoma" w:cs="Tahoma"/>
          <w:color w:val="000000" w:themeColor="text1"/>
          <w:sz w:val="21"/>
          <w:szCs w:val="21"/>
          <w14:textFill>
            <w14:solidFill>
              <w14:schemeClr w14:val="tx1"/>
            </w14:solidFill>
          </w14:textFill>
        </w:rPr>
      </w:pPr>
      <w:r>
        <w:rPr>
          <w:rFonts w:hint="eastAsia"/>
          <w:sz w:val="21"/>
          <w:szCs w:val="21"/>
        </w:rPr>
        <w:t xml:space="preserve">● 项目描述     </w:t>
      </w:r>
      <w:r>
        <w:rPr>
          <w:sz w:val="21"/>
          <w:szCs w:val="21"/>
        </w:rPr>
        <w:t xml:space="preserve">   </w:t>
      </w:r>
      <w:r>
        <w:rPr>
          <w:color w:val="000000" w:themeColor="text1"/>
          <w:sz w:val="21"/>
          <w:szCs w:val="21"/>
          <w14:textFill>
            <w14:solidFill>
              <w14:schemeClr w14:val="tx1"/>
            </w14:solidFill>
          </w14:textFill>
        </w:rPr>
        <w:t xml:space="preserve"> </w:t>
      </w:r>
      <w:r>
        <w:rPr>
          <w:rFonts w:ascii="Tahoma" w:hAnsi="Tahoma" w:cs="Tahoma"/>
          <w:color w:val="000000" w:themeColor="text1"/>
          <w:sz w:val="21"/>
          <w:szCs w:val="21"/>
          <w14:textFill>
            <w14:solidFill>
              <w14:schemeClr w14:val="tx1"/>
            </w14:solidFill>
          </w14:textFill>
        </w:rPr>
        <w:t>宜人贷（NYSE: YRD）是一家中国领先的金融科技平台，由宜信金融科技公司推出。</w:t>
      </w:r>
    </w:p>
    <w:p>
      <w:pPr>
        <w:ind w:left="2030" w:leftChars="846" w:firstLine="0" w:firstLineChars="0"/>
        <w:jc w:val="left"/>
        <w:rPr>
          <w:rFonts w:ascii="Tahoma" w:hAnsi="Tahoma" w:cs="Tahoma"/>
          <w:color w:val="000000" w:themeColor="text1"/>
          <w:sz w:val="21"/>
          <w:szCs w:val="21"/>
          <w14:textFill>
            <w14:solidFill>
              <w14:schemeClr w14:val="tx1"/>
            </w14:solidFill>
          </w14:textFill>
        </w:rPr>
      </w:pPr>
      <w:r>
        <w:rPr>
          <w:rFonts w:ascii="Tahoma" w:hAnsi="Tahoma" w:cs="Tahoma"/>
          <w:color w:val="000000" w:themeColor="text1"/>
          <w:sz w:val="21"/>
          <w:szCs w:val="21"/>
          <w14:textFill>
            <w14:solidFill>
              <w14:schemeClr w14:val="tx1"/>
            </w14:solidFill>
          </w14:textFill>
        </w:rPr>
        <w:t>宜人贷通过科技驱动金融创新，为中国优质城市白领人群提供高效、便捷、个性化的信用借款咨询服务；通过“宜人财富”为大众富裕人群提供安全、专业的在线财富管理服务。</w:t>
      </w:r>
    </w:p>
    <w:p>
      <w:pPr>
        <w:ind w:left="2088" w:leftChars="870" w:firstLine="0" w:firstLineChars="0"/>
        <w:jc w:val="left"/>
        <w:rPr>
          <w:color w:val="FF0000"/>
          <w:sz w:val="21"/>
          <w:szCs w:val="21"/>
        </w:rPr>
      </w:pPr>
      <w:r>
        <w:rPr>
          <w:rFonts w:ascii="Tahoma" w:hAnsi="Tahoma" w:cs="Tahoma"/>
          <w:color w:val="000000" w:themeColor="text1"/>
          <w:sz w:val="21"/>
          <w:szCs w:val="21"/>
          <w14:textFill>
            <w14:solidFill>
              <w14:schemeClr w14:val="tx1"/>
            </w14:solidFill>
          </w14:textFill>
        </w:rPr>
        <w:t>宜人贷累计服务了超过140万借款用户和150万出借用户，累计促成借款总额达976</w:t>
      </w:r>
      <w:r>
        <w:rPr>
          <w:rFonts w:hint="eastAsia" w:ascii="Tahoma" w:hAnsi="Tahoma" w:cs="Tahoma"/>
          <w:color w:val="000000" w:themeColor="text1"/>
          <w:sz w:val="21"/>
          <w:szCs w:val="21"/>
          <w:lang w:val="en-US" w:eastAsia="zh-CN"/>
          <w14:textFill>
            <w14:solidFill>
              <w14:schemeClr w14:val="tx1"/>
            </w14:solidFill>
          </w14:textFill>
        </w:rPr>
        <w:t xml:space="preserve">   </w:t>
      </w:r>
      <w:r>
        <w:rPr>
          <w:rFonts w:ascii="Tahoma" w:hAnsi="Tahoma" w:cs="Tahoma"/>
          <w:color w:val="000000" w:themeColor="text1"/>
          <w:sz w:val="21"/>
          <w:szCs w:val="21"/>
          <w14:textFill>
            <w14:solidFill>
              <w14:schemeClr w14:val="tx1"/>
            </w14:solidFill>
          </w14:textFill>
        </w:rPr>
        <w:t>亿元</w:t>
      </w:r>
      <w:r>
        <w:rPr>
          <w:rFonts w:hint="eastAsia" w:ascii="Tahoma" w:hAnsi="Tahoma" w:cs="Tahoma"/>
          <w:color w:val="000000" w:themeColor="text1"/>
          <w:sz w:val="21"/>
          <w:szCs w:val="21"/>
          <w:lang w:eastAsia="zh-CN"/>
          <w14:textFill>
            <w14:solidFill>
              <w14:schemeClr w14:val="tx1"/>
            </w14:solidFill>
          </w14:textFill>
        </w:rPr>
        <w:t>。</w:t>
      </w:r>
    </w:p>
    <w:p>
      <w:pPr>
        <w:ind w:left="2040" w:leftChars="150" w:hanging="1680" w:hangingChars="800"/>
        <w:jc w:val="left"/>
        <w:rPr>
          <w:rFonts w:hint="eastAsia"/>
          <w:b/>
          <w:bCs/>
          <w:sz w:val="22"/>
          <w:szCs w:val="22"/>
        </w:rPr>
      </w:pPr>
      <w:r>
        <w:rPr>
          <w:rFonts w:hint="eastAsia"/>
          <w:sz w:val="21"/>
          <w:szCs w:val="21"/>
        </w:rPr>
        <w:t xml:space="preserve">● 责任描述     </w:t>
      </w:r>
      <w:r>
        <w:rPr>
          <w:sz w:val="21"/>
          <w:szCs w:val="21"/>
        </w:rPr>
        <w:t xml:space="preserve"> </w:t>
      </w:r>
      <w:r>
        <w:rPr>
          <w:rFonts w:hint="eastAsia"/>
          <w:b/>
          <w:bCs/>
          <w:sz w:val="22"/>
          <w:szCs w:val="22"/>
        </w:rPr>
        <w:t>负责用户注册模块</w:t>
      </w:r>
    </w:p>
    <w:p>
      <w:pPr>
        <w:ind w:firstLine="2520" w:firstLineChars="1200"/>
        <w:jc w:val="left"/>
        <w:rPr>
          <w:sz w:val="21"/>
          <w:szCs w:val="21"/>
        </w:rPr>
      </w:pPr>
      <w:r>
        <w:rPr>
          <w:rFonts w:hint="eastAsia"/>
          <w:sz w:val="21"/>
          <w:szCs w:val="21"/>
        </w:rPr>
        <w:t>用户在注册页面选择用户身份，（借款方和贷款方）进行帐号注册</w:t>
      </w:r>
      <w:r>
        <w:rPr>
          <w:sz w:val="21"/>
          <w:szCs w:val="21"/>
        </w:rPr>
        <w:t>通过填入的手机号，</w:t>
      </w:r>
    </w:p>
    <w:p>
      <w:pPr>
        <w:ind w:firstLine="2100" w:firstLineChars="1000"/>
        <w:jc w:val="left"/>
        <w:rPr>
          <w:sz w:val="21"/>
          <w:szCs w:val="21"/>
        </w:rPr>
      </w:pPr>
      <w:r>
        <w:rPr>
          <w:sz w:val="21"/>
          <w:szCs w:val="21"/>
        </w:rPr>
        <w:t>进行短信验证从而注册成功。登录功能，通过手机号和密码进行验证并且采用验证码</w:t>
      </w:r>
    </w:p>
    <w:p>
      <w:pPr>
        <w:ind w:firstLine="2100" w:firstLineChars="1000"/>
        <w:jc w:val="left"/>
        <w:rPr>
          <w:sz w:val="21"/>
          <w:szCs w:val="21"/>
        </w:rPr>
      </w:pPr>
      <w:r>
        <w:rPr>
          <w:sz w:val="21"/>
          <w:szCs w:val="21"/>
        </w:rPr>
        <w:t>的验证方式进行安全验证。验证通过登录成功。</w:t>
      </w:r>
    </w:p>
    <w:p>
      <w:pPr>
        <w:ind w:left="2040" w:leftChars="150" w:hanging="1680" w:hangingChars="800"/>
        <w:jc w:val="left"/>
        <w:rPr>
          <w:b/>
          <w:bCs/>
          <w:sz w:val="22"/>
          <w:szCs w:val="22"/>
        </w:rPr>
      </w:pPr>
      <w:r>
        <w:rPr>
          <w:rFonts w:hint="eastAsia"/>
          <w:sz w:val="21"/>
          <w:szCs w:val="21"/>
        </w:rPr>
        <w:t xml:space="preserve"> </w:t>
      </w:r>
      <w:r>
        <w:rPr>
          <w:sz w:val="21"/>
          <w:szCs w:val="21"/>
        </w:rPr>
        <w:t xml:space="preserve">               </w:t>
      </w:r>
      <w:r>
        <w:rPr>
          <w:b/>
          <w:bCs/>
          <w:sz w:val="22"/>
          <w:szCs w:val="22"/>
        </w:rPr>
        <w:t>负责个人账户模块</w:t>
      </w:r>
    </w:p>
    <w:p>
      <w:pPr>
        <w:ind w:left="2030" w:leftChars="846" w:firstLine="420" w:firstLineChars="200"/>
        <w:jc w:val="left"/>
        <w:rPr>
          <w:sz w:val="21"/>
          <w:szCs w:val="21"/>
        </w:rPr>
      </w:pPr>
      <w:r>
        <w:rPr>
          <w:sz w:val="21"/>
          <w:szCs w:val="21"/>
        </w:rPr>
        <w:t>页面展示个人信息，会员等级，邮箱，手机，可用现金，待收资产总资产，已得回报，还有充值提现等，用户个人可以对自己的信息进行修改</w:t>
      </w:r>
      <w:r>
        <w:rPr>
          <w:rFonts w:hint="eastAsia"/>
          <w:sz w:val="21"/>
          <w:szCs w:val="21"/>
          <w:lang w:eastAsia="zh-CN"/>
        </w:rPr>
        <w:t>。</w:t>
      </w:r>
    </w:p>
    <w:p>
      <w:pPr>
        <w:ind w:left="2040" w:leftChars="150" w:hanging="1680" w:hangingChars="800"/>
        <w:jc w:val="left"/>
        <w:rPr>
          <w:b/>
          <w:bCs/>
          <w:sz w:val="22"/>
          <w:szCs w:val="22"/>
        </w:rPr>
      </w:pPr>
      <w:r>
        <w:rPr>
          <w:rFonts w:hint="eastAsia"/>
          <w:sz w:val="21"/>
          <w:szCs w:val="21"/>
        </w:rPr>
        <w:t xml:space="preserve"> </w:t>
      </w:r>
      <w:r>
        <w:rPr>
          <w:sz w:val="21"/>
          <w:szCs w:val="21"/>
        </w:rPr>
        <w:t xml:space="preserve">               </w:t>
      </w:r>
      <w:r>
        <w:rPr>
          <w:b/>
          <w:bCs/>
          <w:sz w:val="22"/>
          <w:szCs w:val="22"/>
        </w:rPr>
        <w:t>负责我要出借模块</w:t>
      </w:r>
    </w:p>
    <w:p>
      <w:pPr>
        <w:ind w:left="2030" w:leftChars="846" w:firstLine="420" w:firstLineChars="200"/>
        <w:jc w:val="left"/>
        <w:rPr>
          <w:sz w:val="21"/>
          <w:szCs w:val="21"/>
        </w:rPr>
      </w:pPr>
      <w:r>
        <w:rPr>
          <w:sz w:val="21"/>
          <w:szCs w:val="21"/>
        </w:rPr>
        <w:t>出借模块分为精英标，自动投标服务，转让债权三个小模块，精英标特点在用户可以自己选择出借金额，出借项目，自动投标则是用户授权给平台固定的金额，从而使平台帮助我们智能化的进行出借。</w:t>
      </w:r>
    </w:p>
    <w:p>
      <w:pPr>
        <w:ind w:left="1620" w:leftChars="150" w:hanging="1260" w:hangingChars="600"/>
        <w:jc w:val="left"/>
        <w:rPr>
          <w:b/>
          <w:bCs/>
          <w:sz w:val="22"/>
          <w:szCs w:val="22"/>
        </w:rPr>
      </w:pPr>
      <w:r>
        <w:rPr>
          <w:rFonts w:hint="eastAsia"/>
          <w:sz w:val="21"/>
          <w:szCs w:val="21"/>
        </w:rPr>
        <w:t xml:space="preserve"> </w:t>
      </w:r>
      <w:r>
        <w:rPr>
          <w:sz w:val="21"/>
          <w:szCs w:val="21"/>
        </w:rPr>
        <w:tab/>
      </w:r>
      <w:r>
        <w:rPr>
          <w:sz w:val="21"/>
          <w:szCs w:val="21"/>
        </w:rPr>
        <w:t xml:space="preserve">    </w:t>
      </w:r>
      <w:r>
        <w:rPr>
          <w:b/>
          <w:bCs/>
          <w:sz w:val="22"/>
          <w:szCs w:val="22"/>
        </w:rPr>
        <w:t>负责个人风险等级测评模块</w:t>
      </w:r>
    </w:p>
    <w:p>
      <w:pPr>
        <w:ind w:left="1613" w:leftChars="672" w:firstLine="840" w:firstLineChars="400"/>
        <w:jc w:val="left"/>
        <w:rPr>
          <w:rFonts w:hint="eastAsia" w:eastAsiaTheme="minorEastAsia"/>
          <w:sz w:val="21"/>
          <w:szCs w:val="21"/>
          <w:lang w:eastAsia="zh-CN"/>
        </w:rPr>
      </w:pPr>
      <w:r>
        <w:rPr>
          <w:sz w:val="21"/>
          <w:szCs w:val="21"/>
        </w:rPr>
        <w:t>用户通过风险等级测评，评定自己的投资风险等级</w:t>
      </w:r>
      <w:r>
        <w:rPr>
          <w:rFonts w:hint="eastAsia"/>
          <w:sz w:val="21"/>
          <w:szCs w:val="21"/>
          <w:lang w:eastAsia="zh-CN"/>
        </w:rPr>
        <w:t>，</w:t>
      </w:r>
      <w:r>
        <w:rPr>
          <w:sz w:val="21"/>
          <w:szCs w:val="21"/>
        </w:rPr>
        <w:t>用户可以进行二次测评</w:t>
      </w:r>
      <w:r>
        <w:rPr>
          <w:rFonts w:hint="eastAsia"/>
          <w:sz w:val="21"/>
          <w:szCs w:val="21"/>
        </w:rPr>
        <w:t xml:space="preserve"> </w:t>
      </w:r>
      <w:r>
        <w:rPr>
          <w:rFonts w:hint="eastAsia"/>
          <w:sz w:val="21"/>
          <w:szCs w:val="21"/>
          <w:lang w:eastAsia="zh-CN"/>
        </w:rPr>
        <w:t>。</w:t>
      </w:r>
    </w:p>
    <w:p>
      <w:pPr>
        <w:rPr>
          <w:sz w:val="21"/>
          <w:szCs w:val="21"/>
        </w:rPr>
      </w:pPr>
      <w:r>
        <w:rPr>
          <w:sz w:val="21"/>
          <w:szCs w:val="21"/>
        </w:rPr>
        <w:tab/>
      </w:r>
    </w:p>
    <w:p>
      <w:pPr>
        <w:rPr>
          <w:rFonts w:hint="eastAsia" w:eastAsiaTheme="minorEastAsia"/>
          <w:sz w:val="21"/>
          <w:szCs w:val="21"/>
          <w:lang w:val="en-US" w:eastAsia="zh-CN"/>
        </w:rPr>
      </w:pPr>
    </w:p>
    <w:tbl>
      <w:tblPr>
        <w:tblStyle w:val="7"/>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hint="eastAsia" w:ascii="Heiti SC Medium" w:eastAsia="Heiti SC Medium"/>
                <w:b/>
                <w:bCs/>
                <w:sz w:val="28"/>
                <w:szCs w:val="28"/>
              </w:rPr>
            </w:pPr>
            <w:r>
              <w:rPr>
                <w:rFonts w:hint="eastAsia" w:ascii="Heiti SC Light" w:eastAsia="Heiti SC Light"/>
                <w:b/>
                <w:sz w:val="28"/>
                <w:szCs w:val="28"/>
              </w:rPr>
              <w:t>个人优势</w:t>
            </w:r>
          </w:p>
        </w:tc>
      </w:tr>
    </w:tbl>
    <w:p>
      <w:pPr>
        <w:rPr>
          <w:rFonts w:hint="default" w:eastAsiaTheme="minorEastAsia"/>
          <w:sz w:val="21"/>
          <w:szCs w:val="21"/>
          <w:lang w:val="en-US" w:eastAsia="zh-CN"/>
        </w:rPr>
      </w:pPr>
    </w:p>
    <w:p>
      <w:pPr>
        <w:numPr>
          <w:ilvl w:val="0"/>
          <w:numId w:val="0"/>
        </w:numPr>
        <w:ind w:left="480" w:leftChars="200"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专业基础知识扎实，java开发经验和项目经验丰富;性格乐观、做事沉稳、工作认真负责、待人真诚。具备良好的编程思想、专业技能和专业素养;具有良好的团队精神和自学能力、善于接受新事物、能很快适应新环境;具有较强的责任心和事业心，工作认真仔细。</w:t>
      </w:r>
    </w:p>
    <w:p>
      <w:pPr>
        <w:numPr>
          <w:ilvl w:val="0"/>
          <w:numId w:val="0"/>
        </w:numPr>
        <w:ind w:firstLine="480" w:firstLineChars="200"/>
        <w:rPr>
          <w:rFonts w:hint="default" w:asciiTheme="minorEastAsia" w:hAnsiTheme="minorEastAsia" w:cstheme="minorEastAsia"/>
          <w:sz w:val="24"/>
          <w:szCs w:val="24"/>
          <w:lang w:val="en-US" w:eastAsia="zh-CN"/>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深入研究JVM(基本特征、运行时数据结构、类加载、垃圾回收、内存模型)</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深入研究java多线程(Runnable和Thread、运行方式、优先级、守护线程)</w:t>
      </w:r>
    </w:p>
    <w:p>
      <w:pPr>
        <w:rPr>
          <w:rFonts w:asciiTheme="majorEastAsia" w:hAnsiTheme="majorEastAsia" w:eastAsiaTheme="majorEastAsia"/>
          <w:sz w:val="18"/>
          <w:szCs w:val="21"/>
        </w:rPr>
      </w:pPr>
      <w:r>
        <w:rPr>
          <w:sz w:val="21"/>
          <w:szCs w:val="21"/>
        </w:rPr>
        <w:tab/>
      </w:r>
      <w:r>
        <w:rPr>
          <w:sz w:val="21"/>
          <w:szCs w:val="21"/>
        </w:rPr>
        <w:t xml:space="preserve">   </w:t>
      </w:r>
    </w:p>
    <w:p>
      <w:pPr>
        <w:rPr>
          <w:sz w:val="21"/>
          <w:szCs w:val="21"/>
        </w:rPr>
      </w:pPr>
      <w:r>
        <w:rPr>
          <w:sz w:val="21"/>
          <w:szCs w:val="21"/>
        </w:rPr>
        <w:tab/>
      </w:r>
    </w:p>
    <w:tbl>
      <w:tblPr>
        <w:tblStyle w:val="7"/>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p>
      <w:pPr>
        <w:ind w:left="360" w:leftChars="150"/>
        <w:rPr>
          <w:rFonts w:hint="eastAsia"/>
          <w:sz w:val="21"/>
          <w:szCs w:val="21"/>
          <w:lang w:val="en-US" w:eastAsia="zh-CN"/>
        </w:rPr>
      </w:pPr>
    </w:p>
    <w:p>
      <w:pPr>
        <w:ind w:left="360" w:leftChars="15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2011.9-2015.7        北京东方</w:t>
      </w:r>
      <w:r>
        <w:rPr>
          <w:rFonts w:hint="eastAsia" w:asciiTheme="minorEastAsia" w:hAnsiTheme="minorEastAsia" w:cstheme="minorEastAsia"/>
          <w:b/>
          <w:bCs/>
          <w:sz w:val="24"/>
          <w:szCs w:val="24"/>
          <w:lang w:val="en-US" w:eastAsia="zh-CN"/>
        </w:rPr>
        <w:t>研修学院 |</w:t>
      </w:r>
      <w:bookmarkStart w:id="0" w:name="_GoBack"/>
      <w:bookmarkEnd w:id="0"/>
      <w:r>
        <w:rPr>
          <w:rFonts w:hint="eastAsia" w:asciiTheme="minorEastAsia" w:hAnsiTheme="minorEastAsia" w:cstheme="minorEastAsia"/>
          <w:b/>
          <w:bCs/>
          <w:sz w:val="24"/>
          <w:szCs w:val="24"/>
          <w:lang w:val="en-US" w:eastAsia="zh-CN"/>
        </w:rPr>
        <w:t>本科</w:t>
      </w: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 xml:space="preserve">        计算机科学与技术</w:t>
      </w:r>
    </w:p>
    <w:p>
      <w:pPr>
        <w:ind w:left="360" w:leftChars="150"/>
        <w:rPr>
          <w:rFonts w:hint="default" w:eastAsiaTheme="minorEastAsia"/>
          <w:sz w:val="21"/>
          <w:szCs w:val="21"/>
          <w:lang w:val="en-US" w:eastAsia="zh-CN"/>
        </w:rPr>
      </w:pPr>
    </w:p>
    <w:p>
      <w:pPr>
        <w:rPr>
          <w:rFonts w:hint="eastAsia" w:eastAsiaTheme="minorEastAsia"/>
          <w:sz w:val="21"/>
          <w:szCs w:val="21"/>
          <w:lang w:val="en-US" w:eastAsia="zh-CN"/>
        </w:rPr>
      </w:pPr>
      <w:r>
        <w:rPr>
          <w:rFonts w:hint="eastAsia"/>
          <w:sz w:val="21"/>
          <w:szCs w:val="21"/>
          <w:lang w:val="en-US" w:eastAsia="zh-CN"/>
        </w:rPr>
        <w:t xml:space="preserve"> </w:t>
      </w:r>
    </w:p>
    <w:sectPr>
      <w:footerReference r:id="rId3" w:type="default"/>
      <w:pgSz w:w="11900" w:h="16840"/>
      <w:pgMar w:top="720" w:right="110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Heiti SC Medium">
    <w:altName w:val="Arial Unicode MS"/>
    <w:panose1 w:val="00000000000000000000"/>
    <w:charset w:val="88"/>
    <w:family w:val="auto"/>
    <w:pitch w:val="default"/>
    <w:sig w:usb0="00000000" w:usb1="00000000" w:usb2="00000010" w:usb3="00000000" w:csb0="003E0000" w:csb1="00000000"/>
  </w:font>
  <w:font w:name="Heiti SC Light">
    <w:altName w:val="Arial Unicode MS"/>
    <w:panose1 w:val="00000000000000000000"/>
    <w:charset w:val="88"/>
    <w:family w:val="auto"/>
    <w:pitch w:val="default"/>
    <w:sig w:usb0="00000000" w:usb1="00000000" w:usb2="00000010" w:usb3="00000000" w:csb0="003E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88"/>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05838"/>
    <w:rsid w:val="00015A97"/>
    <w:rsid w:val="00017F3D"/>
    <w:rsid w:val="0002111C"/>
    <w:rsid w:val="0002174B"/>
    <w:rsid w:val="000253BB"/>
    <w:rsid w:val="00030764"/>
    <w:rsid w:val="000371B2"/>
    <w:rsid w:val="00037CC5"/>
    <w:rsid w:val="000438B5"/>
    <w:rsid w:val="00046727"/>
    <w:rsid w:val="00051245"/>
    <w:rsid w:val="000512A0"/>
    <w:rsid w:val="00056EF5"/>
    <w:rsid w:val="000740D8"/>
    <w:rsid w:val="00091EE8"/>
    <w:rsid w:val="000A35FF"/>
    <w:rsid w:val="000A5057"/>
    <w:rsid w:val="000D372D"/>
    <w:rsid w:val="000E4A23"/>
    <w:rsid w:val="000E53A5"/>
    <w:rsid w:val="000E7F14"/>
    <w:rsid w:val="000F28CB"/>
    <w:rsid w:val="0010058F"/>
    <w:rsid w:val="00110DE2"/>
    <w:rsid w:val="00123007"/>
    <w:rsid w:val="00125EF9"/>
    <w:rsid w:val="001306F0"/>
    <w:rsid w:val="00131B6A"/>
    <w:rsid w:val="00150524"/>
    <w:rsid w:val="00161B62"/>
    <w:rsid w:val="00163240"/>
    <w:rsid w:val="00166DE7"/>
    <w:rsid w:val="0017416D"/>
    <w:rsid w:val="001854C9"/>
    <w:rsid w:val="00197EB3"/>
    <w:rsid w:val="001A08DA"/>
    <w:rsid w:val="001E67A2"/>
    <w:rsid w:val="00202255"/>
    <w:rsid w:val="002034CB"/>
    <w:rsid w:val="00206153"/>
    <w:rsid w:val="00207691"/>
    <w:rsid w:val="00225EAC"/>
    <w:rsid w:val="00227C93"/>
    <w:rsid w:val="002321B3"/>
    <w:rsid w:val="0023636F"/>
    <w:rsid w:val="002364B7"/>
    <w:rsid w:val="002457FC"/>
    <w:rsid w:val="002539C7"/>
    <w:rsid w:val="002700D5"/>
    <w:rsid w:val="00271E5F"/>
    <w:rsid w:val="00280C4B"/>
    <w:rsid w:val="00282917"/>
    <w:rsid w:val="0028736B"/>
    <w:rsid w:val="00291FD6"/>
    <w:rsid w:val="00295DF2"/>
    <w:rsid w:val="002A43C5"/>
    <w:rsid w:val="002C0566"/>
    <w:rsid w:val="002C2009"/>
    <w:rsid w:val="002C36E6"/>
    <w:rsid w:val="002C52F5"/>
    <w:rsid w:val="002C5439"/>
    <w:rsid w:val="002D7C6C"/>
    <w:rsid w:val="002E329D"/>
    <w:rsid w:val="002E3796"/>
    <w:rsid w:val="002F3A76"/>
    <w:rsid w:val="002F736B"/>
    <w:rsid w:val="002F75AF"/>
    <w:rsid w:val="003275FA"/>
    <w:rsid w:val="00336FE3"/>
    <w:rsid w:val="00351005"/>
    <w:rsid w:val="0035116A"/>
    <w:rsid w:val="003539EE"/>
    <w:rsid w:val="00362C71"/>
    <w:rsid w:val="00366490"/>
    <w:rsid w:val="00366648"/>
    <w:rsid w:val="00370AAC"/>
    <w:rsid w:val="003827E9"/>
    <w:rsid w:val="00386249"/>
    <w:rsid w:val="00396C64"/>
    <w:rsid w:val="003A00D0"/>
    <w:rsid w:val="003A2A69"/>
    <w:rsid w:val="003B0910"/>
    <w:rsid w:val="003B355E"/>
    <w:rsid w:val="003C1CA0"/>
    <w:rsid w:val="003D21FF"/>
    <w:rsid w:val="003D5490"/>
    <w:rsid w:val="003E68D3"/>
    <w:rsid w:val="003F44C0"/>
    <w:rsid w:val="0040066E"/>
    <w:rsid w:val="00401EF6"/>
    <w:rsid w:val="00402D22"/>
    <w:rsid w:val="0040383B"/>
    <w:rsid w:val="00411215"/>
    <w:rsid w:val="00414349"/>
    <w:rsid w:val="0042072F"/>
    <w:rsid w:val="0042465C"/>
    <w:rsid w:val="004379CD"/>
    <w:rsid w:val="0045017D"/>
    <w:rsid w:val="0045067E"/>
    <w:rsid w:val="00457029"/>
    <w:rsid w:val="00457787"/>
    <w:rsid w:val="00460FFC"/>
    <w:rsid w:val="0046138A"/>
    <w:rsid w:val="004616A8"/>
    <w:rsid w:val="00463AF5"/>
    <w:rsid w:val="00463C92"/>
    <w:rsid w:val="00465E86"/>
    <w:rsid w:val="00467070"/>
    <w:rsid w:val="00471B5F"/>
    <w:rsid w:val="004756A4"/>
    <w:rsid w:val="004933A3"/>
    <w:rsid w:val="004978A4"/>
    <w:rsid w:val="004A0D92"/>
    <w:rsid w:val="004B1F55"/>
    <w:rsid w:val="004B3D60"/>
    <w:rsid w:val="004C3B54"/>
    <w:rsid w:val="004C69FB"/>
    <w:rsid w:val="004C7389"/>
    <w:rsid w:val="004D52ED"/>
    <w:rsid w:val="004E3A89"/>
    <w:rsid w:val="004F550A"/>
    <w:rsid w:val="004F6AD6"/>
    <w:rsid w:val="004F7DE7"/>
    <w:rsid w:val="0050633C"/>
    <w:rsid w:val="0052277C"/>
    <w:rsid w:val="0052677A"/>
    <w:rsid w:val="00542AEB"/>
    <w:rsid w:val="00542DB3"/>
    <w:rsid w:val="005532E4"/>
    <w:rsid w:val="005556C5"/>
    <w:rsid w:val="00557774"/>
    <w:rsid w:val="00557D4B"/>
    <w:rsid w:val="0056494A"/>
    <w:rsid w:val="005706E8"/>
    <w:rsid w:val="00576D10"/>
    <w:rsid w:val="005777EB"/>
    <w:rsid w:val="00577AE0"/>
    <w:rsid w:val="00581131"/>
    <w:rsid w:val="00586504"/>
    <w:rsid w:val="005A61A9"/>
    <w:rsid w:val="005A7CBA"/>
    <w:rsid w:val="005B3E0F"/>
    <w:rsid w:val="005C34D1"/>
    <w:rsid w:val="005C3DDB"/>
    <w:rsid w:val="005C40A6"/>
    <w:rsid w:val="005D014D"/>
    <w:rsid w:val="005D2B4D"/>
    <w:rsid w:val="005D5198"/>
    <w:rsid w:val="005D5551"/>
    <w:rsid w:val="005E2C69"/>
    <w:rsid w:val="005E413F"/>
    <w:rsid w:val="006126A7"/>
    <w:rsid w:val="00612E9C"/>
    <w:rsid w:val="006144F6"/>
    <w:rsid w:val="00634A74"/>
    <w:rsid w:val="00635530"/>
    <w:rsid w:val="00637266"/>
    <w:rsid w:val="0063729E"/>
    <w:rsid w:val="00641813"/>
    <w:rsid w:val="00665F42"/>
    <w:rsid w:val="006671C9"/>
    <w:rsid w:val="00681FAE"/>
    <w:rsid w:val="00684310"/>
    <w:rsid w:val="00687235"/>
    <w:rsid w:val="00690C73"/>
    <w:rsid w:val="00692DFB"/>
    <w:rsid w:val="0069456A"/>
    <w:rsid w:val="006B0AFA"/>
    <w:rsid w:val="006B1B06"/>
    <w:rsid w:val="006B54E0"/>
    <w:rsid w:val="006B71FE"/>
    <w:rsid w:val="006C7D56"/>
    <w:rsid w:val="006D030E"/>
    <w:rsid w:val="006D46AE"/>
    <w:rsid w:val="006E5F7C"/>
    <w:rsid w:val="006F0ABB"/>
    <w:rsid w:val="006F1E9C"/>
    <w:rsid w:val="006F2F35"/>
    <w:rsid w:val="00724798"/>
    <w:rsid w:val="00732E24"/>
    <w:rsid w:val="00735733"/>
    <w:rsid w:val="00741A8F"/>
    <w:rsid w:val="00745906"/>
    <w:rsid w:val="00755C86"/>
    <w:rsid w:val="00760033"/>
    <w:rsid w:val="00772AD9"/>
    <w:rsid w:val="00775474"/>
    <w:rsid w:val="00776D9A"/>
    <w:rsid w:val="00783FBF"/>
    <w:rsid w:val="0078757F"/>
    <w:rsid w:val="00795131"/>
    <w:rsid w:val="007A19F8"/>
    <w:rsid w:val="007A3A26"/>
    <w:rsid w:val="007B27EF"/>
    <w:rsid w:val="007B6148"/>
    <w:rsid w:val="007B6ECF"/>
    <w:rsid w:val="007D15C3"/>
    <w:rsid w:val="007E25DC"/>
    <w:rsid w:val="007E50CB"/>
    <w:rsid w:val="007F1E73"/>
    <w:rsid w:val="00800CEE"/>
    <w:rsid w:val="00804B04"/>
    <w:rsid w:val="008079EB"/>
    <w:rsid w:val="00814545"/>
    <w:rsid w:val="00820F57"/>
    <w:rsid w:val="008319CD"/>
    <w:rsid w:val="00843648"/>
    <w:rsid w:val="008548AB"/>
    <w:rsid w:val="0086029E"/>
    <w:rsid w:val="00870688"/>
    <w:rsid w:val="00884144"/>
    <w:rsid w:val="0088522C"/>
    <w:rsid w:val="008974E9"/>
    <w:rsid w:val="008B68D9"/>
    <w:rsid w:val="008B6DDC"/>
    <w:rsid w:val="008B7592"/>
    <w:rsid w:val="008C1C4E"/>
    <w:rsid w:val="008C2853"/>
    <w:rsid w:val="008E1F31"/>
    <w:rsid w:val="008E23F5"/>
    <w:rsid w:val="008E2F8C"/>
    <w:rsid w:val="008F2729"/>
    <w:rsid w:val="008F433D"/>
    <w:rsid w:val="00901F4D"/>
    <w:rsid w:val="009024B7"/>
    <w:rsid w:val="00906BA2"/>
    <w:rsid w:val="00907C0B"/>
    <w:rsid w:val="00910D0A"/>
    <w:rsid w:val="00913EDA"/>
    <w:rsid w:val="009153BA"/>
    <w:rsid w:val="00917B3A"/>
    <w:rsid w:val="009202DA"/>
    <w:rsid w:val="009304FA"/>
    <w:rsid w:val="00932CE5"/>
    <w:rsid w:val="00937588"/>
    <w:rsid w:val="00943D4C"/>
    <w:rsid w:val="00947AA6"/>
    <w:rsid w:val="009532D0"/>
    <w:rsid w:val="009553B1"/>
    <w:rsid w:val="00957C9C"/>
    <w:rsid w:val="00973B11"/>
    <w:rsid w:val="009864EC"/>
    <w:rsid w:val="00993C57"/>
    <w:rsid w:val="00994D7C"/>
    <w:rsid w:val="00996BF3"/>
    <w:rsid w:val="009A3277"/>
    <w:rsid w:val="009A538E"/>
    <w:rsid w:val="009B2D96"/>
    <w:rsid w:val="009C7E4E"/>
    <w:rsid w:val="009D0878"/>
    <w:rsid w:val="009D1B72"/>
    <w:rsid w:val="009D6FD6"/>
    <w:rsid w:val="009F4FD4"/>
    <w:rsid w:val="009F5C60"/>
    <w:rsid w:val="009F734F"/>
    <w:rsid w:val="00A01EEF"/>
    <w:rsid w:val="00A33826"/>
    <w:rsid w:val="00A42598"/>
    <w:rsid w:val="00A54734"/>
    <w:rsid w:val="00A6286F"/>
    <w:rsid w:val="00A659DA"/>
    <w:rsid w:val="00A67E0D"/>
    <w:rsid w:val="00A71C56"/>
    <w:rsid w:val="00A73732"/>
    <w:rsid w:val="00A830C0"/>
    <w:rsid w:val="00A83A98"/>
    <w:rsid w:val="00A8752A"/>
    <w:rsid w:val="00A92D84"/>
    <w:rsid w:val="00AC17A5"/>
    <w:rsid w:val="00AD6AB0"/>
    <w:rsid w:val="00AF0368"/>
    <w:rsid w:val="00AF4608"/>
    <w:rsid w:val="00B04E4C"/>
    <w:rsid w:val="00B13599"/>
    <w:rsid w:val="00B22262"/>
    <w:rsid w:val="00B25F5D"/>
    <w:rsid w:val="00B273B9"/>
    <w:rsid w:val="00B27D29"/>
    <w:rsid w:val="00B33807"/>
    <w:rsid w:val="00B55272"/>
    <w:rsid w:val="00B65627"/>
    <w:rsid w:val="00B66B18"/>
    <w:rsid w:val="00B74F24"/>
    <w:rsid w:val="00B83CC1"/>
    <w:rsid w:val="00B909BC"/>
    <w:rsid w:val="00B92A59"/>
    <w:rsid w:val="00B953C7"/>
    <w:rsid w:val="00BA5B32"/>
    <w:rsid w:val="00BA6CCD"/>
    <w:rsid w:val="00BB120E"/>
    <w:rsid w:val="00BB6DB5"/>
    <w:rsid w:val="00BD6427"/>
    <w:rsid w:val="00BD6E79"/>
    <w:rsid w:val="00BE00E8"/>
    <w:rsid w:val="00BE4BF2"/>
    <w:rsid w:val="00C053B4"/>
    <w:rsid w:val="00C11655"/>
    <w:rsid w:val="00C13C28"/>
    <w:rsid w:val="00C1465E"/>
    <w:rsid w:val="00C15664"/>
    <w:rsid w:val="00C2146E"/>
    <w:rsid w:val="00C30F1D"/>
    <w:rsid w:val="00C52BFA"/>
    <w:rsid w:val="00C534AB"/>
    <w:rsid w:val="00C55262"/>
    <w:rsid w:val="00C55BA8"/>
    <w:rsid w:val="00C807A0"/>
    <w:rsid w:val="00C85ED6"/>
    <w:rsid w:val="00C9783C"/>
    <w:rsid w:val="00CA2EEB"/>
    <w:rsid w:val="00CA4FF4"/>
    <w:rsid w:val="00CB1035"/>
    <w:rsid w:val="00CB5030"/>
    <w:rsid w:val="00CB63A0"/>
    <w:rsid w:val="00CB7A29"/>
    <w:rsid w:val="00CC613C"/>
    <w:rsid w:val="00CD5B60"/>
    <w:rsid w:val="00CE0812"/>
    <w:rsid w:val="00CE4465"/>
    <w:rsid w:val="00CE68B9"/>
    <w:rsid w:val="00CF11BD"/>
    <w:rsid w:val="00CF34C4"/>
    <w:rsid w:val="00D0014D"/>
    <w:rsid w:val="00D01177"/>
    <w:rsid w:val="00D06B7D"/>
    <w:rsid w:val="00D11E74"/>
    <w:rsid w:val="00D16502"/>
    <w:rsid w:val="00D31D83"/>
    <w:rsid w:val="00D354F8"/>
    <w:rsid w:val="00D46C29"/>
    <w:rsid w:val="00D47405"/>
    <w:rsid w:val="00D530A3"/>
    <w:rsid w:val="00D53DB5"/>
    <w:rsid w:val="00D60D57"/>
    <w:rsid w:val="00D90218"/>
    <w:rsid w:val="00D910D0"/>
    <w:rsid w:val="00D93637"/>
    <w:rsid w:val="00D937CF"/>
    <w:rsid w:val="00DA034F"/>
    <w:rsid w:val="00DA0F20"/>
    <w:rsid w:val="00DA2621"/>
    <w:rsid w:val="00DB3543"/>
    <w:rsid w:val="00DB74FF"/>
    <w:rsid w:val="00DC759A"/>
    <w:rsid w:val="00DD20B8"/>
    <w:rsid w:val="00DD2BCD"/>
    <w:rsid w:val="00DF0F27"/>
    <w:rsid w:val="00DF7120"/>
    <w:rsid w:val="00E037D5"/>
    <w:rsid w:val="00E142B0"/>
    <w:rsid w:val="00E2270A"/>
    <w:rsid w:val="00E22876"/>
    <w:rsid w:val="00E3082D"/>
    <w:rsid w:val="00E3175B"/>
    <w:rsid w:val="00E345E1"/>
    <w:rsid w:val="00E40259"/>
    <w:rsid w:val="00E431D5"/>
    <w:rsid w:val="00E45905"/>
    <w:rsid w:val="00E70C89"/>
    <w:rsid w:val="00E75DA0"/>
    <w:rsid w:val="00E93690"/>
    <w:rsid w:val="00EA2A2A"/>
    <w:rsid w:val="00EA4156"/>
    <w:rsid w:val="00EB1EBE"/>
    <w:rsid w:val="00EB5BCB"/>
    <w:rsid w:val="00ED35A3"/>
    <w:rsid w:val="00ED739A"/>
    <w:rsid w:val="00EE379D"/>
    <w:rsid w:val="00EE5619"/>
    <w:rsid w:val="00EE6E14"/>
    <w:rsid w:val="00F20571"/>
    <w:rsid w:val="00F20FB0"/>
    <w:rsid w:val="00F3652A"/>
    <w:rsid w:val="00F3784A"/>
    <w:rsid w:val="00F426B8"/>
    <w:rsid w:val="00F538C2"/>
    <w:rsid w:val="00F62CD1"/>
    <w:rsid w:val="00F62CE4"/>
    <w:rsid w:val="00F66A5A"/>
    <w:rsid w:val="00F733C9"/>
    <w:rsid w:val="00F86E62"/>
    <w:rsid w:val="00FA208C"/>
    <w:rsid w:val="00FA57EE"/>
    <w:rsid w:val="00FB4C9F"/>
    <w:rsid w:val="00FC10AF"/>
    <w:rsid w:val="00FC6F61"/>
    <w:rsid w:val="00FD1BFD"/>
    <w:rsid w:val="00FF254F"/>
    <w:rsid w:val="00FF6676"/>
    <w:rsid w:val="0169682B"/>
    <w:rsid w:val="01E01EF7"/>
    <w:rsid w:val="02180711"/>
    <w:rsid w:val="02361E9B"/>
    <w:rsid w:val="02A8034B"/>
    <w:rsid w:val="02B56748"/>
    <w:rsid w:val="03373BF7"/>
    <w:rsid w:val="04A03924"/>
    <w:rsid w:val="04DD3F64"/>
    <w:rsid w:val="061247D9"/>
    <w:rsid w:val="06DC2937"/>
    <w:rsid w:val="072C587F"/>
    <w:rsid w:val="07E0030D"/>
    <w:rsid w:val="085A650B"/>
    <w:rsid w:val="08915A71"/>
    <w:rsid w:val="08C531F3"/>
    <w:rsid w:val="09113F88"/>
    <w:rsid w:val="097F676D"/>
    <w:rsid w:val="09F62744"/>
    <w:rsid w:val="09F95C49"/>
    <w:rsid w:val="0A4B1780"/>
    <w:rsid w:val="0ADF185C"/>
    <w:rsid w:val="0BF2268F"/>
    <w:rsid w:val="0C3157FF"/>
    <w:rsid w:val="0C333ACE"/>
    <w:rsid w:val="0D36778B"/>
    <w:rsid w:val="0D535AAA"/>
    <w:rsid w:val="0D674F71"/>
    <w:rsid w:val="0DD47234"/>
    <w:rsid w:val="0DEC17AB"/>
    <w:rsid w:val="0F0A4884"/>
    <w:rsid w:val="0FCE68BD"/>
    <w:rsid w:val="0FF26022"/>
    <w:rsid w:val="10AF287A"/>
    <w:rsid w:val="11890479"/>
    <w:rsid w:val="119A7F57"/>
    <w:rsid w:val="11D85C5A"/>
    <w:rsid w:val="12803196"/>
    <w:rsid w:val="12B53885"/>
    <w:rsid w:val="12D2077B"/>
    <w:rsid w:val="13022E75"/>
    <w:rsid w:val="13F461F9"/>
    <w:rsid w:val="13FF54BE"/>
    <w:rsid w:val="144265E5"/>
    <w:rsid w:val="14783AFA"/>
    <w:rsid w:val="14785214"/>
    <w:rsid w:val="14D02F91"/>
    <w:rsid w:val="16EB4CE3"/>
    <w:rsid w:val="187D518B"/>
    <w:rsid w:val="1A0F730A"/>
    <w:rsid w:val="1A1071FC"/>
    <w:rsid w:val="1AAD645B"/>
    <w:rsid w:val="1BC7202D"/>
    <w:rsid w:val="1BEA6AF4"/>
    <w:rsid w:val="1BFB4FA4"/>
    <w:rsid w:val="1C1F3308"/>
    <w:rsid w:val="1C340D2F"/>
    <w:rsid w:val="1CE209A7"/>
    <w:rsid w:val="1CFA50BD"/>
    <w:rsid w:val="1D034133"/>
    <w:rsid w:val="1DED44BF"/>
    <w:rsid w:val="1E626D60"/>
    <w:rsid w:val="1E8B7637"/>
    <w:rsid w:val="1E923770"/>
    <w:rsid w:val="1EF766A8"/>
    <w:rsid w:val="1F49631F"/>
    <w:rsid w:val="1FB64D6A"/>
    <w:rsid w:val="202C432E"/>
    <w:rsid w:val="21476782"/>
    <w:rsid w:val="21F1005C"/>
    <w:rsid w:val="2376301C"/>
    <w:rsid w:val="237E643B"/>
    <w:rsid w:val="241E0AF5"/>
    <w:rsid w:val="24BE0EFD"/>
    <w:rsid w:val="253B51BA"/>
    <w:rsid w:val="2569271E"/>
    <w:rsid w:val="264C4B7D"/>
    <w:rsid w:val="26773F83"/>
    <w:rsid w:val="26AD4C2B"/>
    <w:rsid w:val="26CD6CA4"/>
    <w:rsid w:val="27A20B7E"/>
    <w:rsid w:val="28161FAD"/>
    <w:rsid w:val="28503678"/>
    <w:rsid w:val="28623F7A"/>
    <w:rsid w:val="28F16192"/>
    <w:rsid w:val="29492B65"/>
    <w:rsid w:val="297257C7"/>
    <w:rsid w:val="29A11F07"/>
    <w:rsid w:val="2A1B52AC"/>
    <w:rsid w:val="2A1F1B0B"/>
    <w:rsid w:val="2A615839"/>
    <w:rsid w:val="2AAA4BFC"/>
    <w:rsid w:val="2AF73189"/>
    <w:rsid w:val="2B475000"/>
    <w:rsid w:val="2B89542C"/>
    <w:rsid w:val="2BB4019E"/>
    <w:rsid w:val="2BDF2C3D"/>
    <w:rsid w:val="2C137ECA"/>
    <w:rsid w:val="2CB467B5"/>
    <w:rsid w:val="2CC32EF6"/>
    <w:rsid w:val="2D277B23"/>
    <w:rsid w:val="2D3014AB"/>
    <w:rsid w:val="2D31589E"/>
    <w:rsid w:val="2D407069"/>
    <w:rsid w:val="2DBF76C1"/>
    <w:rsid w:val="2E294C19"/>
    <w:rsid w:val="2F0B2688"/>
    <w:rsid w:val="2F810F31"/>
    <w:rsid w:val="2FE16183"/>
    <w:rsid w:val="30303C97"/>
    <w:rsid w:val="30473E07"/>
    <w:rsid w:val="30692B27"/>
    <w:rsid w:val="317441AD"/>
    <w:rsid w:val="32312467"/>
    <w:rsid w:val="3252292B"/>
    <w:rsid w:val="32877400"/>
    <w:rsid w:val="32B14E58"/>
    <w:rsid w:val="334F64ED"/>
    <w:rsid w:val="33FC5CF1"/>
    <w:rsid w:val="341128F0"/>
    <w:rsid w:val="3455640E"/>
    <w:rsid w:val="34774DF7"/>
    <w:rsid w:val="34F228AC"/>
    <w:rsid w:val="35493247"/>
    <w:rsid w:val="35E06DE6"/>
    <w:rsid w:val="35F569A9"/>
    <w:rsid w:val="365D0D7E"/>
    <w:rsid w:val="36860E35"/>
    <w:rsid w:val="376F23B9"/>
    <w:rsid w:val="37C23885"/>
    <w:rsid w:val="393311FB"/>
    <w:rsid w:val="39383CEC"/>
    <w:rsid w:val="396E3910"/>
    <w:rsid w:val="3A796E59"/>
    <w:rsid w:val="3BA91DDC"/>
    <w:rsid w:val="3BDB1ED4"/>
    <w:rsid w:val="3C37370E"/>
    <w:rsid w:val="3C6E618B"/>
    <w:rsid w:val="3C8B0E44"/>
    <w:rsid w:val="3CE14297"/>
    <w:rsid w:val="3CE8024F"/>
    <w:rsid w:val="3D6F09D6"/>
    <w:rsid w:val="3DAB3C28"/>
    <w:rsid w:val="3E5C4788"/>
    <w:rsid w:val="3FF57463"/>
    <w:rsid w:val="400627C1"/>
    <w:rsid w:val="4049137D"/>
    <w:rsid w:val="41454F04"/>
    <w:rsid w:val="419A5553"/>
    <w:rsid w:val="42AD6ECA"/>
    <w:rsid w:val="42FE310A"/>
    <w:rsid w:val="430D4BAD"/>
    <w:rsid w:val="433038E7"/>
    <w:rsid w:val="433B0C33"/>
    <w:rsid w:val="43E159C7"/>
    <w:rsid w:val="445955BA"/>
    <w:rsid w:val="44D06924"/>
    <w:rsid w:val="452C5B09"/>
    <w:rsid w:val="453F6B71"/>
    <w:rsid w:val="4584732B"/>
    <w:rsid w:val="46495855"/>
    <w:rsid w:val="466325B8"/>
    <w:rsid w:val="46AF5026"/>
    <w:rsid w:val="476E52F9"/>
    <w:rsid w:val="47717658"/>
    <w:rsid w:val="477438FA"/>
    <w:rsid w:val="487329EF"/>
    <w:rsid w:val="495C7E7D"/>
    <w:rsid w:val="4981745B"/>
    <w:rsid w:val="49E5030B"/>
    <w:rsid w:val="4AD3327C"/>
    <w:rsid w:val="4B0E171D"/>
    <w:rsid w:val="4B6B1DEA"/>
    <w:rsid w:val="4C876B2D"/>
    <w:rsid w:val="4CC451FE"/>
    <w:rsid w:val="4CC812A1"/>
    <w:rsid w:val="4D1F3758"/>
    <w:rsid w:val="4D4C06E7"/>
    <w:rsid w:val="4E9028D8"/>
    <w:rsid w:val="4F50668C"/>
    <w:rsid w:val="4FF9047A"/>
    <w:rsid w:val="50F0667E"/>
    <w:rsid w:val="514D3CDC"/>
    <w:rsid w:val="51CD79F7"/>
    <w:rsid w:val="53F20A8C"/>
    <w:rsid w:val="540D1E3E"/>
    <w:rsid w:val="552003EF"/>
    <w:rsid w:val="554979DB"/>
    <w:rsid w:val="55667A9C"/>
    <w:rsid w:val="55E34C92"/>
    <w:rsid w:val="563641F5"/>
    <w:rsid w:val="57437935"/>
    <w:rsid w:val="57747AF2"/>
    <w:rsid w:val="58416165"/>
    <w:rsid w:val="58BA496D"/>
    <w:rsid w:val="58FC5B49"/>
    <w:rsid w:val="5945606F"/>
    <w:rsid w:val="59BC513F"/>
    <w:rsid w:val="59EB60C8"/>
    <w:rsid w:val="5A2313FB"/>
    <w:rsid w:val="5A905EDB"/>
    <w:rsid w:val="5AAD73BB"/>
    <w:rsid w:val="5AEF5A89"/>
    <w:rsid w:val="5B1C592A"/>
    <w:rsid w:val="5BEA7325"/>
    <w:rsid w:val="5C247077"/>
    <w:rsid w:val="5CDE2E89"/>
    <w:rsid w:val="5D5144E3"/>
    <w:rsid w:val="5D760968"/>
    <w:rsid w:val="5DB1055F"/>
    <w:rsid w:val="5DB47A7B"/>
    <w:rsid w:val="5E621491"/>
    <w:rsid w:val="5E9621C3"/>
    <w:rsid w:val="5EBC6F7E"/>
    <w:rsid w:val="5EE83907"/>
    <w:rsid w:val="5F2A3643"/>
    <w:rsid w:val="5F2D4701"/>
    <w:rsid w:val="5F50331A"/>
    <w:rsid w:val="601E6EC9"/>
    <w:rsid w:val="606A5E9A"/>
    <w:rsid w:val="607E4F5A"/>
    <w:rsid w:val="613B1204"/>
    <w:rsid w:val="61C91139"/>
    <w:rsid w:val="625B5D1E"/>
    <w:rsid w:val="62B205DB"/>
    <w:rsid w:val="62BF2548"/>
    <w:rsid w:val="62E4386A"/>
    <w:rsid w:val="63077C7E"/>
    <w:rsid w:val="638648AC"/>
    <w:rsid w:val="64482AF2"/>
    <w:rsid w:val="644D3BE7"/>
    <w:rsid w:val="64D84B9B"/>
    <w:rsid w:val="65786386"/>
    <w:rsid w:val="657D6EED"/>
    <w:rsid w:val="65F31958"/>
    <w:rsid w:val="65F46096"/>
    <w:rsid w:val="6641194D"/>
    <w:rsid w:val="6670193E"/>
    <w:rsid w:val="668B388F"/>
    <w:rsid w:val="67026C14"/>
    <w:rsid w:val="673C66F8"/>
    <w:rsid w:val="67574B20"/>
    <w:rsid w:val="67652506"/>
    <w:rsid w:val="67B4202D"/>
    <w:rsid w:val="67D777B8"/>
    <w:rsid w:val="681979B2"/>
    <w:rsid w:val="682517D7"/>
    <w:rsid w:val="685409B2"/>
    <w:rsid w:val="690F548B"/>
    <w:rsid w:val="693C17AE"/>
    <w:rsid w:val="69B761FD"/>
    <w:rsid w:val="69F31553"/>
    <w:rsid w:val="6A56325A"/>
    <w:rsid w:val="6BD6373F"/>
    <w:rsid w:val="6C472546"/>
    <w:rsid w:val="6C613AD1"/>
    <w:rsid w:val="6CB35088"/>
    <w:rsid w:val="6D17580E"/>
    <w:rsid w:val="6D212E71"/>
    <w:rsid w:val="6D53753A"/>
    <w:rsid w:val="6D746BFA"/>
    <w:rsid w:val="6DFF49AB"/>
    <w:rsid w:val="6E1603B4"/>
    <w:rsid w:val="6E4A6030"/>
    <w:rsid w:val="6E4E5887"/>
    <w:rsid w:val="6E66031C"/>
    <w:rsid w:val="6EB312C9"/>
    <w:rsid w:val="6EE9287F"/>
    <w:rsid w:val="6FA443A1"/>
    <w:rsid w:val="6FC52297"/>
    <w:rsid w:val="7093650B"/>
    <w:rsid w:val="70A45B34"/>
    <w:rsid w:val="70D00D56"/>
    <w:rsid w:val="70F26E4F"/>
    <w:rsid w:val="71616A80"/>
    <w:rsid w:val="72C54655"/>
    <w:rsid w:val="73362ACB"/>
    <w:rsid w:val="733F2EB9"/>
    <w:rsid w:val="73785DB2"/>
    <w:rsid w:val="74944DDD"/>
    <w:rsid w:val="749D71FC"/>
    <w:rsid w:val="755F4A6A"/>
    <w:rsid w:val="75D7223E"/>
    <w:rsid w:val="76FD7849"/>
    <w:rsid w:val="770B1825"/>
    <w:rsid w:val="778E1AF2"/>
    <w:rsid w:val="778F5455"/>
    <w:rsid w:val="77F46CEB"/>
    <w:rsid w:val="78C74F4B"/>
    <w:rsid w:val="78E1313F"/>
    <w:rsid w:val="7B277670"/>
    <w:rsid w:val="7C0E6D16"/>
    <w:rsid w:val="7C1C2B6D"/>
    <w:rsid w:val="7C297089"/>
    <w:rsid w:val="7C400E46"/>
    <w:rsid w:val="7D4B0AB9"/>
    <w:rsid w:val="7D776174"/>
    <w:rsid w:val="7E02248A"/>
    <w:rsid w:val="7ED626B0"/>
    <w:rsid w:val="7ED979BA"/>
    <w:rsid w:val="7EE52BA7"/>
    <w:rsid w:val="7F331295"/>
    <w:rsid w:val="7F462BE1"/>
    <w:rsid w:val="7F4B3826"/>
    <w:rsid w:val="7F74393E"/>
    <w:rsid w:val="7FA5649B"/>
    <w:rsid w:val="7FBC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16"/>
    <w:unhideWhenUsed/>
    <w:qFormat/>
    <w:uiPriority w:val="99"/>
    <w:pPr>
      <w:widowControl/>
      <w:jc w:val="left"/>
    </w:pPr>
    <w:rPr>
      <w:rFonts w:cs="Times New Roman"/>
      <w:kern w:val="0"/>
      <w:sz w:val="20"/>
      <w:szCs w:val="20"/>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8">
    <w:name w:val="Light Shading Accent 1"/>
    <w:basedOn w:val="6"/>
    <w:qFormat/>
    <w:uiPriority w:val="60"/>
    <w:rPr>
      <w:color w:val="2E75B6" w:themeColor="accent1" w:themeShade="BF"/>
      <w:kern w:val="0"/>
      <w:sz w:val="22"/>
      <w:szCs w:val="22"/>
    </w:rPr>
    <w:tblPr>
      <w:tblBorders>
        <w:top w:val="single" w:color="5B9BD5" w:themeColor="accent1" w:sz="8" w:space="0"/>
        <w:bottom w:val="single" w:color="5B9BD5"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6E6F4" w:themeFill="accent1" w:themeFillTint="3F"/>
      </w:tcPr>
    </w:tblStylePr>
    <w:tblStylePr w:type="band1Horz">
      <w:tblPr>
        <w:tblLayout w:type="fixed"/>
      </w:tblPr>
      <w:tcPr>
        <w:tcBorders>
          <w:left w:val="nil"/>
          <w:right w:val="nil"/>
          <w:insideH w:val="nil"/>
          <w:insideV w:val="nil"/>
        </w:tcBorders>
        <w:shd w:val="clear" w:color="auto" w:fill="D6E6F4" w:themeFill="accent1" w:themeFillTint="3F"/>
      </w:tcPr>
    </w:tblStyle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页眉 Char"/>
    <w:basedOn w:val="9"/>
    <w:link w:val="4"/>
    <w:qFormat/>
    <w:uiPriority w:val="99"/>
    <w:rPr>
      <w:sz w:val="18"/>
      <w:szCs w:val="18"/>
    </w:rPr>
  </w:style>
  <w:style w:type="character" w:customStyle="1" w:styleId="13">
    <w:name w:val="页脚 Char"/>
    <w:basedOn w:val="9"/>
    <w:link w:val="3"/>
    <w:qFormat/>
    <w:uiPriority w:val="99"/>
    <w:rPr>
      <w:sz w:val="18"/>
      <w:szCs w:val="18"/>
    </w:rPr>
  </w:style>
  <w:style w:type="character" w:customStyle="1" w:styleId="14">
    <w:name w:val="标题 3 Char"/>
    <w:basedOn w:val="9"/>
    <w:link w:val="2"/>
    <w:qFormat/>
    <w:uiPriority w:val="9"/>
    <w:rPr>
      <w:rFonts w:ascii="宋体" w:hAnsi="宋体" w:eastAsia="宋体" w:cs="宋体"/>
      <w:b/>
      <w:bCs/>
      <w:kern w:val="0"/>
      <w:sz w:val="27"/>
      <w:szCs w:val="27"/>
    </w:rPr>
  </w:style>
  <w:style w:type="paragraph" w:customStyle="1" w:styleId="15">
    <w:name w:val="Decimal Aligned"/>
    <w:basedOn w:val="1"/>
    <w:qFormat/>
    <w:uiPriority w:val="40"/>
    <w:pPr>
      <w:widowControl/>
      <w:tabs>
        <w:tab w:val="decimal" w:pos="360"/>
      </w:tabs>
      <w:spacing w:after="200" w:line="276" w:lineRule="auto"/>
      <w:jc w:val="left"/>
    </w:pPr>
    <w:rPr>
      <w:rFonts w:cs="Times New Roman"/>
      <w:kern w:val="0"/>
      <w:sz w:val="22"/>
      <w:szCs w:val="22"/>
    </w:rPr>
  </w:style>
  <w:style w:type="character" w:customStyle="1" w:styleId="16">
    <w:name w:val="脚注文本 Char"/>
    <w:basedOn w:val="9"/>
    <w:link w:val="5"/>
    <w:qFormat/>
    <w:uiPriority w:val="99"/>
    <w:rPr>
      <w:rFonts w:cs="Times New Roman"/>
      <w:kern w:val="0"/>
      <w:sz w:val="20"/>
      <w:szCs w:val="20"/>
    </w:rPr>
  </w:style>
  <w:style w:type="character" w:customStyle="1" w:styleId="17">
    <w:name w:val="Subtle Emphasis"/>
    <w:basedOn w:val="9"/>
    <w:qFormat/>
    <w:uiPriority w:val="19"/>
    <w:rPr>
      <w:i/>
      <w:i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DB19B4-9FC4-4C75-A107-31C9D03D968F}">
  <ds:schemaRefs/>
</ds:datastoreItem>
</file>

<file path=docProps/app.xml><?xml version="1.0" encoding="utf-8"?>
<Properties xmlns="http://schemas.openxmlformats.org/officeDocument/2006/extended-properties" xmlns:vt="http://schemas.openxmlformats.org/officeDocument/2006/docPropsVTypes">
  <Template>Normal.dotm</Template>
  <Pages>4</Pages>
  <Words>657</Words>
  <Characters>3748</Characters>
  <Lines>31</Lines>
  <Paragraphs>8</Paragraphs>
  <TotalTime>128</TotalTime>
  <ScaleCrop>false</ScaleCrop>
  <LinksUpToDate>false</LinksUpToDate>
  <CharactersWithSpaces>4397</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陈鑫晖</cp:lastModifiedBy>
  <cp:lastPrinted>2019-04-27T11:53:00Z</cp:lastPrinted>
  <dcterms:modified xsi:type="dcterms:W3CDTF">2019-05-06T01:38:13Z</dcterms:modified>
  <cp:revision>562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