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一期：</w:t>
      </w:r>
    </w:p>
    <w:p>
      <w:pPr>
        <w:rPr>
          <w:rFonts w:hint="eastAsia"/>
        </w:rPr>
      </w:pPr>
      <w:r>
        <w:rPr>
          <w:rStyle w:val="10"/>
          <w:rFonts w:hint="eastAsia"/>
          <w:lang w:val="en-US" w:eastAsia="zh-CN"/>
        </w:rPr>
        <w:t>1.</w:t>
      </w:r>
      <w:r>
        <w:rPr>
          <w:rFonts w:hint="eastAsia"/>
        </w:rPr>
        <w:t>设计要求：手机app或者微信小程序设备都可以。</w:t>
      </w:r>
    </w:p>
    <w:p>
      <w:pPr>
        <w:rPr>
          <w:rFonts w:hint="eastAsia"/>
        </w:rPr>
      </w:pPr>
      <w:r>
        <w:rPr>
          <w:rStyle w:val="11"/>
          <w:rFonts w:hint="eastAsia"/>
        </w:rPr>
        <w:t>1</w:t>
      </w:r>
      <w:r>
        <w:rPr>
          <w:rStyle w:val="11"/>
          <w:rFonts w:hint="eastAsia"/>
          <w:lang w:val="en-US" w:eastAsia="zh-CN"/>
        </w:rPr>
        <w:t>.1</w:t>
      </w:r>
      <w:r>
        <w:rPr>
          <w:rFonts w:hint="eastAsia"/>
        </w:rPr>
        <w:t>手机app或蓝牙程序：设计出界面（如附图），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2688590"/>
            <wp:effectExtent l="0" t="0" r="317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Style w:val="11"/>
          <w:rFonts w:hint="eastAsia"/>
          <w:lang w:val="en-US" w:eastAsia="zh-CN"/>
        </w:rPr>
        <w:t>1.</w:t>
      </w:r>
      <w:r>
        <w:rPr>
          <w:rStyle w:val="11"/>
          <w:rFonts w:hint="eastAsia"/>
        </w:rPr>
        <w:t>2</w:t>
      </w:r>
      <w:r>
        <w:rPr>
          <w:rFonts w:hint="eastAsia"/>
        </w:rPr>
        <w:t>能连接蓝牙实现spp格式传输，</w:t>
      </w:r>
    </w:p>
    <w:p>
      <w:pPr>
        <w:rPr>
          <w:rFonts w:hint="eastAsia"/>
        </w:rPr>
      </w:pPr>
      <w:r>
        <w:rPr>
          <w:rStyle w:val="11"/>
          <w:rFonts w:hint="eastAsia"/>
          <w:lang w:val="en-US" w:eastAsia="zh-CN"/>
        </w:rPr>
        <w:t>1.</w:t>
      </w:r>
      <w:r>
        <w:rPr>
          <w:rStyle w:val="11"/>
          <w:rFonts w:hint="eastAsia"/>
        </w:rPr>
        <w:t>3</w:t>
      </w:r>
      <w:r>
        <w:rPr>
          <w:rFonts w:hint="eastAsia"/>
        </w:rPr>
        <w:t>能设置tcp客户端实现服务器传输。（有云服务器或设备wifi服务器，设备wifi服务器设置完成）</w:t>
      </w:r>
    </w:p>
    <w:p>
      <w:pPr>
        <w:rPr>
          <w:rFonts w:hint="eastAsia"/>
        </w:rPr>
      </w:pPr>
      <w:r>
        <w:rPr>
          <w:rStyle w:val="10"/>
          <w:rFonts w:hint="eastAsia"/>
        </w:rPr>
        <w:t>2</w:t>
      </w:r>
      <w:r>
        <w:rPr>
          <w:rStyle w:val="10"/>
          <w:rFonts w:hint="eastAsia"/>
          <w:lang w:val="en-US" w:eastAsia="zh-CN"/>
        </w:rPr>
        <w:t>.</w:t>
      </w:r>
      <w:r>
        <w:rPr>
          <w:rFonts w:hint="eastAsia"/>
        </w:rPr>
        <w:t>只接收不发送</w:t>
      </w:r>
    </w:p>
    <w:p>
      <w:pPr>
        <w:rPr>
          <w:rFonts w:hint="eastAsia"/>
        </w:rPr>
      </w:pPr>
      <w:r>
        <w:rPr>
          <w:rStyle w:val="10"/>
          <w:rFonts w:hint="eastAsia"/>
        </w:rPr>
        <w:t>3</w:t>
      </w:r>
      <w:r>
        <w:rPr>
          <w:rStyle w:val="10"/>
          <w:rFonts w:hint="eastAsia"/>
          <w:lang w:val="en-US" w:eastAsia="zh-CN"/>
        </w:rPr>
        <w:t>.</w:t>
      </w:r>
      <w:r>
        <w:rPr>
          <w:rFonts w:hint="eastAsia"/>
        </w:rPr>
        <w:t>能将接受的数据实现串口解码并过滤无用信息，类似网络调试助手，十进制转asc2格式，因为串口数据是以asc2码传输，要转成十进制显示。串口解码19200,n,8,1。内置即可，暂时不需外部设置。</w:t>
      </w:r>
    </w:p>
    <w:p>
      <w:pPr>
        <w:rPr>
          <w:rFonts w:hint="eastAsia"/>
        </w:rPr>
      </w:pPr>
      <w:r>
        <w:rPr>
          <w:rStyle w:val="10"/>
          <w:rFonts w:hint="eastAsia"/>
        </w:rPr>
        <w:t>4</w:t>
      </w:r>
      <w:r>
        <w:rPr>
          <w:rStyle w:val="10"/>
          <w:rFonts w:hint="eastAsia"/>
          <w:lang w:val="en-US" w:eastAsia="zh-CN"/>
        </w:rPr>
        <w:t>.</w:t>
      </w:r>
      <w:r>
        <w:rPr>
          <w:rFonts w:hint="eastAsia"/>
        </w:rPr>
        <w:t>架设一个服务器（云服务器），能通过云服务器传输。只考虑1对1.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0500" cy="3383280"/>
            <wp:effectExtent l="0" t="0" r="635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服务器消息协议格式：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057910"/>
            <wp:effectExtent l="0" t="0" r="698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唯恋那一抹清新美眷: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传输速率19200波特率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唯恋那一抹清新美眷: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数据按照   SSS.SS  (CR)格式传输，即为百位，十位，个位，小数点 小数点后一位，小数点后二位。CR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唯恋那一抹清新美眷: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CR是ASC2 十进制值13.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唯恋那一抹清新美眷: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SSS.SS举例321.56米/秒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唯恋那一抹清新美眷: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如果百位十位个位为零传输则也是000.56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2458085"/>
            <wp:effectExtent l="0" t="0" r="10160" b="18415"/>
            <wp:docPr id="5" name="图片 5" descr="9ee2116eef4f221a09b7852970e38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ee2116eef4f221a09b7852970e38b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Style w:val="9"/>
          <w:rFonts w:hint="eastAsia"/>
        </w:rPr>
        <w:t>二期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1将发送功能设计出来</w:t>
      </w:r>
    </w:p>
    <w:p>
      <w:pPr>
        <w:rPr>
          <w:rFonts w:hint="eastAsia"/>
        </w:rPr>
      </w:pPr>
      <w:r>
        <w:rPr>
          <w:rFonts w:hint="eastAsia"/>
        </w:rPr>
        <w:t>2串口解码功能管理员能轻易实现，即实现比特率任意。</w:t>
      </w:r>
    </w:p>
    <w:p>
      <w:pPr>
        <w:rPr>
          <w:rFonts w:hint="eastAsia"/>
        </w:rPr>
      </w:pPr>
      <w:r>
        <w:rPr>
          <w:rFonts w:hint="eastAsia"/>
        </w:rPr>
        <w:t>3每个手机app只能用指定设备通过服务器连接。类似于现在市面上的智能小车。每个设备有一个ID,有一个key。即实现一个app对应一个认证的设备。（在云服务器实现）如附图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292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三期：</w:t>
      </w:r>
    </w:p>
    <w:p>
      <w:pPr>
        <w:rPr>
          <w:rFonts w:hint="eastAsia"/>
        </w:rPr>
      </w:pPr>
      <w:r>
        <w:rPr>
          <w:rFonts w:hint="eastAsia"/>
        </w:rPr>
        <w:t>手机app或者蓝牙客户端对现有接收数据进行存储，（存在手机里即可）并后期进行简单数据分析计算。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A83"/>
    <w:rsid w:val="00487E2E"/>
    <w:rsid w:val="00B46A83"/>
    <w:rsid w:val="00C40918"/>
    <w:rsid w:val="00C44D15"/>
    <w:rsid w:val="065F1D2B"/>
    <w:rsid w:val="070D3B1A"/>
    <w:rsid w:val="0DD03C2D"/>
    <w:rsid w:val="15465665"/>
    <w:rsid w:val="18B00CC2"/>
    <w:rsid w:val="2184205F"/>
    <w:rsid w:val="29640DC7"/>
    <w:rsid w:val="38FE18A1"/>
    <w:rsid w:val="39340CC4"/>
    <w:rsid w:val="3E0837F0"/>
    <w:rsid w:val="3E892A39"/>
    <w:rsid w:val="41977445"/>
    <w:rsid w:val="4DAE3E60"/>
    <w:rsid w:val="4E100FC7"/>
    <w:rsid w:val="50C741E4"/>
    <w:rsid w:val="54F125FB"/>
    <w:rsid w:val="584A06A4"/>
    <w:rsid w:val="5FBA5F7F"/>
    <w:rsid w:val="62680C8D"/>
    <w:rsid w:val="63BF2A19"/>
    <w:rsid w:val="64FA0540"/>
    <w:rsid w:val="6A6C54FF"/>
    <w:rsid w:val="6C9E325A"/>
    <w:rsid w:val="736E5596"/>
    <w:rsid w:val="777A6853"/>
    <w:rsid w:val="7A3851CC"/>
    <w:rsid w:val="7B1933F5"/>
    <w:rsid w:val="7D1E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qFormat/>
    <w:uiPriority w:val="0"/>
    <w:rPr>
      <w:sz w:val="18"/>
      <w:szCs w:val="18"/>
    </w:rPr>
  </w:style>
  <w:style w:type="character" w:customStyle="1" w:styleId="8">
    <w:name w:val="批注框文本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9">
    <w:name w:val="标题 2 Char"/>
    <w:link w:val="2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3"/>
    <w:qFormat/>
    <w:uiPriority w:val="0"/>
    <w:rPr>
      <w:b/>
      <w:sz w:val="32"/>
    </w:rPr>
  </w:style>
  <w:style w:type="character" w:customStyle="1" w:styleId="11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366</Characters>
  <Lines>3</Lines>
  <Paragraphs>1</Paragraphs>
  <TotalTime>0</TotalTime>
  <ScaleCrop>false</ScaleCrop>
  <LinksUpToDate>false</LinksUpToDate>
  <CharactersWithSpaces>429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2019-04-30T04:10:00Z</dcterms:created>
  <dc:creator>ADMINISTRATOR</dc:creator>
  <cp:lastModifiedBy>user</cp:lastModifiedBy>
  <dcterms:modified xsi:type="dcterms:W3CDTF">2019-05-15T01:46:30Z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