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800" w:rsidRDefault="00FC0D0F" w:rsidP="00A01537">
      <w:pPr>
        <w:spacing w:line="360" w:lineRule="auto"/>
        <w:jc w:val="center"/>
        <w:rPr>
          <w:rFonts w:hint="eastAsia"/>
          <w:sz w:val="24"/>
          <w:szCs w:val="24"/>
        </w:rPr>
      </w:pPr>
      <w:r w:rsidRPr="00FC0D0F">
        <w:rPr>
          <w:rFonts w:hint="eastAsia"/>
          <w:sz w:val="30"/>
          <w:szCs w:val="30"/>
        </w:rPr>
        <w:t>《物理空间与信息空间的对偶关系》阅读报告</w:t>
      </w:r>
    </w:p>
    <w:p w:rsidR="00FC0D0F" w:rsidRDefault="00FC0D0F" w:rsidP="00A01537">
      <w:pPr>
        <w:spacing w:line="360" w:lineRule="auto"/>
        <w:jc w:val="center"/>
        <w:rPr>
          <w:rFonts w:hint="eastAsia"/>
          <w:sz w:val="24"/>
          <w:szCs w:val="24"/>
        </w:rPr>
      </w:pPr>
      <w:r>
        <w:rPr>
          <w:rFonts w:hint="eastAsia"/>
          <w:sz w:val="24"/>
          <w:szCs w:val="24"/>
        </w:rPr>
        <w:t>计</w:t>
      </w:r>
      <w:r>
        <w:rPr>
          <w:rFonts w:hint="eastAsia"/>
          <w:sz w:val="24"/>
          <w:szCs w:val="24"/>
        </w:rPr>
        <w:t>31</w:t>
      </w:r>
      <w:r>
        <w:rPr>
          <w:rFonts w:hint="eastAsia"/>
          <w:sz w:val="24"/>
          <w:szCs w:val="24"/>
        </w:rPr>
        <w:t xml:space="preserve"> </w:t>
      </w:r>
      <w:r>
        <w:rPr>
          <w:rFonts w:hint="eastAsia"/>
          <w:sz w:val="24"/>
          <w:szCs w:val="24"/>
        </w:rPr>
        <w:t>刘智峰</w:t>
      </w:r>
      <w:r>
        <w:rPr>
          <w:rFonts w:hint="eastAsia"/>
          <w:sz w:val="24"/>
          <w:szCs w:val="24"/>
        </w:rPr>
        <w:t xml:space="preserve"> 2013011427</w:t>
      </w:r>
    </w:p>
    <w:p w:rsidR="003736CC" w:rsidRDefault="003736CC" w:rsidP="00A01537">
      <w:pPr>
        <w:spacing w:line="360" w:lineRule="auto"/>
        <w:ind w:firstLine="482"/>
        <w:rPr>
          <w:rFonts w:hint="eastAsia"/>
          <w:sz w:val="24"/>
          <w:szCs w:val="24"/>
        </w:rPr>
      </w:pPr>
      <w:r>
        <w:rPr>
          <w:rFonts w:hint="eastAsia"/>
          <w:sz w:val="24"/>
          <w:szCs w:val="24"/>
        </w:rPr>
        <w:t>本次作业，我阅读了《物理空间与信息空间的对偶关系》一文。本文作者以简单明了的语言描述了物理空间与信息空间之间的对偶关系，似懂非懂地读过几遍后，我也有了些自己的思考。</w:t>
      </w:r>
    </w:p>
    <w:p w:rsidR="003736CC" w:rsidRDefault="003736CC" w:rsidP="00A01537">
      <w:pPr>
        <w:spacing w:line="360" w:lineRule="auto"/>
        <w:ind w:firstLine="482"/>
        <w:rPr>
          <w:rFonts w:hint="eastAsia"/>
          <w:sz w:val="24"/>
          <w:szCs w:val="24"/>
        </w:rPr>
      </w:pPr>
      <w:r>
        <w:rPr>
          <w:rFonts w:hint="eastAsia"/>
          <w:sz w:val="24"/>
          <w:szCs w:val="24"/>
        </w:rPr>
        <w:t>文章开始，作者首先对“物理</w:t>
      </w:r>
      <w:r>
        <w:rPr>
          <w:rFonts w:hint="eastAsia"/>
          <w:sz w:val="24"/>
          <w:szCs w:val="24"/>
        </w:rPr>
        <w:t>-</w:t>
      </w:r>
      <w:r>
        <w:rPr>
          <w:rFonts w:hint="eastAsia"/>
          <w:sz w:val="24"/>
          <w:szCs w:val="24"/>
        </w:rPr>
        <w:t>信息对偶空间”做了简要的介绍，特别是其中的数据信息流动方式，然后说明了什么是对偶关系，并重点讲解了物理空间通过建立联系对应到信息空间、信息空间通过提供信息对应到物理空间这两种对偶关系。接着，作者介绍了对偶空间中对偶关系的分类，重点分析了</w:t>
      </w:r>
      <w:r>
        <w:rPr>
          <w:rFonts w:hint="eastAsia"/>
          <w:sz w:val="24"/>
          <w:szCs w:val="24"/>
        </w:rPr>
        <w:t>发生在接口、服务、系统三个不同层次上的对偶关系，</w:t>
      </w:r>
      <w:r>
        <w:rPr>
          <w:rFonts w:hint="eastAsia"/>
          <w:sz w:val="24"/>
          <w:szCs w:val="24"/>
        </w:rPr>
        <w:t>然后跳转到对偶关系的建立，即对偶空间中的人机交互和如何建立对偶关系。对于对偶空间中的人机交互，作者重点分析了其“用户是与信息空间进行交互”等</w:t>
      </w:r>
      <w:r>
        <w:rPr>
          <w:rFonts w:hint="eastAsia"/>
          <w:sz w:val="24"/>
          <w:szCs w:val="24"/>
        </w:rPr>
        <w:t>3</w:t>
      </w:r>
      <w:r>
        <w:rPr>
          <w:rFonts w:hint="eastAsia"/>
          <w:sz w:val="24"/>
          <w:szCs w:val="24"/>
        </w:rPr>
        <w:t>大特点；对于如何建立对偶关系，作者分别介绍了接口层次、服务层次和系统层次这三个层次建立对偶关系的方法。</w:t>
      </w:r>
      <w:r w:rsidR="009630DE">
        <w:rPr>
          <w:rFonts w:hint="eastAsia"/>
          <w:sz w:val="24"/>
          <w:szCs w:val="24"/>
        </w:rPr>
        <w:t>最后，作者指出，通过在接口、服务和系统这三个层次上建立对偶关系，把人机交互扩展到三维空间是一条有效的途径。</w:t>
      </w:r>
    </w:p>
    <w:p w:rsidR="009630DE" w:rsidRPr="003736CC" w:rsidRDefault="009630DE" w:rsidP="00A01537">
      <w:pPr>
        <w:spacing w:line="360" w:lineRule="auto"/>
        <w:ind w:firstLine="482"/>
        <w:rPr>
          <w:sz w:val="24"/>
          <w:szCs w:val="24"/>
        </w:rPr>
      </w:pPr>
      <w:r>
        <w:rPr>
          <w:rFonts w:hint="eastAsia"/>
          <w:sz w:val="24"/>
          <w:szCs w:val="24"/>
        </w:rPr>
        <w:t>其实，在科幻电影中，我们已经看到过</w:t>
      </w:r>
      <w:proofErr w:type="gramStart"/>
      <w:r>
        <w:rPr>
          <w:rFonts w:hint="eastAsia"/>
          <w:sz w:val="24"/>
          <w:szCs w:val="24"/>
        </w:rPr>
        <w:t>很多将</w:t>
      </w:r>
      <w:proofErr w:type="gramEnd"/>
      <w:r>
        <w:rPr>
          <w:rFonts w:hint="eastAsia"/>
          <w:sz w:val="24"/>
          <w:szCs w:val="24"/>
        </w:rPr>
        <w:t>人机交互扩展到三维空间的样例。电影中，通过全息投影等一系列技术，在物理空间中构造出</w:t>
      </w:r>
      <w:r w:rsidR="00E673CE">
        <w:rPr>
          <w:rFonts w:hint="eastAsia"/>
          <w:sz w:val="24"/>
          <w:szCs w:val="24"/>
        </w:rPr>
        <w:t>一个可视可操作的三维信息模型，</w:t>
      </w:r>
      <w:proofErr w:type="gramStart"/>
      <w:r w:rsidR="00E673CE">
        <w:rPr>
          <w:rFonts w:hint="eastAsia"/>
          <w:sz w:val="24"/>
          <w:szCs w:val="24"/>
        </w:rPr>
        <w:t>供操作</w:t>
      </w:r>
      <w:proofErr w:type="gramEnd"/>
      <w:r w:rsidR="00E673CE">
        <w:rPr>
          <w:rFonts w:hint="eastAsia"/>
          <w:sz w:val="24"/>
          <w:szCs w:val="24"/>
        </w:rPr>
        <w:t>者旋转、查看信息、编辑的场景屡见不鲜。我认为，电影中不断出现的场景，也从另一个角度说明了把人机交</w:t>
      </w:r>
      <w:bookmarkStart w:id="0" w:name="_GoBack"/>
      <w:bookmarkEnd w:id="0"/>
      <w:r w:rsidR="00E673CE">
        <w:rPr>
          <w:rFonts w:hint="eastAsia"/>
          <w:sz w:val="24"/>
          <w:szCs w:val="24"/>
        </w:rPr>
        <w:t>互扩展到三维空间是建立物理空间和信息空间对偶关系的一条有效的途径。如果这一功能能够实现，将对人们的生活带来极大的便利。人们可以通过操作一个三维信息终端，来进行一系列的操作，如控制家中所有家具的运行等，而不用一件一件亲自动手处理。像这样无拘无束，无实体接口的人机交互，将会彻底改变人们的生活方式，为社会带来一次全新的变革。</w:t>
      </w:r>
    </w:p>
    <w:sectPr w:rsidR="009630DE" w:rsidRPr="00373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872" w:rsidRDefault="00460872" w:rsidP="00FC0D0F">
      <w:r>
        <w:separator/>
      </w:r>
    </w:p>
  </w:endnote>
  <w:endnote w:type="continuationSeparator" w:id="0">
    <w:p w:rsidR="00460872" w:rsidRDefault="00460872" w:rsidP="00FC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872" w:rsidRDefault="00460872" w:rsidP="00FC0D0F">
      <w:r>
        <w:separator/>
      </w:r>
    </w:p>
  </w:footnote>
  <w:footnote w:type="continuationSeparator" w:id="0">
    <w:p w:rsidR="00460872" w:rsidRDefault="00460872" w:rsidP="00FC0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A43"/>
    <w:rsid w:val="000068A8"/>
    <w:rsid w:val="00031555"/>
    <w:rsid w:val="00042CC2"/>
    <w:rsid w:val="000B52E0"/>
    <w:rsid w:val="000B7D48"/>
    <w:rsid w:val="000D5F35"/>
    <w:rsid w:val="001011C4"/>
    <w:rsid w:val="00110A4B"/>
    <w:rsid w:val="00123679"/>
    <w:rsid w:val="00126CE6"/>
    <w:rsid w:val="001534CC"/>
    <w:rsid w:val="001636E3"/>
    <w:rsid w:val="001D69D2"/>
    <w:rsid w:val="001F3E5B"/>
    <w:rsid w:val="002012AE"/>
    <w:rsid w:val="00210CD9"/>
    <w:rsid w:val="0021538F"/>
    <w:rsid w:val="002D4B76"/>
    <w:rsid w:val="002E67BE"/>
    <w:rsid w:val="003044F7"/>
    <w:rsid w:val="003073B0"/>
    <w:rsid w:val="00316F0C"/>
    <w:rsid w:val="003254B3"/>
    <w:rsid w:val="00343FED"/>
    <w:rsid w:val="00364964"/>
    <w:rsid w:val="003736CC"/>
    <w:rsid w:val="00382E84"/>
    <w:rsid w:val="00386459"/>
    <w:rsid w:val="003A2F05"/>
    <w:rsid w:val="003B351E"/>
    <w:rsid w:val="003B6A43"/>
    <w:rsid w:val="003C2700"/>
    <w:rsid w:val="003C2DB0"/>
    <w:rsid w:val="003D456E"/>
    <w:rsid w:val="0040461D"/>
    <w:rsid w:val="00413EE5"/>
    <w:rsid w:val="00420EB0"/>
    <w:rsid w:val="0042150C"/>
    <w:rsid w:val="00443412"/>
    <w:rsid w:val="00452AC8"/>
    <w:rsid w:val="00460872"/>
    <w:rsid w:val="00465EE8"/>
    <w:rsid w:val="00493307"/>
    <w:rsid w:val="004A1F55"/>
    <w:rsid w:val="004A5F67"/>
    <w:rsid w:val="004A7E8B"/>
    <w:rsid w:val="004C1C7F"/>
    <w:rsid w:val="004D1791"/>
    <w:rsid w:val="004D2C11"/>
    <w:rsid w:val="004E1834"/>
    <w:rsid w:val="00501321"/>
    <w:rsid w:val="00504F9E"/>
    <w:rsid w:val="0052088C"/>
    <w:rsid w:val="00523478"/>
    <w:rsid w:val="005416B0"/>
    <w:rsid w:val="00572025"/>
    <w:rsid w:val="00590ED5"/>
    <w:rsid w:val="00596934"/>
    <w:rsid w:val="005B11AF"/>
    <w:rsid w:val="005D2A5A"/>
    <w:rsid w:val="0060011B"/>
    <w:rsid w:val="00613749"/>
    <w:rsid w:val="006202F8"/>
    <w:rsid w:val="00633E15"/>
    <w:rsid w:val="006A6139"/>
    <w:rsid w:val="006A7630"/>
    <w:rsid w:val="006B7E0C"/>
    <w:rsid w:val="006C2067"/>
    <w:rsid w:val="006D10C6"/>
    <w:rsid w:val="006E1584"/>
    <w:rsid w:val="006E6C54"/>
    <w:rsid w:val="006F492D"/>
    <w:rsid w:val="0070120D"/>
    <w:rsid w:val="00702B5D"/>
    <w:rsid w:val="00712BCA"/>
    <w:rsid w:val="0072505F"/>
    <w:rsid w:val="00736D45"/>
    <w:rsid w:val="00744998"/>
    <w:rsid w:val="00755A45"/>
    <w:rsid w:val="007655C4"/>
    <w:rsid w:val="0078440F"/>
    <w:rsid w:val="007A0181"/>
    <w:rsid w:val="007B03D1"/>
    <w:rsid w:val="007B24E4"/>
    <w:rsid w:val="007C4AC0"/>
    <w:rsid w:val="007E2856"/>
    <w:rsid w:val="007F4730"/>
    <w:rsid w:val="007F4FBF"/>
    <w:rsid w:val="0080671A"/>
    <w:rsid w:val="00823D76"/>
    <w:rsid w:val="00825C74"/>
    <w:rsid w:val="00835606"/>
    <w:rsid w:val="008434FA"/>
    <w:rsid w:val="008560CA"/>
    <w:rsid w:val="0085704B"/>
    <w:rsid w:val="008656FA"/>
    <w:rsid w:val="00890BA4"/>
    <w:rsid w:val="0089103D"/>
    <w:rsid w:val="008A3C05"/>
    <w:rsid w:val="008F40B3"/>
    <w:rsid w:val="00901509"/>
    <w:rsid w:val="00906F6D"/>
    <w:rsid w:val="00924314"/>
    <w:rsid w:val="00932843"/>
    <w:rsid w:val="00940208"/>
    <w:rsid w:val="009406EB"/>
    <w:rsid w:val="00944347"/>
    <w:rsid w:val="009630DE"/>
    <w:rsid w:val="009714D4"/>
    <w:rsid w:val="00974245"/>
    <w:rsid w:val="009747F7"/>
    <w:rsid w:val="00985586"/>
    <w:rsid w:val="009A0400"/>
    <w:rsid w:val="009A792F"/>
    <w:rsid w:val="009B0A06"/>
    <w:rsid w:val="00A01537"/>
    <w:rsid w:val="00A11BBA"/>
    <w:rsid w:val="00A1778F"/>
    <w:rsid w:val="00A25FC6"/>
    <w:rsid w:val="00A26800"/>
    <w:rsid w:val="00A84BCF"/>
    <w:rsid w:val="00A97B6B"/>
    <w:rsid w:val="00AA2C4B"/>
    <w:rsid w:val="00AE1E76"/>
    <w:rsid w:val="00AE66ED"/>
    <w:rsid w:val="00B13EA7"/>
    <w:rsid w:val="00B3675E"/>
    <w:rsid w:val="00B5133A"/>
    <w:rsid w:val="00B52BCD"/>
    <w:rsid w:val="00B80EB5"/>
    <w:rsid w:val="00B93369"/>
    <w:rsid w:val="00BA1538"/>
    <w:rsid w:val="00BC0403"/>
    <w:rsid w:val="00BD7506"/>
    <w:rsid w:val="00BF748D"/>
    <w:rsid w:val="00C02995"/>
    <w:rsid w:val="00C175E3"/>
    <w:rsid w:val="00C205CE"/>
    <w:rsid w:val="00C362E4"/>
    <w:rsid w:val="00C6645E"/>
    <w:rsid w:val="00C66DD6"/>
    <w:rsid w:val="00C67F20"/>
    <w:rsid w:val="00C776AC"/>
    <w:rsid w:val="00CA48ED"/>
    <w:rsid w:val="00CA7354"/>
    <w:rsid w:val="00CD2D0A"/>
    <w:rsid w:val="00CF6843"/>
    <w:rsid w:val="00D97595"/>
    <w:rsid w:val="00DB1E08"/>
    <w:rsid w:val="00DB769B"/>
    <w:rsid w:val="00DC1ED7"/>
    <w:rsid w:val="00DD3D1D"/>
    <w:rsid w:val="00DE71C0"/>
    <w:rsid w:val="00E20D97"/>
    <w:rsid w:val="00E37ABF"/>
    <w:rsid w:val="00E44E82"/>
    <w:rsid w:val="00E51087"/>
    <w:rsid w:val="00E673CE"/>
    <w:rsid w:val="00E77D55"/>
    <w:rsid w:val="00E82436"/>
    <w:rsid w:val="00EB11E3"/>
    <w:rsid w:val="00EB7432"/>
    <w:rsid w:val="00EC0EBF"/>
    <w:rsid w:val="00EC241E"/>
    <w:rsid w:val="00ED119B"/>
    <w:rsid w:val="00EE0A8E"/>
    <w:rsid w:val="00EF1CF5"/>
    <w:rsid w:val="00EF5C6C"/>
    <w:rsid w:val="00F00167"/>
    <w:rsid w:val="00F440FF"/>
    <w:rsid w:val="00F53981"/>
    <w:rsid w:val="00F608EF"/>
    <w:rsid w:val="00F665EC"/>
    <w:rsid w:val="00FA197A"/>
    <w:rsid w:val="00FB22C0"/>
    <w:rsid w:val="00FC0D0F"/>
    <w:rsid w:val="00FC66C1"/>
    <w:rsid w:val="00FD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0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0D0F"/>
    <w:rPr>
      <w:sz w:val="18"/>
      <w:szCs w:val="18"/>
    </w:rPr>
  </w:style>
  <w:style w:type="paragraph" w:styleId="a4">
    <w:name w:val="footer"/>
    <w:basedOn w:val="a"/>
    <w:link w:val="Char0"/>
    <w:uiPriority w:val="99"/>
    <w:unhideWhenUsed/>
    <w:rsid w:val="00FC0D0F"/>
    <w:pPr>
      <w:tabs>
        <w:tab w:val="center" w:pos="4153"/>
        <w:tab w:val="right" w:pos="8306"/>
      </w:tabs>
      <w:snapToGrid w:val="0"/>
      <w:jc w:val="left"/>
    </w:pPr>
    <w:rPr>
      <w:sz w:val="18"/>
      <w:szCs w:val="18"/>
    </w:rPr>
  </w:style>
  <w:style w:type="character" w:customStyle="1" w:styleId="Char0">
    <w:name w:val="页脚 Char"/>
    <w:basedOn w:val="a0"/>
    <w:link w:val="a4"/>
    <w:uiPriority w:val="99"/>
    <w:rsid w:val="00FC0D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0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0D0F"/>
    <w:rPr>
      <w:sz w:val="18"/>
      <w:szCs w:val="18"/>
    </w:rPr>
  </w:style>
  <w:style w:type="paragraph" w:styleId="a4">
    <w:name w:val="footer"/>
    <w:basedOn w:val="a"/>
    <w:link w:val="Char0"/>
    <w:uiPriority w:val="99"/>
    <w:unhideWhenUsed/>
    <w:rsid w:val="00FC0D0F"/>
    <w:pPr>
      <w:tabs>
        <w:tab w:val="center" w:pos="4153"/>
        <w:tab w:val="right" w:pos="8306"/>
      </w:tabs>
      <w:snapToGrid w:val="0"/>
      <w:jc w:val="left"/>
    </w:pPr>
    <w:rPr>
      <w:sz w:val="18"/>
      <w:szCs w:val="18"/>
    </w:rPr>
  </w:style>
  <w:style w:type="character" w:customStyle="1" w:styleId="Char0">
    <w:name w:val="页脚 Char"/>
    <w:basedOn w:val="a0"/>
    <w:link w:val="a4"/>
    <w:uiPriority w:val="99"/>
    <w:rsid w:val="00FC0D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cp:lastPrinted>2015-10-02T13:40:00Z</cp:lastPrinted>
  <dcterms:created xsi:type="dcterms:W3CDTF">2015-10-02T12:50:00Z</dcterms:created>
  <dcterms:modified xsi:type="dcterms:W3CDTF">2015-10-02T13:41:00Z</dcterms:modified>
</cp:coreProperties>
</file>