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DF7" w:rsidRPr="00CA0DF7" w:rsidRDefault="00CA0DF7" w:rsidP="00EA2437">
      <w:pPr>
        <w:pStyle w:val="TimesNewRoman"/>
        <w:rPr>
          <w:rFonts w:hint="eastAsia"/>
        </w:rPr>
      </w:pPr>
      <w:bookmarkStart w:id="0" w:name="_GoBack"/>
      <w:bookmarkEnd w:id="0"/>
    </w:p>
    <w:p w:rsidR="00CA0DF7" w:rsidRDefault="00CA0DF7" w:rsidP="00EA2437">
      <w:pPr>
        <w:pStyle w:val="TimesNewRoman"/>
      </w:pPr>
    </w:p>
    <w:p w:rsidR="00CA0DF7" w:rsidRDefault="00CA0DF7" w:rsidP="00EA2437">
      <w:pPr>
        <w:pStyle w:val="TimesNewRoman"/>
      </w:pPr>
    </w:p>
    <w:p w:rsidR="00CA0DF7" w:rsidRDefault="00CA0DF7" w:rsidP="00EA2437">
      <w:pPr>
        <w:pStyle w:val="TimesNewRoman"/>
      </w:pPr>
    </w:p>
    <w:p w:rsidR="00CA0DF7" w:rsidRDefault="00CA0DF7" w:rsidP="00EA2437">
      <w:pPr>
        <w:pStyle w:val="TimesNewRoman"/>
      </w:pPr>
    </w:p>
    <w:p w:rsidR="00CA0DF7" w:rsidRDefault="00CA0DF7" w:rsidP="00EA2437">
      <w:pPr>
        <w:pStyle w:val="TimesNewRoman"/>
      </w:pPr>
    </w:p>
    <w:p w:rsidR="00CA0DF7" w:rsidRPr="00CA0DF7" w:rsidRDefault="00CA0DF7" w:rsidP="00EA2437">
      <w:pPr>
        <w:pStyle w:val="TimesNewRoman"/>
      </w:pPr>
    </w:p>
    <w:p w:rsidR="00CA0DF7" w:rsidRPr="00CA0DF7" w:rsidRDefault="00CA0DF7" w:rsidP="00EA2437">
      <w:pPr>
        <w:pStyle w:val="TimesNewRoman"/>
      </w:pPr>
    </w:p>
    <w:p w:rsidR="00CA0DF7" w:rsidRPr="00CA0DF7" w:rsidRDefault="000A00F9" w:rsidP="00EA2437">
      <w:pPr>
        <w:pStyle w:val="TimesNewRoman"/>
        <w:jc w:val="center"/>
        <w:rPr>
          <w:rFonts w:ascii="黑体" w:eastAsia="黑体"/>
          <w:b/>
          <w:spacing w:val="60"/>
          <w:sz w:val="52"/>
          <w:szCs w:val="52"/>
        </w:rPr>
      </w:pPr>
      <w:r w:rsidRPr="00CA0DF7">
        <w:rPr>
          <w:rFonts w:ascii="黑体" w:eastAsia="黑体" w:hint="eastAsia"/>
          <w:b/>
          <w:spacing w:val="60"/>
          <w:sz w:val="52"/>
          <w:szCs w:val="52"/>
        </w:rPr>
        <w:t>弦振动实验</w:t>
      </w:r>
      <w:r w:rsidR="00CA0DF7" w:rsidRPr="00CA0DF7">
        <w:rPr>
          <w:rFonts w:ascii="黑体" w:eastAsia="黑体" w:hint="eastAsia"/>
          <w:b/>
          <w:spacing w:val="60"/>
          <w:sz w:val="52"/>
          <w:szCs w:val="52"/>
        </w:rPr>
        <w:t>报告</w:t>
      </w:r>
    </w:p>
    <w:p w:rsidR="00CA0DF7" w:rsidRPr="00CA0DF7" w:rsidRDefault="00CA0DF7" w:rsidP="00EA2437">
      <w:pPr>
        <w:pStyle w:val="TimesNewRoman"/>
        <w:ind w:leftChars="3307" w:left="6945"/>
        <w:rPr>
          <w:b/>
          <w:sz w:val="28"/>
          <w:szCs w:val="28"/>
        </w:rPr>
      </w:pPr>
    </w:p>
    <w:p w:rsidR="00CA0DF7" w:rsidRPr="00CA0DF7" w:rsidRDefault="00CA0DF7" w:rsidP="00EA2437">
      <w:pPr>
        <w:pStyle w:val="TimesNewRoman"/>
        <w:ind w:leftChars="3307" w:left="6945"/>
        <w:rPr>
          <w:b/>
          <w:sz w:val="28"/>
          <w:szCs w:val="28"/>
        </w:rPr>
      </w:pPr>
    </w:p>
    <w:p w:rsidR="00CA0DF7" w:rsidRPr="00CA0DF7" w:rsidRDefault="00CA0DF7" w:rsidP="00EA2437">
      <w:pPr>
        <w:pStyle w:val="TimesNewRoman"/>
        <w:ind w:leftChars="3307" w:left="6945"/>
        <w:rPr>
          <w:b/>
          <w:sz w:val="28"/>
          <w:szCs w:val="28"/>
        </w:rPr>
      </w:pPr>
    </w:p>
    <w:p w:rsidR="00CA0DF7" w:rsidRPr="00CA0DF7" w:rsidRDefault="00CA0DF7" w:rsidP="00EA2437">
      <w:pPr>
        <w:pStyle w:val="TimesNewRoman"/>
        <w:ind w:leftChars="3307" w:left="6945"/>
        <w:rPr>
          <w:b/>
          <w:sz w:val="28"/>
          <w:szCs w:val="28"/>
        </w:rPr>
      </w:pPr>
    </w:p>
    <w:p w:rsidR="00CA0DF7" w:rsidRPr="00CA0DF7" w:rsidRDefault="00CA0DF7" w:rsidP="00EA2437">
      <w:pPr>
        <w:pStyle w:val="TimesNewRoman"/>
        <w:ind w:leftChars="3307" w:left="6945"/>
        <w:rPr>
          <w:b/>
          <w:sz w:val="28"/>
          <w:szCs w:val="28"/>
        </w:rPr>
      </w:pPr>
    </w:p>
    <w:p w:rsidR="00CA0DF7" w:rsidRDefault="00CA0DF7" w:rsidP="00EA2437">
      <w:pPr>
        <w:pStyle w:val="TimesNewRoman"/>
        <w:ind w:leftChars="3307" w:left="6945"/>
        <w:rPr>
          <w:b/>
          <w:sz w:val="28"/>
          <w:szCs w:val="28"/>
        </w:rPr>
      </w:pPr>
    </w:p>
    <w:p w:rsidR="00CA0DF7" w:rsidRDefault="00CA0DF7" w:rsidP="00EA2437">
      <w:pPr>
        <w:pStyle w:val="TimesNewRoman"/>
        <w:ind w:leftChars="3307" w:left="6945"/>
        <w:rPr>
          <w:b/>
          <w:sz w:val="28"/>
          <w:szCs w:val="28"/>
        </w:rPr>
      </w:pPr>
    </w:p>
    <w:p w:rsidR="00CA0DF7" w:rsidRPr="00CA0DF7" w:rsidRDefault="00CA0DF7" w:rsidP="00EA2437">
      <w:pPr>
        <w:pStyle w:val="TimesNewRoman"/>
        <w:ind w:leftChars="3307" w:left="6945"/>
        <w:rPr>
          <w:b/>
          <w:sz w:val="28"/>
          <w:szCs w:val="28"/>
        </w:rPr>
      </w:pPr>
    </w:p>
    <w:p w:rsidR="00D10AEF" w:rsidRPr="00AB1A39" w:rsidRDefault="008C7736" w:rsidP="00D10AEF">
      <w:pPr>
        <w:wordWrap w:val="0"/>
        <w:spacing w:line="312" w:lineRule="auto"/>
        <w:jc w:val="right"/>
        <w:rPr>
          <w:rFonts w:asciiTheme="minorHAnsi" w:eastAsiaTheme="majorEastAsia" w:hAnsiTheme="minorHAnsi" w:cs="宋体"/>
          <w:color w:val="000000"/>
          <w:kern w:val="0"/>
          <w:sz w:val="28"/>
          <w:szCs w:val="28"/>
        </w:rPr>
      </w:pPr>
      <w:r>
        <w:rPr>
          <w:rFonts w:asciiTheme="minorHAnsi" w:eastAsiaTheme="majorEastAsia" w:hAnsiTheme="majorEastAsia" w:cs="宋体" w:hint="eastAsia"/>
          <w:color w:val="000000"/>
          <w:kern w:val="0"/>
          <w:sz w:val="28"/>
          <w:szCs w:val="28"/>
        </w:rPr>
        <w:t>第</w:t>
      </w:r>
      <w:r>
        <w:rPr>
          <w:rFonts w:asciiTheme="minorHAnsi" w:eastAsiaTheme="majorEastAsia" w:hAnsiTheme="majorEastAsia" w:cs="宋体" w:hint="eastAsia"/>
          <w:color w:val="000000"/>
          <w:kern w:val="0"/>
          <w:sz w:val="28"/>
          <w:szCs w:val="28"/>
        </w:rPr>
        <w:t>10</w:t>
      </w:r>
      <w:r>
        <w:rPr>
          <w:rFonts w:asciiTheme="minorHAnsi" w:eastAsiaTheme="majorEastAsia" w:hAnsiTheme="majorEastAsia" w:cs="宋体" w:hint="eastAsia"/>
          <w:color w:val="000000"/>
          <w:kern w:val="0"/>
          <w:sz w:val="28"/>
          <w:szCs w:val="28"/>
        </w:rPr>
        <w:t>周周四晚</w:t>
      </w:r>
      <w:r>
        <w:rPr>
          <w:rFonts w:asciiTheme="minorHAnsi" w:eastAsiaTheme="majorEastAsia" w:hAnsiTheme="majorEastAsia" w:cs="宋体" w:hint="eastAsia"/>
          <w:color w:val="000000"/>
          <w:kern w:val="0"/>
          <w:sz w:val="28"/>
          <w:szCs w:val="28"/>
        </w:rPr>
        <w:t>9</w:t>
      </w:r>
      <w:r>
        <w:rPr>
          <w:rFonts w:asciiTheme="minorHAnsi" w:eastAsiaTheme="majorEastAsia" w:hAnsiTheme="majorEastAsia" w:cs="宋体" w:hint="eastAsia"/>
          <w:color w:val="000000"/>
          <w:kern w:val="0"/>
          <w:sz w:val="28"/>
          <w:szCs w:val="28"/>
        </w:rPr>
        <w:t>号</w:t>
      </w:r>
    </w:p>
    <w:p w:rsidR="00D10AEF" w:rsidRPr="00AB1A39" w:rsidRDefault="00D10AEF" w:rsidP="00D10AEF">
      <w:pPr>
        <w:wordWrap w:val="0"/>
        <w:spacing w:line="312" w:lineRule="auto"/>
        <w:jc w:val="right"/>
        <w:rPr>
          <w:rFonts w:asciiTheme="minorHAnsi" w:eastAsiaTheme="majorEastAsia" w:hAnsiTheme="minorHAnsi" w:cs="宋体"/>
          <w:color w:val="000000"/>
          <w:kern w:val="0"/>
          <w:sz w:val="28"/>
          <w:szCs w:val="28"/>
        </w:rPr>
      </w:pPr>
      <w:r>
        <w:rPr>
          <w:rFonts w:asciiTheme="minorHAnsi" w:eastAsiaTheme="majorEastAsia" w:hAnsiTheme="minorHAnsi" w:cs="宋体" w:hint="eastAsia"/>
          <w:color w:val="000000"/>
          <w:kern w:val="0"/>
          <w:sz w:val="28"/>
          <w:szCs w:val="28"/>
        </w:rPr>
        <w:t>力</w:t>
      </w:r>
      <w:r>
        <w:rPr>
          <w:rFonts w:asciiTheme="minorHAnsi" w:eastAsiaTheme="majorEastAsia" w:hAnsiTheme="minorHAnsi" w:cs="宋体" w:hint="eastAsia"/>
          <w:color w:val="000000"/>
          <w:kern w:val="0"/>
          <w:sz w:val="28"/>
          <w:szCs w:val="28"/>
        </w:rPr>
        <w:t xml:space="preserve">9 </w:t>
      </w:r>
      <w:r w:rsidRPr="00AB1A39">
        <w:rPr>
          <w:rFonts w:asciiTheme="minorHAnsi" w:eastAsiaTheme="majorEastAsia" w:hAnsiTheme="minorHAnsi" w:cs="宋体" w:hint="eastAsia"/>
          <w:color w:val="000000"/>
          <w:kern w:val="0"/>
          <w:sz w:val="28"/>
          <w:szCs w:val="28"/>
        </w:rPr>
        <w:t>班</w:t>
      </w:r>
      <w:r w:rsidRPr="00AB1A39">
        <w:rPr>
          <w:rFonts w:asciiTheme="minorHAnsi" w:eastAsiaTheme="majorEastAsia" w:hAnsiTheme="minorHAnsi" w:cs="宋体" w:hint="eastAsia"/>
          <w:color w:val="000000"/>
          <w:kern w:val="0"/>
          <w:sz w:val="28"/>
          <w:szCs w:val="28"/>
        </w:rPr>
        <w:t xml:space="preserve">  </w:t>
      </w:r>
      <w:r>
        <w:rPr>
          <w:rFonts w:asciiTheme="minorHAnsi" w:eastAsiaTheme="majorEastAsia" w:hAnsiTheme="minorHAnsi" w:cs="宋体" w:hint="eastAsia"/>
          <w:color w:val="000000"/>
          <w:kern w:val="0"/>
          <w:sz w:val="28"/>
          <w:szCs w:val="28"/>
        </w:rPr>
        <w:t>倪彦硕</w:t>
      </w:r>
      <w:r w:rsidR="00436286">
        <w:rPr>
          <w:rFonts w:asciiTheme="minorHAnsi" w:eastAsiaTheme="majorEastAsia" w:hAnsiTheme="minorHAnsi" w:cs="宋体" w:hint="eastAsia"/>
          <w:color w:val="000000"/>
          <w:kern w:val="0"/>
          <w:sz w:val="28"/>
          <w:szCs w:val="28"/>
        </w:rPr>
        <w:t xml:space="preserve"> </w:t>
      </w:r>
    </w:p>
    <w:p w:rsidR="00D10AEF" w:rsidRPr="00AB1A39" w:rsidRDefault="00D10AEF" w:rsidP="0025290D">
      <w:pPr>
        <w:wordWrap w:val="0"/>
        <w:spacing w:line="312" w:lineRule="auto"/>
        <w:jc w:val="right"/>
        <w:rPr>
          <w:rFonts w:asciiTheme="minorHAnsi" w:eastAsiaTheme="majorEastAsia" w:hAnsiTheme="minorHAnsi" w:cs="宋体"/>
          <w:color w:val="000000"/>
          <w:kern w:val="0"/>
          <w:sz w:val="28"/>
          <w:szCs w:val="28"/>
        </w:rPr>
      </w:pPr>
      <w:r>
        <w:rPr>
          <w:rFonts w:asciiTheme="minorHAnsi" w:eastAsiaTheme="majorEastAsia" w:hAnsiTheme="minorHAnsi" w:cs="宋体" w:hint="eastAsia"/>
          <w:color w:val="000000"/>
          <w:kern w:val="0"/>
          <w:sz w:val="28"/>
          <w:szCs w:val="28"/>
        </w:rPr>
        <w:t>2009011640</w:t>
      </w:r>
      <w:r w:rsidR="00436286">
        <w:rPr>
          <w:rFonts w:asciiTheme="minorHAnsi" w:eastAsiaTheme="majorEastAsia" w:hAnsiTheme="minorHAnsi" w:cs="宋体" w:hint="eastAsia"/>
          <w:color w:val="000000"/>
          <w:kern w:val="0"/>
          <w:sz w:val="28"/>
          <w:szCs w:val="28"/>
        </w:rPr>
        <w:t xml:space="preserve">   </w:t>
      </w:r>
    </w:p>
    <w:p w:rsidR="00CA0DF7" w:rsidRPr="00D10AEF" w:rsidRDefault="00D10AEF" w:rsidP="004E405F">
      <w:pPr>
        <w:spacing w:line="312" w:lineRule="auto"/>
        <w:jc w:val="right"/>
        <w:rPr>
          <w:rFonts w:asciiTheme="minorHAnsi" w:eastAsiaTheme="majorEastAsia" w:hAnsiTheme="minorHAnsi" w:cs="宋体"/>
          <w:color w:val="000000"/>
          <w:kern w:val="0"/>
          <w:sz w:val="28"/>
          <w:szCs w:val="28"/>
        </w:rPr>
      </w:pPr>
      <w:r w:rsidRPr="00AB1A39">
        <w:rPr>
          <w:rFonts w:asciiTheme="minorHAnsi" w:eastAsiaTheme="majorEastAsia" w:hAnsiTheme="minorHAnsi" w:cs="宋体" w:hint="eastAsia"/>
          <w:color w:val="000000"/>
          <w:kern w:val="0"/>
          <w:sz w:val="28"/>
          <w:szCs w:val="28"/>
        </w:rPr>
        <w:t>20</w:t>
      </w:r>
      <w:r>
        <w:rPr>
          <w:rFonts w:asciiTheme="minorHAnsi" w:eastAsiaTheme="majorEastAsia" w:hAnsiTheme="minorHAnsi" w:cs="宋体" w:hint="eastAsia"/>
          <w:color w:val="000000"/>
          <w:kern w:val="0"/>
          <w:sz w:val="28"/>
          <w:szCs w:val="28"/>
        </w:rPr>
        <w:t>10</w:t>
      </w:r>
      <w:r w:rsidRPr="00AB1A39">
        <w:rPr>
          <w:rFonts w:asciiTheme="minorHAnsi" w:eastAsiaTheme="majorEastAsia" w:hAnsiTheme="minorHAnsi" w:cs="宋体" w:hint="eastAsia"/>
          <w:color w:val="000000"/>
          <w:kern w:val="0"/>
          <w:sz w:val="28"/>
          <w:szCs w:val="28"/>
        </w:rPr>
        <w:t>年</w:t>
      </w:r>
      <w:r w:rsidRPr="00AB1A39">
        <w:rPr>
          <w:rFonts w:asciiTheme="minorHAnsi" w:eastAsiaTheme="majorEastAsia" w:hAnsiTheme="minorHAnsi" w:cs="宋体" w:hint="eastAsia"/>
          <w:color w:val="000000"/>
          <w:kern w:val="0"/>
          <w:sz w:val="28"/>
          <w:szCs w:val="28"/>
        </w:rPr>
        <w:t>1</w:t>
      </w:r>
      <w:r w:rsidR="0025290D">
        <w:rPr>
          <w:rFonts w:asciiTheme="minorHAnsi" w:eastAsiaTheme="majorEastAsia" w:hAnsiTheme="minorHAnsi" w:cs="宋体" w:hint="eastAsia"/>
          <w:color w:val="000000"/>
          <w:kern w:val="0"/>
          <w:sz w:val="28"/>
          <w:szCs w:val="28"/>
        </w:rPr>
        <w:t>1</w:t>
      </w:r>
      <w:r w:rsidRPr="00AB1A39">
        <w:rPr>
          <w:rFonts w:asciiTheme="minorHAnsi" w:eastAsiaTheme="majorEastAsia" w:hAnsiTheme="minorHAnsi" w:cs="宋体" w:hint="eastAsia"/>
          <w:color w:val="000000"/>
          <w:kern w:val="0"/>
          <w:sz w:val="28"/>
          <w:szCs w:val="28"/>
        </w:rPr>
        <w:t>月</w:t>
      </w:r>
      <w:r w:rsidRPr="00AB1A39">
        <w:rPr>
          <w:rFonts w:asciiTheme="minorHAnsi" w:eastAsiaTheme="majorEastAsia" w:hAnsiTheme="minorHAnsi" w:cs="宋体" w:hint="eastAsia"/>
          <w:color w:val="000000"/>
          <w:kern w:val="0"/>
          <w:sz w:val="28"/>
          <w:szCs w:val="28"/>
        </w:rPr>
        <w:t>1</w:t>
      </w:r>
      <w:r w:rsidR="0025290D">
        <w:rPr>
          <w:rFonts w:asciiTheme="minorHAnsi" w:eastAsiaTheme="majorEastAsia" w:hAnsiTheme="minorHAnsi" w:cs="宋体" w:hint="eastAsia"/>
          <w:color w:val="000000"/>
          <w:kern w:val="0"/>
          <w:sz w:val="28"/>
          <w:szCs w:val="28"/>
        </w:rPr>
        <w:t>8</w:t>
      </w:r>
      <w:r w:rsidRPr="00AB1A39">
        <w:rPr>
          <w:rFonts w:asciiTheme="minorHAnsi" w:eastAsiaTheme="majorEastAsia" w:hAnsiTheme="minorHAnsi" w:cs="宋体" w:hint="eastAsia"/>
          <w:color w:val="000000"/>
          <w:kern w:val="0"/>
          <w:sz w:val="28"/>
          <w:szCs w:val="28"/>
        </w:rPr>
        <w:t>日</w:t>
      </w:r>
    </w:p>
    <w:p w:rsidR="000A00F9" w:rsidRPr="004B1179" w:rsidRDefault="000A00F9" w:rsidP="00EA2437">
      <w:pPr>
        <w:pStyle w:val="TimesNewRoman"/>
        <w:numPr>
          <w:ilvl w:val="0"/>
          <w:numId w:val="1"/>
        </w:numPr>
        <w:rPr>
          <w:rFonts w:ascii="黑体" w:eastAsia="黑体"/>
          <w:sz w:val="24"/>
          <w:szCs w:val="24"/>
        </w:rPr>
      </w:pPr>
      <w:r w:rsidRPr="004B1179">
        <w:rPr>
          <w:rFonts w:ascii="黑体" w:eastAsia="黑体" w:hint="eastAsia"/>
          <w:sz w:val="24"/>
          <w:szCs w:val="24"/>
        </w:rPr>
        <w:lastRenderedPageBreak/>
        <w:t>实验目的</w:t>
      </w:r>
    </w:p>
    <w:p w:rsidR="000A00F9" w:rsidRPr="00CE08E7" w:rsidRDefault="000A00F9" w:rsidP="00EA2437">
      <w:pPr>
        <w:pStyle w:val="TimesNewRoman"/>
        <w:numPr>
          <w:ilvl w:val="0"/>
          <w:numId w:val="2"/>
        </w:numPr>
        <w:rPr>
          <w:rFonts w:ascii="宋体" w:hAnsi="宋体"/>
        </w:rPr>
      </w:pPr>
      <w:r w:rsidRPr="00CE08E7">
        <w:rPr>
          <w:rFonts w:ascii="宋体" w:hAnsi="宋体" w:hint="eastAsia"/>
        </w:rPr>
        <w:t>观察弦振动形成的驻波并用实验确定弦振动时共振频率与实验参数的关系；</w:t>
      </w:r>
    </w:p>
    <w:p w:rsidR="000A00F9" w:rsidRPr="00CE08E7" w:rsidRDefault="000A00F9" w:rsidP="00EA2437">
      <w:pPr>
        <w:pStyle w:val="TimesNewRoman"/>
        <w:numPr>
          <w:ilvl w:val="0"/>
          <w:numId w:val="2"/>
        </w:numPr>
        <w:rPr>
          <w:rFonts w:ascii="宋体" w:hAnsi="宋体"/>
        </w:rPr>
      </w:pPr>
      <w:r w:rsidRPr="00CE08E7">
        <w:rPr>
          <w:rFonts w:ascii="宋体" w:hAnsi="宋体" w:hint="eastAsia"/>
        </w:rPr>
        <w:t>学习用一元线性回归和对数作图法处理数据；</w:t>
      </w:r>
    </w:p>
    <w:p w:rsidR="000A00F9" w:rsidRPr="00CE08E7" w:rsidRDefault="000A00F9" w:rsidP="00EA2437">
      <w:pPr>
        <w:pStyle w:val="TimesNewRoman"/>
        <w:numPr>
          <w:ilvl w:val="0"/>
          <w:numId w:val="2"/>
        </w:numPr>
        <w:rPr>
          <w:rFonts w:ascii="宋体" w:hAnsi="宋体"/>
        </w:rPr>
      </w:pPr>
      <w:r w:rsidRPr="00CE08E7">
        <w:rPr>
          <w:rFonts w:ascii="宋体" w:hAnsi="宋体" w:hint="eastAsia"/>
        </w:rPr>
        <w:t>学习检查和消除系统误差的方法。</w:t>
      </w:r>
    </w:p>
    <w:p w:rsidR="000A00F9" w:rsidRPr="004B1179" w:rsidRDefault="000A00F9" w:rsidP="00EA2437">
      <w:pPr>
        <w:pStyle w:val="TimesNewRoman"/>
        <w:numPr>
          <w:ilvl w:val="0"/>
          <w:numId w:val="1"/>
        </w:numPr>
        <w:rPr>
          <w:rFonts w:ascii="黑体" w:eastAsia="黑体"/>
          <w:sz w:val="24"/>
          <w:szCs w:val="24"/>
        </w:rPr>
      </w:pPr>
      <w:r w:rsidRPr="004B1179">
        <w:rPr>
          <w:rFonts w:ascii="黑体" w:eastAsia="黑体" w:hint="eastAsia"/>
          <w:sz w:val="24"/>
          <w:szCs w:val="24"/>
        </w:rPr>
        <w:t>实验原理</w:t>
      </w:r>
    </w:p>
    <w:p w:rsidR="000A00F9" w:rsidRDefault="000A00F9" w:rsidP="00EA2437">
      <w:pPr>
        <w:pStyle w:val="TimesNewRoman"/>
        <w:ind w:firstLineChars="200" w:firstLine="420"/>
      </w:pPr>
      <w:r>
        <w:rPr>
          <w:rFonts w:hint="eastAsia"/>
        </w:rPr>
        <w:t>一根柔软均匀的弦线两端被拉紧时，加以初始激励（如打击）之后，弦不再受外加激励，将以一定的频率自由振动，在弦上将产生驻波。自由振动的频率称为固有频率。如果对弦外加连续周期性激励，当外激励频率与弦的固有频率相近时，弦上将产生稳定的较大振幅的驻波，说明该振动系统可以吸收频率相同的外部作用的能量而产生并维持自身的振动，外加激励强迫的振动称为受迫振动。当外激励频率等于固有频率时振幅最大将出现共振，共振是受迫振动中激励频率任何微小变化都会使响应（振幅）减小的</w:t>
      </w:r>
      <w:r w:rsidR="009A0703">
        <w:rPr>
          <w:rFonts w:hint="eastAsia"/>
        </w:rPr>
        <w:t>情形</w:t>
      </w:r>
      <w:r>
        <w:rPr>
          <w:rFonts w:hint="eastAsia"/>
        </w:rPr>
        <w:t>。最小的固有频率称为基频率。实验还发现：当外激励频率为弦基频的</w:t>
      </w:r>
      <w:r w:rsidRPr="00CE08E7">
        <w:t>2</w:t>
      </w:r>
      <w:r>
        <w:rPr>
          <w:rFonts w:hint="eastAsia"/>
        </w:rPr>
        <w:t>倍、</w:t>
      </w:r>
      <w:r w:rsidRPr="00CE08E7">
        <w:t>3</w:t>
      </w:r>
      <w:r>
        <w:rPr>
          <w:rFonts w:hint="eastAsia"/>
        </w:rPr>
        <w:t>倍或其他整数倍时，弦上将形成不同的驻波。这种能以一系列频率与外部周期激励发生共振的情形，在宏观体系（如机械、桥梁、天体）和微观体系（如原子、分子）中都存在。弦振动能形成简单而且典型的共振。</w:t>
      </w:r>
    </w:p>
    <w:p w:rsidR="000A00F9" w:rsidRDefault="000A00F9" w:rsidP="00EA2437">
      <w:pPr>
        <w:pStyle w:val="TimesNewRoman"/>
        <w:ind w:firstLineChars="200" w:firstLine="420"/>
      </w:pPr>
      <w:r>
        <w:rPr>
          <w:rFonts w:hint="eastAsia"/>
        </w:rPr>
        <w:t>弦振动的</w:t>
      </w:r>
      <w:r w:rsidR="00141F89">
        <w:rPr>
          <w:rFonts w:hint="eastAsia"/>
        </w:rPr>
        <w:t>物理本质是力学的弹性振动，即弦上各质元在弹性力</w:t>
      </w:r>
      <w:r>
        <w:rPr>
          <w:rFonts w:hint="eastAsia"/>
        </w:rPr>
        <w:t>作用下，沿垂直于弦的方向振动，形成驻波。（驻波的一般定义是：同频率的同类自由行波相互干涉形成的空间分布固定的周期波，其特征是它的波节、半波节或波腹在空间的位置固定不变）。</w:t>
      </w:r>
      <w:r w:rsidR="00141F89">
        <w:rPr>
          <w:rFonts w:hint="eastAsia"/>
        </w:rPr>
        <w:t>弦振动的驻波可以这样简化分析，看作是两列频率和振幅相同而传播方向相反的行波叠加而成。在弦上，由外激励所产生振动以波的形式沿弦传播，经固定点反射后相干叠加而形成驻波。固定点处的合位移为零，反射波有半波损失，即其相位与入射波的相位之差为</w:t>
      </w:r>
      <w:r w:rsidR="00141F89" w:rsidRPr="00141F89">
        <w:t>π</w:t>
      </w:r>
      <w:r w:rsidR="00141F89">
        <w:rPr>
          <w:rFonts w:hint="eastAsia"/>
        </w:rPr>
        <w:t>，在此处形成波节。在距波节</w:t>
      </w:r>
      <w:r w:rsidR="00141F89" w:rsidRPr="00141F89">
        <w:rPr>
          <w:i/>
        </w:rPr>
        <w:t>λ</w:t>
      </w:r>
      <w:r w:rsidR="00141F89">
        <w:rPr>
          <w:rFonts w:hint="eastAsia"/>
        </w:rPr>
        <w:t>/4</w:t>
      </w:r>
      <w:r w:rsidR="00141F89">
        <w:rPr>
          <w:rFonts w:hint="eastAsia"/>
        </w:rPr>
        <w:t>处，入射波与反射波相位相同，此处合位移最大，即振幅最大，形成波腹。相邻的波节或波腹之间的距离为半个波长。两关固定的弦能以其固有频率的整数倍振动，因此弦振动的波长应满足：</w:t>
      </w:r>
    </w:p>
    <w:p w:rsidR="00141F89" w:rsidRDefault="00141F89" w:rsidP="00EA2437">
      <w:pPr>
        <w:pStyle w:val="TimesNewRoman"/>
        <w:jc w:val="center"/>
      </w:pPr>
      <w:r w:rsidRPr="00141F89">
        <w:rPr>
          <w:position w:val="-24"/>
        </w:rPr>
        <w:object w:dxaOrig="21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pt;height:31.25pt" o:ole="">
            <v:imagedata r:id="rId9" o:title=""/>
          </v:shape>
          <o:OLEObject Type="Embed" ProgID="Equation.KSEE3" ShapeID="_x0000_i1025" DrawAspect="Content" ObjectID="_1354481804" r:id="rId10"/>
        </w:object>
      </w:r>
    </w:p>
    <w:p w:rsidR="00141F89" w:rsidRDefault="00141F89" w:rsidP="00EA2437">
      <w:pPr>
        <w:pStyle w:val="TimesNewRoman"/>
        <w:ind w:firstLineChars="200" w:firstLine="420"/>
        <w:jc w:val="left"/>
      </w:pPr>
      <w:r>
        <w:rPr>
          <w:rFonts w:hint="eastAsia"/>
        </w:rPr>
        <w:lastRenderedPageBreak/>
        <w:t>式中</w:t>
      </w:r>
      <w:r w:rsidRPr="00CE08E7">
        <w:rPr>
          <w:rFonts w:hint="eastAsia"/>
          <w:i/>
        </w:rPr>
        <w:t>L</w:t>
      </w:r>
      <w:r w:rsidR="00004CE6">
        <w:rPr>
          <w:rFonts w:hint="eastAsia"/>
        </w:rPr>
        <w:t>是</w:t>
      </w:r>
      <w:r>
        <w:rPr>
          <w:rFonts w:hint="eastAsia"/>
        </w:rPr>
        <w:t>弦长，</w:t>
      </w:r>
      <w:r w:rsidRPr="00CE08E7">
        <w:rPr>
          <w:rFonts w:hint="eastAsia"/>
          <w:i/>
        </w:rPr>
        <w:t>N</w:t>
      </w:r>
      <w:r w:rsidR="00004CE6">
        <w:rPr>
          <w:rFonts w:hint="eastAsia"/>
        </w:rPr>
        <w:t>是波腹数，为</w:t>
      </w:r>
      <w:r>
        <w:rPr>
          <w:rFonts w:hint="eastAsia"/>
        </w:rPr>
        <w:t>正整数。因为波长与频率之积为波的传播速度</w:t>
      </w:r>
      <w:r w:rsidRPr="00CE08E7">
        <w:rPr>
          <w:rFonts w:hint="eastAsia"/>
          <w:i/>
        </w:rPr>
        <w:t>v</w:t>
      </w:r>
      <w:r>
        <w:rPr>
          <w:rFonts w:hint="eastAsia"/>
        </w:rPr>
        <w:t>，故弦振动的频率为</w:t>
      </w:r>
    </w:p>
    <w:p w:rsidR="00141F89" w:rsidRDefault="00141F89" w:rsidP="00EA2437">
      <w:pPr>
        <w:pStyle w:val="TimesNewRoman"/>
        <w:jc w:val="center"/>
      </w:pPr>
      <w:r w:rsidRPr="00141F89">
        <w:rPr>
          <w:position w:val="-24"/>
        </w:rPr>
        <w:object w:dxaOrig="1359" w:dyaOrig="620">
          <v:shape id="_x0000_i1026" type="#_x0000_t75" style="width:67.9pt;height:31.25pt" o:ole="">
            <v:imagedata r:id="rId11" o:title=""/>
          </v:shape>
          <o:OLEObject Type="Embed" ProgID="Equation.KSEE3" ShapeID="_x0000_i1026" DrawAspect="Content" ObjectID="_1354481805" r:id="rId12"/>
        </w:object>
      </w:r>
    </w:p>
    <w:p w:rsidR="00141F89" w:rsidRDefault="00141F89" w:rsidP="00EA2437">
      <w:pPr>
        <w:pStyle w:val="TimesNewRoman"/>
        <w:jc w:val="left"/>
      </w:pPr>
      <w:r>
        <w:rPr>
          <w:rFonts w:hint="eastAsia"/>
        </w:rPr>
        <w:tab/>
      </w:r>
      <w:r>
        <w:rPr>
          <w:rFonts w:hint="eastAsia"/>
        </w:rPr>
        <w:t>由经验知：弦振动的频率不仅与波长有关，它还与弦上的张力</w:t>
      </w:r>
      <w:r w:rsidRPr="00141F89">
        <w:rPr>
          <w:rFonts w:hint="eastAsia"/>
          <w:i/>
        </w:rPr>
        <w:t>T</w:t>
      </w:r>
      <w:r>
        <w:rPr>
          <w:rFonts w:hint="eastAsia"/>
        </w:rPr>
        <w:t>和弦线的线密度</w:t>
      </w:r>
      <w:r w:rsidRPr="00141F89">
        <w:rPr>
          <w:i/>
        </w:rPr>
        <w:t>ρ</w:t>
      </w:r>
      <w:r>
        <w:rPr>
          <w:rFonts w:hint="eastAsia"/>
        </w:rPr>
        <w:t>有关，这些关系可以用实验方法研究。用波动方程可以最终推得弦振动公式为：</w:t>
      </w:r>
    </w:p>
    <w:p w:rsidR="00141F89" w:rsidRPr="00141F89" w:rsidRDefault="0091653F" w:rsidP="00EA2437">
      <w:pPr>
        <w:pStyle w:val="TimesNewRoman"/>
        <w:jc w:val="center"/>
      </w:pPr>
      <w:r w:rsidRPr="00141F89">
        <w:rPr>
          <w:position w:val="-30"/>
        </w:rPr>
        <w:object w:dxaOrig="2580" w:dyaOrig="740">
          <v:shape id="_x0000_i1027" type="#_x0000_t75" style="width:129.05pt;height:36.7pt" o:ole="">
            <v:imagedata r:id="rId13" o:title=""/>
          </v:shape>
          <o:OLEObject Type="Embed" ProgID="Equation.KSEE3" ShapeID="_x0000_i1027" DrawAspect="Content" ObjectID="_1354481806" r:id="rId14"/>
        </w:object>
      </w:r>
    </w:p>
    <w:p w:rsidR="000A00F9" w:rsidRPr="004B1179" w:rsidRDefault="000A00F9" w:rsidP="00EA2437">
      <w:pPr>
        <w:pStyle w:val="TimesNewRoman"/>
        <w:numPr>
          <w:ilvl w:val="0"/>
          <w:numId w:val="1"/>
        </w:numPr>
        <w:rPr>
          <w:rFonts w:ascii="黑体" w:eastAsia="黑体"/>
          <w:sz w:val="24"/>
          <w:szCs w:val="24"/>
        </w:rPr>
      </w:pPr>
      <w:r w:rsidRPr="004B1179">
        <w:rPr>
          <w:rFonts w:ascii="黑体" w:eastAsia="黑体" w:hint="eastAsia"/>
          <w:sz w:val="24"/>
          <w:szCs w:val="24"/>
        </w:rPr>
        <w:t>实验装置</w:t>
      </w:r>
    </w:p>
    <w:p w:rsidR="00141F89" w:rsidRDefault="00141F89" w:rsidP="00EA2437">
      <w:pPr>
        <w:pStyle w:val="TimesNewRoman"/>
        <w:ind w:firstLineChars="200" w:firstLine="420"/>
      </w:pPr>
      <w:r>
        <w:rPr>
          <w:rFonts w:hint="eastAsia"/>
        </w:rPr>
        <w:t>本实验使用的</w:t>
      </w:r>
      <w:r>
        <w:rPr>
          <w:rFonts w:hint="eastAsia"/>
        </w:rPr>
        <w:t>XY</w:t>
      </w:r>
      <w:r>
        <w:rPr>
          <w:rFonts w:hint="eastAsia"/>
        </w:rPr>
        <w:t>弦音计是替代电子音叉的新仪器，带有驱动和接收线圈装置，提供数种不同的弦，改变弦的张力、长度和粗细，调整驱动频率，使弦发生振动，用示波器显示驱动波形及传感器接收的波形，观察拨动的弦在节点处的效应，进行定量实验以验证弦上波的振动。</w:t>
      </w:r>
    </w:p>
    <w:p w:rsidR="006D7CD5" w:rsidRDefault="006D7CD5" w:rsidP="00EA2437">
      <w:pPr>
        <w:pStyle w:val="TimesNewRoman"/>
        <w:numPr>
          <w:ilvl w:val="0"/>
          <w:numId w:val="1"/>
        </w:numPr>
        <w:rPr>
          <w:rFonts w:ascii="黑体" w:eastAsia="黑体"/>
          <w:sz w:val="24"/>
          <w:szCs w:val="24"/>
        </w:rPr>
      </w:pPr>
      <w:r>
        <w:rPr>
          <w:rFonts w:ascii="黑体" w:eastAsia="黑体" w:hint="eastAsia"/>
          <w:sz w:val="24"/>
          <w:szCs w:val="24"/>
        </w:rPr>
        <w:t>实验步骤</w:t>
      </w:r>
    </w:p>
    <w:p w:rsidR="00004CE6" w:rsidRDefault="00004CE6" w:rsidP="00EA2437">
      <w:pPr>
        <w:pStyle w:val="TimesNewRoman"/>
        <w:numPr>
          <w:ilvl w:val="0"/>
          <w:numId w:val="3"/>
        </w:numPr>
        <w:rPr>
          <w:b/>
        </w:rPr>
      </w:pPr>
      <w:r>
        <w:rPr>
          <w:rFonts w:hint="eastAsia"/>
          <w:b/>
        </w:rPr>
        <w:t>确定弦</w:t>
      </w:r>
      <w:r w:rsidR="007A020F">
        <w:rPr>
          <w:rFonts w:hint="eastAsia"/>
          <w:b/>
        </w:rPr>
        <w:t>线密度</w:t>
      </w:r>
      <w:r w:rsidR="007A020F" w:rsidRPr="00EE0DA8">
        <w:t>ρ</w:t>
      </w:r>
      <w:r>
        <w:rPr>
          <w:rFonts w:hint="eastAsia"/>
          <w:b/>
        </w:rPr>
        <w:t>与弦线</w:t>
      </w:r>
      <w:r w:rsidR="007A020F">
        <w:rPr>
          <w:rFonts w:hint="eastAsia"/>
          <w:b/>
        </w:rPr>
        <w:t>剩余</w:t>
      </w:r>
      <w:r>
        <w:rPr>
          <w:rFonts w:hint="eastAsia"/>
          <w:b/>
        </w:rPr>
        <w:t>张力</w:t>
      </w:r>
      <w:r w:rsidR="007A020F" w:rsidRPr="00EE0DA8">
        <w:rPr>
          <w:rFonts w:hint="eastAsia"/>
        </w:rPr>
        <w:t>T</w:t>
      </w:r>
      <w:r w:rsidR="007A020F" w:rsidRPr="00DB4839">
        <w:rPr>
          <w:rFonts w:hint="eastAsia"/>
          <w:vertAlign w:val="subscript"/>
        </w:rPr>
        <w:t>0</w:t>
      </w:r>
      <w:r w:rsidR="00F729FF">
        <w:rPr>
          <w:rFonts w:hint="eastAsia"/>
          <w:b/>
        </w:rPr>
        <w:t xml:space="preserve"> </w:t>
      </w:r>
    </w:p>
    <w:p w:rsidR="00004CE6" w:rsidRPr="00004CE6" w:rsidRDefault="00202A6F" w:rsidP="00EA2437">
      <w:pPr>
        <w:pStyle w:val="TimesNewRoman"/>
        <w:ind w:firstLine="420"/>
      </w:pPr>
      <w:r>
        <w:rPr>
          <w:rFonts w:hint="eastAsia"/>
        </w:rPr>
        <w:t>固定弦长</w:t>
      </w:r>
      <w:r>
        <w:rPr>
          <w:rFonts w:hint="eastAsia"/>
        </w:rPr>
        <w:t>L=40cm</w:t>
      </w:r>
      <w:r>
        <w:rPr>
          <w:rFonts w:hint="eastAsia"/>
        </w:rPr>
        <w:t>，</w:t>
      </w:r>
      <w:r w:rsidR="00004CE6">
        <w:rPr>
          <w:rFonts w:hint="eastAsia"/>
        </w:rPr>
        <w:t>改变张力（即改变砝码所钩的位置），测定不同张力下同一个</w:t>
      </w:r>
      <w:r w:rsidR="00004CE6" w:rsidRPr="00EE0DA8">
        <w:rPr>
          <w:rFonts w:hint="eastAsia"/>
        </w:rPr>
        <w:t>N</w:t>
      </w:r>
      <w:r w:rsidR="00004CE6">
        <w:rPr>
          <w:rFonts w:hint="eastAsia"/>
        </w:rPr>
        <w:t>对应的基频频率。通过实验数据进行拟合，确定出基频</w:t>
      </w:r>
      <w:r w:rsidR="00004CE6" w:rsidRPr="00EE0DA8">
        <w:rPr>
          <w:rFonts w:hint="eastAsia"/>
        </w:rPr>
        <w:t>f</w:t>
      </w:r>
      <w:r w:rsidR="00004CE6">
        <w:rPr>
          <w:rFonts w:hint="eastAsia"/>
        </w:rPr>
        <w:t>的与</w:t>
      </w:r>
      <w:r w:rsidR="00004CE6" w:rsidRPr="00EE0DA8">
        <w:rPr>
          <w:rFonts w:hint="eastAsia"/>
        </w:rPr>
        <w:t>T</w:t>
      </w:r>
      <w:r w:rsidR="00004CE6">
        <w:rPr>
          <w:rFonts w:hint="eastAsia"/>
        </w:rPr>
        <w:t>的关系</w:t>
      </w:r>
      <w:r w:rsidR="00004CE6" w:rsidRPr="00EE0DA8">
        <w:rPr>
          <w:rFonts w:hint="eastAsia"/>
        </w:rPr>
        <w:t>f(T)</w:t>
      </w:r>
      <w:r w:rsidR="00EA2437" w:rsidRPr="00EE0DA8">
        <w:rPr>
          <w:rFonts w:hint="eastAsia"/>
        </w:rPr>
        <w:t>。</w:t>
      </w:r>
      <w:r w:rsidRPr="00EE0DA8">
        <w:rPr>
          <w:rFonts w:hint="eastAsia"/>
        </w:rPr>
        <w:t>并根据</w:t>
      </w:r>
      <w:r w:rsidRPr="00EE0DA8">
        <w:rPr>
          <w:rFonts w:hint="eastAsia"/>
        </w:rPr>
        <w:t>f(T)</w:t>
      </w:r>
      <w:r w:rsidRPr="00EE0DA8">
        <w:rPr>
          <w:rFonts w:hint="eastAsia"/>
        </w:rPr>
        <w:t>中一次项和常数项系数</w:t>
      </w:r>
      <w:r>
        <w:rPr>
          <w:rFonts w:hint="eastAsia"/>
        </w:rPr>
        <w:t>求出未定系统误差</w:t>
      </w:r>
      <w:r w:rsidRPr="00EE0DA8">
        <w:rPr>
          <w:rFonts w:hint="eastAsia"/>
        </w:rPr>
        <w:t>T0</w:t>
      </w:r>
      <w:r>
        <w:rPr>
          <w:rFonts w:hint="eastAsia"/>
        </w:rPr>
        <w:t>（不挂砝码时弦线中已有的张力），以及弦线密度</w:t>
      </w:r>
      <w:r w:rsidRPr="00EE0DA8">
        <w:t>ρ</w:t>
      </w:r>
      <w:r w:rsidRPr="00EE0DA8">
        <w:rPr>
          <w:rFonts w:hint="eastAsia"/>
        </w:rPr>
        <w:t>。</w:t>
      </w:r>
    </w:p>
    <w:p w:rsidR="00004CE6" w:rsidRPr="00D45E4F" w:rsidRDefault="00004CE6" w:rsidP="00D45E4F">
      <w:pPr>
        <w:pStyle w:val="TimesNewRoman"/>
        <w:numPr>
          <w:ilvl w:val="0"/>
          <w:numId w:val="3"/>
        </w:numPr>
        <w:rPr>
          <w:b/>
        </w:rPr>
      </w:pPr>
      <w:r>
        <w:rPr>
          <w:rFonts w:hint="eastAsia"/>
          <w:b/>
        </w:rPr>
        <w:t>确定弦振动共振频率</w:t>
      </w:r>
      <w:r w:rsidRPr="00EA2437">
        <w:rPr>
          <w:rFonts w:hint="eastAsia"/>
          <w:b/>
          <w:i/>
          <w:sz w:val="22"/>
        </w:rPr>
        <w:t>f</w:t>
      </w:r>
      <w:r>
        <w:rPr>
          <w:rFonts w:hint="eastAsia"/>
          <w:b/>
        </w:rPr>
        <w:t>与</w:t>
      </w:r>
      <w:r w:rsidR="00D45E4F">
        <w:rPr>
          <w:rFonts w:hint="eastAsia"/>
          <w:b/>
        </w:rPr>
        <w:t>弦线张力</w:t>
      </w:r>
      <w:r w:rsidR="00D45E4F">
        <w:rPr>
          <w:rFonts w:hint="eastAsia"/>
          <w:b/>
        </w:rPr>
        <w:t>T</w:t>
      </w:r>
      <w:r>
        <w:rPr>
          <w:rFonts w:hint="eastAsia"/>
          <w:b/>
        </w:rPr>
        <w:t>的关系</w:t>
      </w:r>
      <m:oMath>
        <m:r>
          <w:rPr>
            <w:rFonts w:ascii="Cambria Math" w:hAnsi="Cambria Math"/>
          </w:rPr>
          <m:t>f=k</m:t>
        </m:r>
        <m:sSup>
          <m:sSupPr>
            <m:ctrlPr>
              <w:rPr>
                <w:rFonts w:ascii="Cambria Math" w:hAnsi="Cambria Math"/>
              </w:rPr>
            </m:ctrlPr>
          </m:sSup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e>
          <m:sup>
            <m:r>
              <w:rPr>
                <w:rFonts w:ascii="Cambria Math" w:hAnsi="Cambria Math"/>
              </w:rPr>
              <m:t>P</m:t>
            </m:r>
          </m:sup>
        </m:sSup>
      </m:oMath>
    </w:p>
    <w:p w:rsidR="007A020F" w:rsidRPr="009D49B8" w:rsidRDefault="00D45E4F" w:rsidP="007A020F">
      <w:pPr>
        <w:pStyle w:val="TimesNewRoman"/>
        <w:ind w:firstLine="420"/>
      </w:pPr>
      <w:r>
        <w:rPr>
          <w:rFonts w:hint="eastAsia"/>
        </w:rPr>
        <w:t>固定弦长</w:t>
      </w:r>
      <w:r>
        <w:rPr>
          <w:rFonts w:hint="eastAsia"/>
        </w:rPr>
        <w:t>L=50cm</w:t>
      </w:r>
      <w:r>
        <w:rPr>
          <w:rFonts w:hint="eastAsia"/>
        </w:rPr>
        <w:t>，改变张力（即改变砝码所钩的位置），测定不同张力下</w:t>
      </w:r>
      <w:r w:rsidRPr="00EE0DA8">
        <w:rPr>
          <w:rFonts w:hint="eastAsia"/>
        </w:rPr>
        <w:t>N</w:t>
      </w:r>
      <w:r w:rsidR="007A020F">
        <w:rPr>
          <w:rFonts w:hint="eastAsia"/>
        </w:rPr>
        <w:t>=1</w:t>
      </w:r>
      <w:r>
        <w:rPr>
          <w:rFonts w:hint="eastAsia"/>
        </w:rPr>
        <w:t>对应的基频频率。</w:t>
      </w:r>
      <w:r w:rsidR="007A020F" w:rsidRPr="009D49B8">
        <w:rPr>
          <w:rFonts w:hint="eastAsia"/>
        </w:rPr>
        <w:t>把</w:t>
      </w:r>
      <w:r w:rsidR="007A020F" w:rsidRPr="009D49B8">
        <w:rPr>
          <w:position w:val="-12"/>
        </w:rPr>
        <w:object w:dxaOrig="1440" w:dyaOrig="400">
          <v:shape id="_x0000_i1028" type="#_x0000_t75" style="width:1in;height:19.7pt" o:ole="">
            <v:imagedata r:id="rId15" o:title=""/>
          </v:shape>
          <o:OLEObject Type="Embed" ProgID="Equation.KSEE3" ShapeID="_x0000_i1028" DrawAspect="Content" ObjectID="_1354481807" r:id="rId16"/>
        </w:object>
      </w:r>
      <w:r w:rsidR="007A020F">
        <w:rPr>
          <w:rFonts w:hint="eastAsia"/>
        </w:rPr>
        <w:t>的两边取对数，得到：</w:t>
      </w:r>
      <w:r w:rsidR="007A020F" w:rsidRPr="009D49B8">
        <w:rPr>
          <w:position w:val="-12"/>
        </w:rPr>
        <w:object w:dxaOrig="2380" w:dyaOrig="360">
          <v:shape id="_x0000_i1029" type="#_x0000_t75" style="width:118.85pt;height:18.35pt" o:ole="">
            <v:imagedata r:id="rId17" o:title=""/>
          </v:shape>
          <o:OLEObject Type="Embed" ProgID="Equation.KSEE3" ShapeID="_x0000_i1029" DrawAspect="Content" ObjectID="_1354481808" r:id="rId18"/>
        </w:object>
      </w:r>
      <w:r w:rsidR="007A020F">
        <w:rPr>
          <w:rFonts w:hint="eastAsia"/>
        </w:rPr>
        <w:t>。</w:t>
      </w:r>
    </w:p>
    <w:p w:rsidR="004E405F" w:rsidRDefault="007A020F" w:rsidP="00D45E4F">
      <w:pPr>
        <w:pStyle w:val="TimesNewRoman"/>
        <w:ind w:firstLine="420"/>
      </w:pPr>
      <w:r>
        <w:rPr>
          <w:rFonts w:hint="eastAsia"/>
        </w:rPr>
        <w:t>把</w:t>
      </w:r>
      <m:oMath>
        <m:r>
          <m:rPr>
            <m:sty m:val="p"/>
          </m:rPr>
          <w:rPr>
            <w:rFonts w:ascii="Cambria Math" w:hAnsi="Cambria Math"/>
          </w:rPr>
          <m:t>lnf</m:t>
        </m:r>
      </m:oMath>
      <w:r>
        <w:rPr>
          <w:rFonts w:hint="eastAsia"/>
        </w:rPr>
        <w:t>与</w:t>
      </w:r>
      <m:oMath>
        <m:r>
          <m:rPr>
            <m:sty m:val="p"/>
          </m:rPr>
          <w:rPr>
            <w:rFonts w:ascii="Cambria Math" w:hAnsi="Cambria Math"/>
          </w:rPr>
          <m:t>l</m:t>
        </m:r>
        <m:r>
          <w:rPr>
            <w:rFonts w:ascii="Cambria Math" w:hAnsi="Cambria Math"/>
          </w:rPr>
          <m:t>n(T+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rPr>
          <w:rFonts w:hint="eastAsia"/>
        </w:rPr>
        <w:t>进行线性拟合，其斜率</w:t>
      </w:r>
      <m:oMath>
        <m:r>
          <w:rPr>
            <w:rFonts w:ascii="Cambria Math" w:hAnsi="Cambria Math"/>
          </w:rPr>
          <m:t>b=p</m:t>
        </m:r>
      </m:oMath>
      <w:r>
        <w:rPr>
          <w:rFonts w:hint="eastAsia"/>
        </w:rPr>
        <w:t>，截距</w:t>
      </w:r>
      <m:oMath>
        <m:r>
          <m:rPr>
            <m:sty m:val="p"/>
          </m:rPr>
          <w:rPr>
            <w:rFonts w:ascii="Cambria Math" w:hAnsi="Cambria Math"/>
          </w:rPr>
          <m:t>lnk</m:t>
        </m:r>
        <m:r>
          <w:rPr>
            <w:rFonts w:ascii="Cambria Math" w:hAnsi="Cambria Math"/>
          </w:rPr>
          <m:t>=a</m:t>
        </m:r>
      </m:oMath>
      <w:r>
        <w:rPr>
          <w:rFonts w:hint="eastAsia"/>
        </w:rPr>
        <w:t>，即</w:t>
      </w:r>
      <m:oMath>
        <m:r>
          <w:rPr>
            <w:rFonts w:ascii="Cambria Math" w:hAnsi="Cambria Math"/>
          </w:rPr>
          <m:t>k=</m:t>
        </m:r>
        <m:sSup>
          <m:sSupPr>
            <m:ctrlPr>
              <w:rPr>
                <w:rFonts w:ascii="Cambria Math" w:hAnsi="Cambria Math"/>
              </w:rPr>
            </m:ctrlPr>
          </m:sSupPr>
          <m:e>
            <m:r>
              <w:rPr>
                <w:rFonts w:ascii="Cambria Math" w:hAnsi="Cambria Math"/>
              </w:rPr>
              <m:t>e</m:t>
            </m:r>
          </m:e>
          <m:sup>
            <m:r>
              <w:rPr>
                <w:rFonts w:ascii="Cambria Math" w:hAnsi="Cambria Math"/>
              </w:rPr>
              <m:t>a</m:t>
            </m:r>
          </m:sup>
        </m:sSup>
      </m:oMath>
    </w:p>
    <w:p w:rsidR="004E405F" w:rsidRDefault="004E405F">
      <w:pPr>
        <w:widowControl/>
        <w:jc w:val="left"/>
        <w:rPr>
          <w:rFonts w:ascii="Times New Roman" w:hAnsi="Times New Roman"/>
        </w:rPr>
      </w:pPr>
    </w:p>
    <w:p w:rsidR="00D45E4F" w:rsidRDefault="00D45E4F" w:rsidP="004E405F">
      <w:pPr>
        <w:pStyle w:val="TimesNewRoman"/>
      </w:pPr>
    </w:p>
    <w:p w:rsidR="004E405F" w:rsidRPr="004E405F" w:rsidRDefault="004E405F" w:rsidP="004E405F">
      <w:pPr>
        <w:pStyle w:val="TimesNewRoman"/>
      </w:pPr>
    </w:p>
    <w:p w:rsidR="00EA2437" w:rsidRDefault="00EA2437" w:rsidP="00EA2437">
      <w:pPr>
        <w:pStyle w:val="TimesNewRoman"/>
        <w:numPr>
          <w:ilvl w:val="0"/>
          <w:numId w:val="1"/>
        </w:numPr>
        <w:rPr>
          <w:rFonts w:ascii="黑体" w:eastAsia="黑体"/>
          <w:sz w:val="24"/>
          <w:szCs w:val="24"/>
        </w:rPr>
      </w:pPr>
      <w:r>
        <w:rPr>
          <w:rFonts w:ascii="黑体" w:eastAsia="黑体" w:hint="eastAsia"/>
          <w:sz w:val="24"/>
          <w:szCs w:val="24"/>
        </w:rPr>
        <w:lastRenderedPageBreak/>
        <w:t>实验数据</w:t>
      </w:r>
      <w:r w:rsidR="00632B47">
        <w:rPr>
          <w:rFonts w:ascii="黑体" w:eastAsia="黑体" w:hint="eastAsia"/>
          <w:sz w:val="24"/>
          <w:szCs w:val="24"/>
        </w:rPr>
        <w:t>及数据处理</w:t>
      </w:r>
    </w:p>
    <w:p w:rsidR="00F518DD" w:rsidRDefault="00F518DD" w:rsidP="00F23129">
      <w:pPr>
        <w:pStyle w:val="TimesNewRoman"/>
        <w:rPr>
          <w:rFonts w:ascii="楷体_GB2312" w:eastAsia="楷体_GB2312"/>
          <w:b/>
        </w:rPr>
        <w:sectPr w:rsidR="00F518DD" w:rsidSect="004E405F">
          <w:pgSz w:w="10319" w:h="14571" w:code="13"/>
          <w:pgMar w:top="1418" w:right="1418" w:bottom="1418" w:left="1418" w:header="851" w:footer="992" w:gutter="0"/>
          <w:cols w:space="425"/>
          <w:docGrid w:type="lines" w:linePitch="312"/>
        </w:sectPr>
      </w:pPr>
    </w:p>
    <w:p w:rsidR="00DB4839" w:rsidRPr="00DB4839" w:rsidRDefault="00DB4839" w:rsidP="00DB4839">
      <w:pPr>
        <w:pStyle w:val="a7"/>
        <w:numPr>
          <w:ilvl w:val="0"/>
          <w:numId w:val="7"/>
        </w:numPr>
        <w:spacing w:line="360" w:lineRule="auto"/>
        <w:ind w:firstLineChars="0"/>
        <w:textAlignment w:val="baseline"/>
        <w:rPr>
          <w:rFonts w:ascii="楷体_GB2312" w:eastAsia="楷体_GB2312" w:hAnsi="Times New Roman"/>
          <w:b/>
        </w:rPr>
      </w:pPr>
      <w:r w:rsidRPr="00DB4839">
        <w:rPr>
          <w:rFonts w:ascii="楷体_GB2312" w:eastAsia="楷体_GB2312" w:hAnsi="Times New Roman" w:hint="eastAsia"/>
          <w:b/>
        </w:rPr>
        <w:lastRenderedPageBreak/>
        <w:t>确定弦线密度ρ与弦线剩余张力T</w:t>
      </w:r>
      <w:r w:rsidRPr="00DB4839">
        <w:rPr>
          <w:rFonts w:ascii="楷体_GB2312" w:eastAsia="楷体_GB2312" w:hAnsi="Times New Roman" w:hint="eastAsia"/>
          <w:b/>
          <w:vertAlign w:val="subscript"/>
        </w:rPr>
        <w:t>0</w:t>
      </w:r>
    </w:p>
    <w:p w:rsidR="00B14DB2" w:rsidRDefault="00B14DB2" w:rsidP="00DB4839">
      <w:pPr>
        <w:spacing w:line="360" w:lineRule="auto"/>
        <w:textAlignment w:val="baseline"/>
        <w:sectPr w:rsidR="00B14DB2" w:rsidSect="004E405F">
          <w:type w:val="continuous"/>
          <w:pgSz w:w="10319" w:h="14571" w:code="13"/>
          <w:pgMar w:top="1418" w:right="1418" w:bottom="1418" w:left="1418" w:header="851" w:footer="992" w:gutter="0"/>
          <w:cols w:space="425"/>
          <w:docGrid w:type="lines" w:linePitch="312"/>
        </w:sectPr>
      </w:pPr>
      <w:r>
        <w:rPr>
          <w:rFonts w:hint="eastAsia"/>
        </w:rPr>
        <w:t>弦长</w:t>
      </w:r>
      <w:r w:rsidRPr="00DB4839">
        <w:rPr>
          <w:rFonts w:ascii="Times New Roman" w:hAnsi="Times New Roman"/>
          <w:i/>
        </w:rPr>
        <w:t>L</w:t>
      </w:r>
      <w:r w:rsidRPr="00DB4839">
        <w:rPr>
          <w:rFonts w:ascii="Times New Roman" w:hAnsi="Times New Roman"/>
        </w:rPr>
        <w:t>=</w:t>
      </w:r>
      <w:r w:rsidR="007A020F" w:rsidRPr="00DB4839">
        <w:rPr>
          <w:rFonts w:ascii="Times New Roman" w:hAnsi="Times New Roman" w:hint="eastAsia"/>
          <w:u w:val="single"/>
        </w:rPr>
        <w:t>40</w:t>
      </w:r>
      <w:r w:rsidRPr="00DB4839">
        <w:rPr>
          <w:rFonts w:ascii="Times New Roman" w:hAnsi="Times New Roman" w:hint="eastAsia"/>
          <w:u w:val="single"/>
        </w:rPr>
        <w:t>cm</w:t>
      </w:r>
    </w:p>
    <w:p w:rsidR="00183959" w:rsidRPr="00183959" w:rsidRDefault="00183959" w:rsidP="00183959">
      <w:pPr>
        <w:spacing w:line="360" w:lineRule="auto"/>
        <w:jc w:val="left"/>
        <w:textAlignment w:val="baseline"/>
        <w:rPr>
          <w:rFonts w:ascii="Times New Roman" w:hAnsi="Times New Roman"/>
          <w:b/>
        </w:rPr>
      </w:pPr>
      <w:r w:rsidRPr="00183959">
        <w:rPr>
          <w:rFonts w:ascii="Times New Roman" w:hAnsi="Times New Roman"/>
          <w:b/>
          <w:i/>
        </w:rPr>
        <w:lastRenderedPageBreak/>
        <w:t>N</w:t>
      </w:r>
      <w:r w:rsidRPr="00183959">
        <w:rPr>
          <w:rFonts w:ascii="Times New Roman" w:hAnsi="Times New Roman"/>
          <w:b/>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1"/>
        <w:gridCol w:w="1742"/>
      </w:tblGrid>
      <w:tr w:rsidR="00183959" w:rsidRPr="00183959" w:rsidTr="00043DD7">
        <w:trPr>
          <w:trHeight w:val="221"/>
        </w:trPr>
        <w:tc>
          <w:tcPr>
            <w:tcW w:w="1741" w:type="dxa"/>
          </w:tcPr>
          <w:p w:rsidR="00183959" w:rsidRPr="00123D24" w:rsidRDefault="00183959" w:rsidP="00043DD7">
            <w:pPr>
              <w:rPr>
                <w:rFonts w:ascii="Times New Roman" w:hAnsi="Times New Roman"/>
              </w:rPr>
            </w:pPr>
            <w:r w:rsidRPr="00123D24">
              <w:rPr>
                <w:rFonts w:ascii="Times New Roman" w:hAnsi="Times New Roman"/>
              </w:rPr>
              <w:t>频率</w:t>
            </w:r>
            <w:r w:rsidRPr="00123D24">
              <w:rPr>
                <w:rFonts w:ascii="Times New Roman" w:hAnsi="Times New Roman"/>
                <w:i/>
              </w:rPr>
              <w:t>f</w:t>
            </w:r>
            <w:r w:rsidR="00B14DB2" w:rsidRPr="00123D24">
              <w:rPr>
                <w:rFonts w:ascii="Times New Roman" w:hAnsi="Times New Roman"/>
                <w:i/>
              </w:rPr>
              <w:t xml:space="preserve"> </w:t>
            </w:r>
            <w:r w:rsidRPr="00123D24">
              <w:rPr>
                <w:rFonts w:ascii="Times New Roman" w:hAnsi="Times New Roman"/>
              </w:rPr>
              <w:t>(Hz)</w:t>
            </w:r>
          </w:p>
        </w:tc>
        <w:tc>
          <w:tcPr>
            <w:tcW w:w="1742" w:type="dxa"/>
          </w:tcPr>
          <w:p w:rsidR="00183959" w:rsidRPr="00123D24" w:rsidRDefault="00183959" w:rsidP="00043DD7">
            <w:pPr>
              <w:rPr>
                <w:rFonts w:ascii="Times New Roman" w:hAnsi="Times New Roman"/>
              </w:rPr>
            </w:pPr>
            <w:r w:rsidRPr="00123D24">
              <w:rPr>
                <w:rFonts w:ascii="Times New Roman" w:hAnsi="Times New Roman"/>
              </w:rPr>
              <w:t>张力</w:t>
            </w:r>
            <w:r w:rsidRPr="00123D24">
              <w:rPr>
                <w:rFonts w:ascii="Times New Roman" w:hAnsi="Times New Roman"/>
                <w:i/>
              </w:rPr>
              <w:t>T</w:t>
            </w:r>
            <w:r w:rsidR="00B14DB2" w:rsidRPr="00123D24">
              <w:rPr>
                <w:rFonts w:ascii="Times New Roman" w:hAnsi="Times New Roman"/>
                <w:i/>
              </w:rPr>
              <w:t xml:space="preserve"> </w:t>
            </w:r>
            <w:r w:rsidRPr="00123D24">
              <w:rPr>
                <w:rFonts w:ascii="Times New Roman" w:hAnsi="Times New Roman"/>
              </w:rPr>
              <w:t>(N)</w:t>
            </w:r>
          </w:p>
        </w:tc>
      </w:tr>
      <w:tr w:rsidR="007A020F" w:rsidRPr="00183959" w:rsidTr="00043DD7">
        <w:trPr>
          <w:trHeight w:val="283"/>
        </w:trPr>
        <w:tc>
          <w:tcPr>
            <w:tcW w:w="1741" w:type="dxa"/>
          </w:tcPr>
          <w:p w:rsidR="007A020F" w:rsidRPr="008C62CD" w:rsidRDefault="007A020F" w:rsidP="000734EF">
            <w:r w:rsidRPr="008C62CD">
              <w:t>57.3</w:t>
            </w:r>
          </w:p>
        </w:tc>
        <w:tc>
          <w:tcPr>
            <w:tcW w:w="1742" w:type="dxa"/>
          </w:tcPr>
          <w:p w:rsidR="007A020F" w:rsidRPr="008C62CD" w:rsidRDefault="007A020F" w:rsidP="000734EF">
            <w:r w:rsidRPr="008C62CD">
              <w:t>10</w:t>
            </w:r>
          </w:p>
        </w:tc>
      </w:tr>
      <w:tr w:rsidR="007A020F" w:rsidRPr="00183959" w:rsidTr="00043DD7">
        <w:trPr>
          <w:trHeight w:val="245"/>
        </w:trPr>
        <w:tc>
          <w:tcPr>
            <w:tcW w:w="1741" w:type="dxa"/>
          </w:tcPr>
          <w:p w:rsidR="007A020F" w:rsidRPr="008C62CD" w:rsidRDefault="007A020F" w:rsidP="000734EF">
            <w:r w:rsidRPr="008C62CD">
              <w:t>77.9</w:t>
            </w:r>
          </w:p>
        </w:tc>
        <w:tc>
          <w:tcPr>
            <w:tcW w:w="1742" w:type="dxa"/>
          </w:tcPr>
          <w:p w:rsidR="007A020F" w:rsidRPr="008C62CD" w:rsidRDefault="007A020F" w:rsidP="000734EF">
            <w:r w:rsidRPr="008C62CD">
              <w:t>20</w:t>
            </w:r>
          </w:p>
        </w:tc>
      </w:tr>
      <w:tr w:rsidR="007A020F" w:rsidRPr="00183959" w:rsidTr="00043DD7">
        <w:trPr>
          <w:trHeight w:val="207"/>
        </w:trPr>
        <w:tc>
          <w:tcPr>
            <w:tcW w:w="1741" w:type="dxa"/>
          </w:tcPr>
          <w:p w:rsidR="007A020F" w:rsidRPr="008C62CD" w:rsidRDefault="007A020F" w:rsidP="000734EF">
            <w:r w:rsidRPr="008C62CD">
              <w:t>93.8</w:t>
            </w:r>
          </w:p>
        </w:tc>
        <w:tc>
          <w:tcPr>
            <w:tcW w:w="1742" w:type="dxa"/>
          </w:tcPr>
          <w:p w:rsidR="007A020F" w:rsidRPr="008C62CD" w:rsidRDefault="007A020F" w:rsidP="000734EF">
            <w:r w:rsidRPr="008C62CD">
              <w:t>30</w:t>
            </w:r>
          </w:p>
        </w:tc>
      </w:tr>
      <w:tr w:rsidR="007A020F" w:rsidRPr="00183959" w:rsidTr="00043DD7">
        <w:trPr>
          <w:trHeight w:val="270"/>
        </w:trPr>
        <w:tc>
          <w:tcPr>
            <w:tcW w:w="1741" w:type="dxa"/>
          </w:tcPr>
          <w:p w:rsidR="007A020F" w:rsidRPr="008C62CD" w:rsidRDefault="007A020F" w:rsidP="000734EF">
            <w:r w:rsidRPr="008C62CD">
              <w:t>107.8</w:t>
            </w:r>
          </w:p>
        </w:tc>
        <w:tc>
          <w:tcPr>
            <w:tcW w:w="1742" w:type="dxa"/>
          </w:tcPr>
          <w:p w:rsidR="007A020F" w:rsidRPr="008C62CD" w:rsidRDefault="007A020F" w:rsidP="000734EF">
            <w:r w:rsidRPr="008C62CD">
              <w:t>40</w:t>
            </w:r>
          </w:p>
        </w:tc>
      </w:tr>
      <w:tr w:rsidR="007A020F" w:rsidRPr="00183959" w:rsidTr="00043DD7">
        <w:trPr>
          <w:trHeight w:val="219"/>
        </w:trPr>
        <w:tc>
          <w:tcPr>
            <w:tcW w:w="1741" w:type="dxa"/>
          </w:tcPr>
          <w:p w:rsidR="007A020F" w:rsidRPr="008C62CD" w:rsidRDefault="007A020F" w:rsidP="000734EF">
            <w:r w:rsidRPr="008C62CD">
              <w:t>119.7</w:t>
            </w:r>
          </w:p>
        </w:tc>
        <w:tc>
          <w:tcPr>
            <w:tcW w:w="1742" w:type="dxa"/>
          </w:tcPr>
          <w:p w:rsidR="007A020F" w:rsidRDefault="007A020F" w:rsidP="000734EF">
            <w:r w:rsidRPr="008C62CD">
              <w:t>50</w:t>
            </w:r>
          </w:p>
        </w:tc>
      </w:tr>
    </w:tbl>
    <w:p w:rsidR="004E405F" w:rsidRPr="00183959" w:rsidRDefault="004E405F" w:rsidP="004E405F">
      <w:pPr>
        <w:spacing w:line="360" w:lineRule="auto"/>
        <w:jc w:val="left"/>
        <w:textAlignment w:val="baseline"/>
        <w:rPr>
          <w:rFonts w:ascii="Times New Roman" w:hAnsi="Times New Roman"/>
          <w:b/>
        </w:rPr>
      </w:pPr>
      <w:r w:rsidRPr="00183959">
        <w:rPr>
          <w:rFonts w:ascii="Times New Roman" w:hAnsi="Times New Roman"/>
          <w:b/>
          <w:i/>
        </w:rPr>
        <w:t>N</w:t>
      </w:r>
      <w:r w:rsidRPr="00183959">
        <w:rPr>
          <w:rFonts w:ascii="Times New Roman" w:hAnsi="Times New Roman"/>
          <w:b/>
        </w:rPr>
        <w:t>=</w:t>
      </w:r>
      <w:r>
        <w:rPr>
          <w:rFonts w:ascii="Times New Roman" w:hAnsi="Times New Roman" w:hint="eastAsia"/>
          <w:b/>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1"/>
        <w:gridCol w:w="1742"/>
      </w:tblGrid>
      <w:tr w:rsidR="004E405F" w:rsidRPr="00183959" w:rsidTr="009F2530">
        <w:trPr>
          <w:trHeight w:val="221"/>
        </w:trPr>
        <w:tc>
          <w:tcPr>
            <w:tcW w:w="1741" w:type="dxa"/>
          </w:tcPr>
          <w:p w:rsidR="004E405F" w:rsidRPr="00123D24" w:rsidRDefault="004E405F" w:rsidP="009F2530">
            <w:pPr>
              <w:rPr>
                <w:rFonts w:ascii="Times New Roman" w:hAnsi="Times New Roman"/>
              </w:rPr>
            </w:pPr>
            <w:r w:rsidRPr="00123D24">
              <w:rPr>
                <w:rFonts w:ascii="Times New Roman" w:hAnsi="Times New Roman"/>
              </w:rPr>
              <w:t>频率</w:t>
            </w:r>
            <w:r w:rsidRPr="00123D24">
              <w:rPr>
                <w:rFonts w:ascii="Times New Roman" w:hAnsi="Times New Roman"/>
                <w:i/>
              </w:rPr>
              <w:t xml:space="preserve">f </w:t>
            </w:r>
            <w:r w:rsidRPr="00123D24">
              <w:rPr>
                <w:rFonts w:ascii="Times New Roman" w:hAnsi="Times New Roman"/>
              </w:rPr>
              <w:t>(Hz)</w:t>
            </w:r>
          </w:p>
        </w:tc>
        <w:tc>
          <w:tcPr>
            <w:tcW w:w="1742" w:type="dxa"/>
          </w:tcPr>
          <w:p w:rsidR="004E405F" w:rsidRPr="00123D24" w:rsidRDefault="004E405F" w:rsidP="009F2530">
            <w:pPr>
              <w:rPr>
                <w:rFonts w:ascii="Times New Roman" w:hAnsi="Times New Roman"/>
              </w:rPr>
            </w:pPr>
            <w:r w:rsidRPr="00123D24">
              <w:rPr>
                <w:rFonts w:ascii="Times New Roman" w:hAnsi="Times New Roman"/>
              </w:rPr>
              <w:t>张力</w:t>
            </w:r>
            <w:r w:rsidRPr="00123D24">
              <w:rPr>
                <w:rFonts w:ascii="Times New Roman" w:hAnsi="Times New Roman"/>
                <w:i/>
              </w:rPr>
              <w:t xml:space="preserve">T </w:t>
            </w:r>
            <w:r w:rsidRPr="00123D24">
              <w:rPr>
                <w:rFonts w:ascii="Times New Roman" w:hAnsi="Times New Roman"/>
              </w:rPr>
              <w:t>(N)</w:t>
            </w:r>
          </w:p>
        </w:tc>
      </w:tr>
      <w:tr w:rsidR="004E405F" w:rsidRPr="00183959" w:rsidTr="009F2530">
        <w:trPr>
          <w:trHeight w:val="283"/>
        </w:trPr>
        <w:tc>
          <w:tcPr>
            <w:tcW w:w="1741" w:type="dxa"/>
          </w:tcPr>
          <w:p w:rsidR="004E405F" w:rsidRPr="009677B7" w:rsidRDefault="004E405F" w:rsidP="009F2530">
            <w:r w:rsidRPr="009677B7">
              <w:t>175.2</w:t>
            </w:r>
          </w:p>
        </w:tc>
        <w:tc>
          <w:tcPr>
            <w:tcW w:w="1742" w:type="dxa"/>
          </w:tcPr>
          <w:p w:rsidR="004E405F" w:rsidRPr="009677B7" w:rsidRDefault="004E405F" w:rsidP="009F2530">
            <w:r w:rsidRPr="009677B7">
              <w:t>10</w:t>
            </w:r>
          </w:p>
        </w:tc>
      </w:tr>
      <w:tr w:rsidR="004E405F" w:rsidRPr="00183959" w:rsidTr="009F2530">
        <w:trPr>
          <w:trHeight w:val="245"/>
        </w:trPr>
        <w:tc>
          <w:tcPr>
            <w:tcW w:w="1741" w:type="dxa"/>
          </w:tcPr>
          <w:p w:rsidR="004E405F" w:rsidRPr="009677B7" w:rsidRDefault="004E405F" w:rsidP="009F2530">
            <w:r w:rsidRPr="009677B7">
              <w:t>235.7</w:t>
            </w:r>
          </w:p>
        </w:tc>
        <w:tc>
          <w:tcPr>
            <w:tcW w:w="1742" w:type="dxa"/>
          </w:tcPr>
          <w:p w:rsidR="004E405F" w:rsidRPr="009677B7" w:rsidRDefault="004E405F" w:rsidP="009F2530">
            <w:r w:rsidRPr="009677B7">
              <w:t>20</w:t>
            </w:r>
          </w:p>
        </w:tc>
      </w:tr>
      <w:tr w:rsidR="004E405F" w:rsidRPr="00183959" w:rsidTr="009F2530">
        <w:trPr>
          <w:trHeight w:val="207"/>
        </w:trPr>
        <w:tc>
          <w:tcPr>
            <w:tcW w:w="1741" w:type="dxa"/>
          </w:tcPr>
          <w:p w:rsidR="004E405F" w:rsidRPr="009677B7" w:rsidRDefault="004E405F" w:rsidP="009F2530">
            <w:r w:rsidRPr="009677B7">
              <w:t>283.5</w:t>
            </w:r>
          </w:p>
        </w:tc>
        <w:tc>
          <w:tcPr>
            <w:tcW w:w="1742" w:type="dxa"/>
          </w:tcPr>
          <w:p w:rsidR="004E405F" w:rsidRPr="009677B7" w:rsidRDefault="004E405F" w:rsidP="009F2530">
            <w:r w:rsidRPr="009677B7">
              <w:t>30</w:t>
            </w:r>
          </w:p>
        </w:tc>
      </w:tr>
      <w:tr w:rsidR="004E405F" w:rsidRPr="00183959" w:rsidTr="009F2530">
        <w:trPr>
          <w:trHeight w:val="270"/>
        </w:trPr>
        <w:tc>
          <w:tcPr>
            <w:tcW w:w="1741" w:type="dxa"/>
          </w:tcPr>
          <w:p w:rsidR="004E405F" w:rsidRPr="009677B7" w:rsidRDefault="004E405F" w:rsidP="009F2530">
            <w:r w:rsidRPr="009677B7">
              <w:t>323.7</w:t>
            </w:r>
          </w:p>
        </w:tc>
        <w:tc>
          <w:tcPr>
            <w:tcW w:w="1742" w:type="dxa"/>
          </w:tcPr>
          <w:p w:rsidR="004E405F" w:rsidRPr="009677B7" w:rsidRDefault="004E405F" w:rsidP="009F2530">
            <w:r w:rsidRPr="009677B7">
              <w:t>40</w:t>
            </w:r>
          </w:p>
        </w:tc>
      </w:tr>
      <w:tr w:rsidR="004E405F" w:rsidRPr="00183959" w:rsidTr="009F2530">
        <w:trPr>
          <w:trHeight w:val="219"/>
        </w:trPr>
        <w:tc>
          <w:tcPr>
            <w:tcW w:w="1741" w:type="dxa"/>
          </w:tcPr>
          <w:p w:rsidR="004E405F" w:rsidRPr="009677B7" w:rsidRDefault="004E405F" w:rsidP="009F2530">
            <w:r w:rsidRPr="009677B7">
              <w:t>360.9</w:t>
            </w:r>
          </w:p>
        </w:tc>
        <w:tc>
          <w:tcPr>
            <w:tcW w:w="1742" w:type="dxa"/>
          </w:tcPr>
          <w:p w:rsidR="004E405F" w:rsidRDefault="004E405F" w:rsidP="009F2530">
            <w:r w:rsidRPr="009677B7">
              <w:t>50</w:t>
            </w:r>
          </w:p>
        </w:tc>
      </w:tr>
    </w:tbl>
    <w:p w:rsidR="004E405F" w:rsidRPr="004E405F" w:rsidRDefault="004E405F" w:rsidP="004E405F">
      <w:pPr>
        <w:spacing w:line="360" w:lineRule="auto"/>
        <w:textAlignment w:val="baseline"/>
        <w:rPr>
          <w:rFonts w:ascii="Times New Roman" w:hAnsi="Times New Roman"/>
        </w:rPr>
      </w:pPr>
    </w:p>
    <w:p w:rsidR="004E405F" w:rsidRPr="00183959" w:rsidRDefault="004E405F" w:rsidP="004E405F">
      <w:pPr>
        <w:spacing w:line="360" w:lineRule="auto"/>
        <w:textAlignment w:val="baseline"/>
        <w:rPr>
          <w:rFonts w:ascii="Times New Roman" w:hAnsi="Times New Roman"/>
          <w:b/>
        </w:rPr>
      </w:pPr>
      <w:r w:rsidRPr="00183959">
        <w:rPr>
          <w:rFonts w:ascii="Times New Roman" w:hAnsi="Times New Roman" w:hint="eastAsia"/>
          <w:b/>
          <w:i/>
        </w:rPr>
        <w:lastRenderedPageBreak/>
        <w:t>N</w:t>
      </w:r>
      <w:r w:rsidRPr="00183959">
        <w:rPr>
          <w:rFonts w:ascii="Times New Roman" w:hAnsi="Times New Roman" w:hint="eastAsia"/>
          <w:b/>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1"/>
        <w:gridCol w:w="1742"/>
      </w:tblGrid>
      <w:tr w:rsidR="004E405F" w:rsidRPr="00183959" w:rsidTr="009F2530">
        <w:trPr>
          <w:trHeight w:val="221"/>
        </w:trPr>
        <w:tc>
          <w:tcPr>
            <w:tcW w:w="1741" w:type="dxa"/>
          </w:tcPr>
          <w:p w:rsidR="004E405F" w:rsidRPr="00043DD7" w:rsidRDefault="004E405F" w:rsidP="009F2530">
            <w:pPr>
              <w:pStyle w:val="a5"/>
              <w:rPr>
                <w:rFonts w:ascii="Times New Roman" w:hAnsi="Times New Roman"/>
              </w:rPr>
            </w:pPr>
            <w:r w:rsidRPr="00043DD7">
              <w:rPr>
                <w:rFonts w:ascii="Times New Roman"/>
              </w:rPr>
              <w:t>频率</w:t>
            </w:r>
            <w:r w:rsidRPr="00043DD7">
              <w:rPr>
                <w:rFonts w:ascii="Times New Roman" w:hAnsi="Times New Roman"/>
                <w:i/>
              </w:rPr>
              <w:t xml:space="preserve">f </w:t>
            </w:r>
            <w:r w:rsidRPr="00043DD7">
              <w:rPr>
                <w:rFonts w:ascii="Times New Roman" w:hAnsi="Times New Roman"/>
              </w:rPr>
              <w:t>(Hz)</w:t>
            </w:r>
          </w:p>
        </w:tc>
        <w:tc>
          <w:tcPr>
            <w:tcW w:w="1742" w:type="dxa"/>
          </w:tcPr>
          <w:p w:rsidR="004E405F" w:rsidRPr="00043DD7" w:rsidRDefault="004E405F" w:rsidP="009F2530">
            <w:pPr>
              <w:pStyle w:val="a5"/>
              <w:rPr>
                <w:rFonts w:ascii="Times New Roman" w:hAnsi="Times New Roman"/>
              </w:rPr>
            </w:pPr>
            <w:r w:rsidRPr="00043DD7">
              <w:rPr>
                <w:rFonts w:ascii="Times New Roman"/>
              </w:rPr>
              <w:t>张力</w:t>
            </w:r>
            <w:r w:rsidRPr="00043DD7">
              <w:rPr>
                <w:rFonts w:ascii="Times New Roman" w:hAnsi="Times New Roman"/>
                <w:i/>
              </w:rPr>
              <w:t xml:space="preserve">T </w:t>
            </w:r>
            <w:r w:rsidRPr="00043DD7">
              <w:rPr>
                <w:rFonts w:ascii="Times New Roman" w:hAnsi="Times New Roman"/>
              </w:rPr>
              <w:t>(N)</w:t>
            </w:r>
          </w:p>
        </w:tc>
      </w:tr>
      <w:tr w:rsidR="004E405F" w:rsidRPr="00183959" w:rsidTr="009F2530">
        <w:trPr>
          <w:trHeight w:val="183"/>
        </w:trPr>
        <w:tc>
          <w:tcPr>
            <w:tcW w:w="1741" w:type="dxa"/>
          </w:tcPr>
          <w:p w:rsidR="004E405F" w:rsidRPr="003D3691" w:rsidRDefault="004E405F" w:rsidP="009F2530">
            <w:r w:rsidRPr="003D3691">
              <w:t>116.2</w:t>
            </w:r>
          </w:p>
        </w:tc>
        <w:tc>
          <w:tcPr>
            <w:tcW w:w="1742" w:type="dxa"/>
          </w:tcPr>
          <w:p w:rsidR="004E405F" w:rsidRPr="003D3691" w:rsidRDefault="004E405F" w:rsidP="009F2530">
            <w:r w:rsidRPr="003D3691">
              <w:t>10</w:t>
            </w:r>
          </w:p>
        </w:tc>
      </w:tr>
      <w:tr w:rsidR="004E405F" w:rsidRPr="00183959" w:rsidTr="009F2530">
        <w:trPr>
          <w:trHeight w:val="287"/>
        </w:trPr>
        <w:tc>
          <w:tcPr>
            <w:tcW w:w="1741" w:type="dxa"/>
          </w:tcPr>
          <w:p w:rsidR="004E405F" w:rsidRPr="003D3691" w:rsidRDefault="004E405F" w:rsidP="009F2530">
            <w:r w:rsidRPr="003D3691">
              <w:t>157</w:t>
            </w:r>
          </w:p>
        </w:tc>
        <w:tc>
          <w:tcPr>
            <w:tcW w:w="1742" w:type="dxa"/>
          </w:tcPr>
          <w:p w:rsidR="004E405F" w:rsidRPr="003D3691" w:rsidRDefault="004E405F" w:rsidP="009F2530">
            <w:r w:rsidRPr="003D3691">
              <w:t>20</w:t>
            </w:r>
          </w:p>
        </w:tc>
      </w:tr>
      <w:tr w:rsidR="004E405F" w:rsidRPr="00183959" w:rsidTr="009F2530">
        <w:trPr>
          <w:trHeight w:val="249"/>
        </w:trPr>
        <w:tc>
          <w:tcPr>
            <w:tcW w:w="1741" w:type="dxa"/>
          </w:tcPr>
          <w:p w:rsidR="004E405F" w:rsidRPr="003D3691" w:rsidRDefault="004E405F" w:rsidP="009F2530">
            <w:r w:rsidRPr="003D3691">
              <w:t>188.6</w:t>
            </w:r>
          </w:p>
        </w:tc>
        <w:tc>
          <w:tcPr>
            <w:tcW w:w="1742" w:type="dxa"/>
          </w:tcPr>
          <w:p w:rsidR="004E405F" w:rsidRPr="003D3691" w:rsidRDefault="004E405F" w:rsidP="009F2530">
            <w:r w:rsidRPr="003D3691">
              <w:t>30</w:t>
            </w:r>
          </w:p>
        </w:tc>
      </w:tr>
      <w:tr w:rsidR="004E405F" w:rsidRPr="00183959" w:rsidTr="009F2530">
        <w:trPr>
          <w:trHeight w:val="175"/>
        </w:trPr>
        <w:tc>
          <w:tcPr>
            <w:tcW w:w="1741" w:type="dxa"/>
          </w:tcPr>
          <w:p w:rsidR="004E405F" w:rsidRPr="003D3691" w:rsidRDefault="004E405F" w:rsidP="009F2530">
            <w:r w:rsidRPr="003D3691">
              <w:t>216</w:t>
            </w:r>
          </w:p>
        </w:tc>
        <w:tc>
          <w:tcPr>
            <w:tcW w:w="1742" w:type="dxa"/>
          </w:tcPr>
          <w:p w:rsidR="004E405F" w:rsidRPr="003D3691" w:rsidRDefault="004E405F" w:rsidP="009F2530">
            <w:r w:rsidRPr="003D3691">
              <w:t>40</w:t>
            </w:r>
          </w:p>
        </w:tc>
      </w:tr>
      <w:tr w:rsidR="004E405F" w:rsidRPr="00183959" w:rsidTr="009F2530">
        <w:trPr>
          <w:trHeight w:val="315"/>
        </w:trPr>
        <w:tc>
          <w:tcPr>
            <w:tcW w:w="1741" w:type="dxa"/>
          </w:tcPr>
          <w:p w:rsidR="004E405F" w:rsidRPr="003D3691" w:rsidRDefault="004E405F" w:rsidP="009F2530">
            <w:r w:rsidRPr="003D3691">
              <w:t>239.6</w:t>
            </w:r>
          </w:p>
        </w:tc>
        <w:tc>
          <w:tcPr>
            <w:tcW w:w="1742" w:type="dxa"/>
          </w:tcPr>
          <w:p w:rsidR="004E405F" w:rsidRDefault="004E405F" w:rsidP="009F2530">
            <w:r w:rsidRPr="003D3691">
              <w:t>50</w:t>
            </w:r>
          </w:p>
        </w:tc>
      </w:tr>
    </w:tbl>
    <w:p w:rsidR="00183959" w:rsidRPr="00183959" w:rsidRDefault="00183959" w:rsidP="00183959">
      <w:pPr>
        <w:spacing w:line="360" w:lineRule="auto"/>
        <w:textAlignment w:val="baseline"/>
        <w:rPr>
          <w:rFonts w:ascii="Times New Roman" w:hAnsi="Times New Roman"/>
          <w:b/>
        </w:rPr>
      </w:pPr>
      <w:r w:rsidRPr="00183959">
        <w:rPr>
          <w:rFonts w:ascii="Times New Roman" w:hAnsi="Times New Roman" w:hint="eastAsia"/>
          <w:b/>
          <w:i/>
        </w:rPr>
        <w:t>N</w:t>
      </w:r>
      <w:r w:rsidRPr="00183959">
        <w:rPr>
          <w:rFonts w:ascii="Times New Roman" w:hAnsi="Times New Roman" w:hint="eastAsia"/>
          <w:b/>
        </w:rPr>
        <w:t>=</w:t>
      </w:r>
      <w:r w:rsidR="004E405F">
        <w:rPr>
          <w:rFonts w:ascii="Times New Roman" w:hAnsi="Times New Roman" w:hint="eastAsia"/>
          <w:b/>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1"/>
        <w:gridCol w:w="1742"/>
      </w:tblGrid>
      <w:tr w:rsidR="00183959" w:rsidRPr="00183959" w:rsidTr="00043DD7">
        <w:trPr>
          <w:trHeight w:val="221"/>
        </w:trPr>
        <w:tc>
          <w:tcPr>
            <w:tcW w:w="1741" w:type="dxa"/>
          </w:tcPr>
          <w:p w:rsidR="00183959" w:rsidRPr="00043DD7" w:rsidRDefault="00183959" w:rsidP="00043DD7">
            <w:pPr>
              <w:pStyle w:val="a5"/>
              <w:rPr>
                <w:rFonts w:ascii="Times New Roman" w:hAnsi="Times New Roman"/>
              </w:rPr>
            </w:pPr>
            <w:r w:rsidRPr="00043DD7">
              <w:rPr>
                <w:rFonts w:ascii="Times New Roman"/>
              </w:rPr>
              <w:t>频率</w:t>
            </w:r>
            <w:r w:rsidRPr="00043DD7">
              <w:rPr>
                <w:rFonts w:ascii="Times New Roman" w:hAnsi="Times New Roman"/>
                <w:i/>
              </w:rPr>
              <w:t>f</w:t>
            </w:r>
            <w:r w:rsidR="00B14DB2" w:rsidRPr="00043DD7">
              <w:rPr>
                <w:rFonts w:ascii="Times New Roman" w:hAnsi="Times New Roman"/>
                <w:i/>
              </w:rPr>
              <w:t xml:space="preserve"> </w:t>
            </w:r>
            <w:r w:rsidRPr="00043DD7">
              <w:rPr>
                <w:rFonts w:ascii="Times New Roman" w:hAnsi="Times New Roman"/>
              </w:rPr>
              <w:t>(Hz)</w:t>
            </w:r>
          </w:p>
        </w:tc>
        <w:tc>
          <w:tcPr>
            <w:tcW w:w="1742" w:type="dxa"/>
          </w:tcPr>
          <w:p w:rsidR="00183959" w:rsidRPr="00043DD7" w:rsidRDefault="00183959" w:rsidP="00043DD7">
            <w:pPr>
              <w:pStyle w:val="a5"/>
              <w:rPr>
                <w:rFonts w:ascii="Times New Roman" w:hAnsi="Times New Roman"/>
              </w:rPr>
            </w:pPr>
            <w:r w:rsidRPr="00043DD7">
              <w:rPr>
                <w:rFonts w:ascii="Times New Roman"/>
              </w:rPr>
              <w:t>张力</w:t>
            </w:r>
            <w:r w:rsidRPr="00043DD7">
              <w:rPr>
                <w:rFonts w:ascii="Times New Roman" w:hAnsi="Times New Roman"/>
                <w:i/>
              </w:rPr>
              <w:t>T</w:t>
            </w:r>
            <w:r w:rsidR="00B14DB2" w:rsidRPr="00043DD7">
              <w:rPr>
                <w:rFonts w:ascii="Times New Roman" w:hAnsi="Times New Roman"/>
                <w:i/>
              </w:rPr>
              <w:t xml:space="preserve"> </w:t>
            </w:r>
            <w:r w:rsidRPr="00043DD7">
              <w:rPr>
                <w:rFonts w:ascii="Times New Roman" w:hAnsi="Times New Roman"/>
              </w:rPr>
              <w:t>(N)</w:t>
            </w:r>
          </w:p>
        </w:tc>
      </w:tr>
      <w:tr w:rsidR="004E405F" w:rsidRPr="00183959" w:rsidTr="00043DD7">
        <w:trPr>
          <w:trHeight w:val="183"/>
        </w:trPr>
        <w:tc>
          <w:tcPr>
            <w:tcW w:w="1741" w:type="dxa"/>
          </w:tcPr>
          <w:p w:rsidR="004E405F" w:rsidRPr="00EB3C12" w:rsidRDefault="004E405F" w:rsidP="009F2530">
            <w:r w:rsidRPr="00EB3C12">
              <w:t>232.9</w:t>
            </w:r>
          </w:p>
        </w:tc>
        <w:tc>
          <w:tcPr>
            <w:tcW w:w="1742" w:type="dxa"/>
          </w:tcPr>
          <w:p w:rsidR="004E405F" w:rsidRPr="00EB3C12" w:rsidRDefault="004E405F" w:rsidP="009F2530">
            <w:r w:rsidRPr="00EB3C12">
              <w:t>10</w:t>
            </w:r>
          </w:p>
        </w:tc>
      </w:tr>
      <w:tr w:rsidR="004E405F" w:rsidRPr="00183959" w:rsidTr="00043DD7">
        <w:trPr>
          <w:trHeight w:val="287"/>
        </w:trPr>
        <w:tc>
          <w:tcPr>
            <w:tcW w:w="1741" w:type="dxa"/>
          </w:tcPr>
          <w:p w:rsidR="004E405F" w:rsidRPr="00EB3C12" w:rsidRDefault="004E405F" w:rsidP="009F2530">
            <w:r w:rsidRPr="00EB3C12">
              <w:t>314.7</w:t>
            </w:r>
          </w:p>
        </w:tc>
        <w:tc>
          <w:tcPr>
            <w:tcW w:w="1742" w:type="dxa"/>
          </w:tcPr>
          <w:p w:rsidR="004E405F" w:rsidRPr="00EB3C12" w:rsidRDefault="004E405F" w:rsidP="009F2530">
            <w:r w:rsidRPr="00EB3C12">
              <w:t>20</w:t>
            </w:r>
          </w:p>
        </w:tc>
      </w:tr>
      <w:tr w:rsidR="004E405F" w:rsidRPr="00183959" w:rsidTr="00043DD7">
        <w:trPr>
          <w:trHeight w:val="249"/>
        </w:trPr>
        <w:tc>
          <w:tcPr>
            <w:tcW w:w="1741" w:type="dxa"/>
          </w:tcPr>
          <w:p w:rsidR="004E405F" w:rsidRPr="00EB3C12" w:rsidRDefault="004E405F" w:rsidP="009F2530">
            <w:r w:rsidRPr="00EB3C12">
              <w:t>379.1</w:t>
            </w:r>
          </w:p>
        </w:tc>
        <w:tc>
          <w:tcPr>
            <w:tcW w:w="1742" w:type="dxa"/>
          </w:tcPr>
          <w:p w:rsidR="004E405F" w:rsidRPr="00EB3C12" w:rsidRDefault="004E405F" w:rsidP="009F2530">
            <w:r w:rsidRPr="00EB3C12">
              <w:t>30</w:t>
            </w:r>
          </w:p>
        </w:tc>
      </w:tr>
      <w:tr w:rsidR="004E405F" w:rsidRPr="00183959" w:rsidTr="00043DD7">
        <w:trPr>
          <w:trHeight w:val="175"/>
        </w:trPr>
        <w:tc>
          <w:tcPr>
            <w:tcW w:w="1741" w:type="dxa"/>
          </w:tcPr>
          <w:p w:rsidR="004E405F" w:rsidRPr="00EB3C12" w:rsidRDefault="004E405F" w:rsidP="009F2530">
            <w:r w:rsidRPr="00EB3C12">
              <w:t>433.1</w:t>
            </w:r>
          </w:p>
        </w:tc>
        <w:tc>
          <w:tcPr>
            <w:tcW w:w="1742" w:type="dxa"/>
          </w:tcPr>
          <w:p w:rsidR="004E405F" w:rsidRPr="00EB3C12" w:rsidRDefault="004E405F" w:rsidP="009F2530">
            <w:r w:rsidRPr="00EB3C12">
              <w:t>40</w:t>
            </w:r>
          </w:p>
        </w:tc>
      </w:tr>
      <w:tr w:rsidR="004E405F" w:rsidRPr="00183959" w:rsidTr="00043DD7">
        <w:trPr>
          <w:trHeight w:val="315"/>
        </w:trPr>
        <w:tc>
          <w:tcPr>
            <w:tcW w:w="1741" w:type="dxa"/>
          </w:tcPr>
          <w:p w:rsidR="004E405F" w:rsidRPr="00EB3C12" w:rsidRDefault="004E405F" w:rsidP="009F2530">
            <w:r w:rsidRPr="00EB3C12">
              <w:t>482</w:t>
            </w:r>
          </w:p>
        </w:tc>
        <w:tc>
          <w:tcPr>
            <w:tcW w:w="1742" w:type="dxa"/>
          </w:tcPr>
          <w:p w:rsidR="004E405F" w:rsidRDefault="004E405F" w:rsidP="009F2530">
            <w:r w:rsidRPr="00EB3C12">
              <w:t>50</w:t>
            </w:r>
          </w:p>
        </w:tc>
      </w:tr>
    </w:tbl>
    <w:p w:rsidR="00183959" w:rsidRDefault="00183959" w:rsidP="00043DD7">
      <w:pPr>
        <w:spacing w:line="312" w:lineRule="auto"/>
        <w:textAlignment w:val="baseline"/>
        <w:sectPr w:rsidR="00183959" w:rsidSect="004E405F">
          <w:type w:val="continuous"/>
          <w:pgSz w:w="10319" w:h="14571" w:code="13"/>
          <w:pgMar w:top="1418" w:right="1418" w:bottom="1418" w:left="1418" w:header="851" w:footer="992" w:gutter="0"/>
          <w:cols w:num="2" w:space="425"/>
          <w:docGrid w:type="lines" w:linePitch="312"/>
        </w:sectPr>
      </w:pPr>
    </w:p>
    <w:p w:rsidR="003A7A6E" w:rsidRPr="003A7A6E" w:rsidRDefault="004E405F" w:rsidP="003A7A6E">
      <w:pPr>
        <w:widowControl/>
        <w:ind w:firstLine="420"/>
        <w:jc w:val="left"/>
      </w:pPr>
      <w:r>
        <w:rPr>
          <w:rFonts w:hint="eastAsia"/>
        </w:rPr>
        <w:lastRenderedPageBreak/>
        <w:t>由共振频率的公式</w:t>
      </w:r>
      <w:r w:rsidRPr="00927D01">
        <w:rPr>
          <w:position w:val="-30"/>
        </w:rPr>
        <w:object w:dxaOrig="2659" w:dyaOrig="740">
          <v:shape id="_x0000_i1030" type="#_x0000_t75" style="width:133.15pt;height:36.7pt" o:ole="">
            <v:imagedata r:id="rId19" o:title=""/>
          </v:shape>
          <o:OLEObject Type="Embed" ProgID="Equation.KSEE3" ShapeID="_x0000_i1030" DrawAspect="Content" ObjectID="_1354481809" r:id="rId20"/>
        </w:object>
      </w:r>
      <w:r>
        <w:rPr>
          <w:rFonts w:hint="eastAsia"/>
        </w:rPr>
        <w:t>，得</w:t>
      </w:r>
      <m:oMath>
        <m:sSup>
          <m:sSupPr>
            <m:ctrlPr>
              <w:rPr>
                <w:rFonts w:ascii="Cambria Math" w:hAnsi="Cambria Math"/>
              </w:rPr>
            </m:ctrlPr>
          </m:sSupPr>
          <m:e>
            <m:r>
              <w:rPr>
                <w:rFonts w:ascii="Cambria Math" w:hAnsi="Cambria Math"/>
              </w:rPr>
              <m:t>f</m:t>
            </m:r>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2L</m:t>
                    </m:r>
                  </m:den>
                </m:f>
                <m:r>
                  <w:rPr>
                    <w:rFonts w:ascii="Cambria Math" w:hAnsi="Cambria Math"/>
                  </w:rPr>
                  <m:t>)</m:t>
                </m:r>
              </m:e>
              <m:sup>
                <m:r>
                  <w:rPr>
                    <w:rFonts w:ascii="Cambria Math" w:hAnsi="Cambria Math"/>
                  </w:rPr>
                  <m:t>2</m:t>
                </m:r>
              </m:sup>
            </m:sSup>
          </m:num>
          <m:den>
            <m:r>
              <w:rPr>
                <w:rFonts w:ascii="Cambria Math" w:hAnsi="Cambria Math"/>
              </w:rPr>
              <m:t>ρ</m:t>
            </m:r>
          </m:den>
        </m:f>
        <m:r>
          <w:rPr>
            <w:rFonts w:ascii="Cambria Math" w:hAnsi="Cambria Math"/>
          </w:rPr>
          <m:t>T+</m:t>
        </m:r>
        <m:f>
          <m:fPr>
            <m:ctrlPr>
              <w:rPr>
                <w:rFonts w:ascii="Cambria Math" w:hAnsi="Cambria Math"/>
              </w:rPr>
            </m:ctrlPr>
          </m:fPr>
          <m:num>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2L</m:t>
                    </m:r>
                  </m:den>
                </m:f>
                <m:r>
                  <w:rPr>
                    <w:rFonts w:ascii="Cambria Math" w:hAnsi="Cambria Math"/>
                  </w:rPr>
                  <m:t>)</m:t>
                </m:r>
              </m:e>
              <m:sup>
                <m:r>
                  <w:rPr>
                    <w:rFonts w:ascii="Cambria Math" w:hAnsi="Cambria Math"/>
                  </w:rPr>
                  <m:t>2</m:t>
                </m:r>
              </m:sup>
            </m:sSup>
          </m:num>
          <m:den>
            <m:r>
              <w:rPr>
                <w:rFonts w:ascii="Cambria Math" w:hAnsi="Cambria Math"/>
              </w:rPr>
              <m:t>ρ</m:t>
            </m:r>
          </m:den>
        </m:f>
        <m:sSub>
          <m:sSubPr>
            <m:ctrlPr>
              <w:rPr>
                <w:rFonts w:ascii="Cambria Math" w:hAnsi="Cambria Math"/>
              </w:rPr>
            </m:ctrlPr>
          </m:sSubPr>
          <m:e>
            <m:r>
              <w:rPr>
                <w:rFonts w:ascii="Cambria Math" w:hAnsi="Cambria Math"/>
              </w:rPr>
              <m:t>T</m:t>
            </m:r>
          </m:e>
          <m:sub>
            <m:r>
              <w:rPr>
                <w:rFonts w:ascii="Cambria Math" w:hAnsi="Cambria Math"/>
              </w:rPr>
              <m:t>0</m:t>
            </m:r>
          </m:sub>
        </m:sSub>
      </m:oMath>
      <w:r>
        <w:rPr>
          <w:rFonts w:hint="eastAsia"/>
        </w:rPr>
        <w:t>。记</w:t>
      </w:r>
      <m:oMath>
        <m:r>
          <w:rPr>
            <w:rFonts w:ascii="Cambria Math" w:hAnsi="Cambria Math"/>
          </w:rPr>
          <m:t>T=x,f=y</m:t>
        </m:r>
      </m:oMath>
      <w:r>
        <w:rPr>
          <w:rFonts w:hint="eastAsia"/>
        </w:rPr>
        <w:t>，</w:t>
      </w:r>
      <m:oMath>
        <m:f>
          <m:fPr>
            <m:ctrlPr>
              <w:rPr>
                <w:rFonts w:ascii="Cambria Math" w:hAnsi="Cambria Math"/>
              </w:rPr>
            </m:ctrlPr>
          </m:fPr>
          <m:num>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2L</m:t>
                    </m:r>
                  </m:den>
                </m:f>
                <m:r>
                  <w:rPr>
                    <w:rFonts w:ascii="Cambria Math" w:hAnsi="Cambria Math"/>
                  </w:rPr>
                  <m:t>)</m:t>
                </m:r>
              </m:e>
              <m:sup>
                <m:r>
                  <w:rPr>
                    <w:rFonts w:ascii="Cambria Math" w:hAnsi="Cambria Math"/>
                  </w:rPr>
                  <m:t>2</m:t>
                </m:r>
              </m:sup>
            </m:sSup>
          </m:num>
          <m:den>
            <m:r>
              <w:rPr>
                <w:rFonts w:ascii="Cambria Math" w:hAnsi="Cambria Math"/>
              </w:rPr>
              <m:t>ρ</m:t>
            </m:r>
          </m:den>
        </m:f>
        <m:r>
          <m:rPr>
            <m:sty m:val="p"/>
          </m:rPr>
          <w:rPr>
            <w:rFonts w:ascii="Cambria Math" w:hAnsi="Cambria Math"/>
          </w:rPr>
          <m:t>=b</m:t>
        </m:r>
      </m:oMath>
      <w:r>
        <w:rPr>
          <w:rFonts w:hint="eastAsia"/>
        </w:rPr>
        <w:t>，</w:t>
      </w:r>
      <m:oMath>
        <m:f>
          <m:fPr>
            <m:ctrlPr>
              <w:rPr>
                <w:rFonts w:ascii="Cambria Math" w:hAnsi="Cambria Math"/>
              </w:rPr>
            </m:ctrlPr>
          </m:fPr>
          <m:num>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2L</m:t>
                    </m:r>
                  </m:den>
                </m:f>
                <m:r>
                  <w:rPr>
                    <w:rFonts w:ascii="Cambria Math" w:hAnsi="Cambria Math"/>
                  </w:rPr>
                  <m:t>)</m:t>
                </m:r>
              </m:e>
              <m:sup>
                <m:r>
                  <w:rPr>
                    <w:rFonts w:ascii="Cambria Math" w:hAnsi="Cambria Math"/>
                  </w:rPr>
                  <m:t>2</m:t>
                </m:r>
              </m:sup>
            </m:sSup>
          </m:num>
          <m:den>
            <m:r>
              <w:rPr>
                <w:rFonts w:ascii="Cambria Math" w:hAnsi="Cambria Math"/>
              </w:rPr>
              <m:t>ρ</m:t>
            </m:r>
          </m:den>
        </m:f>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rPr>
          <m:t>=a</m:t>
        </m:r>
      </m:oMath>
      <w:r>
        <w:rPr>
          <w:rFonts w:hint="eastAsia"/>
        </w:rPr>
        <w:t>，式子可以写成</w:t>
      </w:r>
      <m:oMath>
        <m:r>
          <w:rPr>
            <w:rFonts w:ascii="Cambria Math" w:hAnsi="Cambria Math"/>
          </w:rPr>
          <m:t>y=</m:t>
        </m:r>
        <m:r>
          <m:rPr>
            <m:sty m:val="p"/>
          </m:rPr>
          <w:rPr>
            <w:rFonts w:ascii="Cambria Math" w:hAnsi="Cambria Math"/>
          </w:rPr>
          <m:t>bx</m:t>
        </m:r>
        <m:r>
          <w:rPr>
            <w:rFonts w:ascii="Cambria Math" w:hAnsi="Cambria Math"/>
          </w:rPr>
          <m:t>+a</m:t>
        </m:r>
      </m:oMath>
      <w:r>
        <w:rPr>
          <w:rFonts w:hint="eastAsia"/>
        </w:rPr>
        <w:t>，通过过线性拟合，可以求出</w:t>
      </w:r>
      <m:oMath>
        <m:r>
          <w:rPr>
            <w:rFonts w:ascii="Cambria Math" w:hAnsi="Cambria Math"/>
          </w:rPr>
          <m:t>ρ</m:t>
        </m:r>
      </m:oMath>
      <w:r>
        <w:rPr>
          <w:rFonts w:hint="eastAsia"/>
        </w:rPr>
        <w:t>和</w:t>
      </w:r>
      <w:r w:rsidRPr="00927D01">
        <w:rPr>
          <w:position w:val="-12"/>
        </w:rPr>
        <w:object w:dxaOrig="260" w:dyaOrig="360">
          <v:shape id="_x0000_i1031" type="#_x0000_t75" style="width:12.9pt;height:18.35pt" o:ole="">
            <v:imagedata r:id="rId21" o:title=""/>
          </v:shape>
          <o:OLEObject Type="Embed" ProgID="Equation.KSEE3" ShapeID="_x0000_i1031" DrawAspect="Content" ObjectID="_1354481810" r:id="rId22"/>
        </w:object>
      </w:r>
      <w:r>
        <w:rPr>
          <w:rFonts w:hint="eastAsia"/>
        </w:rPr>
        <w:t>的值。</w:t>
      </w:r>
    </w:p>
    <w:p w:rsidR="004E405F" w:rsidRPr="00213901" w:rsidRDefault="004E405F" w:rsidP="004E405F">
      <w:pPr>
        <w:pStyle w:val="TimesNewRoman"/>
        <w:ind w:firstLine="420"/>
        <w:rPr>
          <w:b/>
          <w:u w:val="single"/>
        </w:rPr>
      </w:pPr>
      <w:r w:rsidRPr="00213901">
        <w:rPr>
          <w:rFonts w:hint="eastAsia"/>
          <w:b/>
          <w:u w:val="single"/>
        </w:rPr>
        <w:t>利用</w:t>
      </w:r>
      <w:r w:rsidRPr="00213901">
        <w:rPr>
          <w:rFonts w:hint="eastAsia"/>
          <w:b/>
          <w:i/>
          <w:u w:val="single"/>
        </w:rPr>
        <w:t>N</w:t>
      </w:r>
      <w:r w:rsidRPr="00213901">
        <w:rPr>
          <w:rFonts w:hint="eastAsia"/>
          <w:b/>
          <w:u w:val="single"/>
        </w:rPr>
        <w:t>=1</w:t>
      </w:r>
      <w:r w:rsidRPr="00213901">
        <w:rPr>
          <w:rFonts w:hint="eastAsia"/>
          <w:b/>
          <w:u w:val="single"/>
        </w:rPr>
        <w:t>的数据</w:t>
      </w:r>
      <w:r>
        <w:rPr>
          <w:rFonts w:hint="eastAsia"/>
          <w:b/>
          <w:u w:val="single"/>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1"/>
        <w:gridCol w:w="1742"/>
      </w:tblGrid>
      <w:tr w:rsidR="004E405F" w:rsidRPr="00183959" w:rsidTr="009F2530">
        <w:trPr>
          <w:trHeight w:val="401"/>
        </w:trPr>
        <w:tc>
          <w:tcPr>
            <w:tcW w:w="1741" w:type="dxa"/>
          </w:tcPr>
          <w:p w:rsidR="004E405F" w:rsidRPr="00043DD7" w:rsidRDefault="004E405F" w:rsidP="009F2530">
            <w:pPr>
              <w:rPr>
                <w:rFonts w:ascii="Times New Roman" w:hAnsi="Times New Roman"/>
                <w:b/>
                <w:i/>
              </w:rPr>
            </w:pPr>
            <w:r>
              <w:rPr>
                <w:rFonts w:ascii="Times New Roman" w:hAnsi="Times New Roman" w:hint="eastAsia"/>
                <w:b/>
                <w:i/>
              </w:rPr>
              <w:t>x</w:t>
            </w:r>
          </w:p>
        </w:tc>
        <w:tc>
          <w:tcPr>
            <w:tcW w:w="1742" w:type="dxa"/>
          </w:tcPr>
          <w:p w:rsidR="004E405F" w:rsidRPr="00043DD7" w:rsidRDefault="004E405F" w:rsidP="009F2530">
            <w:pPr>
              <w:rPr>
                <w:rFonts w:ascii="Times New Roman" w:hAnsi="Times New Roman"/>
                <w:b/>
                <w:i/>
              </w:rPr>
            </w:pPr>
            <w:r>
              <w:rPr>
                <w:rFonts w:ascii="Times New Roman" w:hAnsi="Times New Roman" w:hint="eastAsia"/>
                <w:b/>
                <w:i/>
              </w:rPr>
              <w:t>y</w:t>
            </w:r>
          </w:p>
        </w:tc>
      </w:tr>
      <w:tr w:rsidR="004E405F" w:rsidRPr="00183959" w:rsidTr="009F2530">
        <w:trPr>
          <w:trHeight w:val="337"/>
        </w:trPr>
        <w:tc>
          <w:tcPr>
            <w:tcW w:w="1741" w:type="dxa"/>
            <w:vAlign w:val="center"/>
          </w:tcPr>
          <w:p w:rsidR="004E405F" w:rsidRDefault="004E405F" w:rsidP="009F2530">
            <w:pPr>
              <w:rPr>
                <w:rFonts w:ascii="Times New Roman" w:hAnsi="Times New Roman"/>
                <w:color w:val="000000"/>
                <w:szCs w:val="21"/>
              </w:rPr>
            </w:pPr>
            <w:r>
              <w:rPr>
                <w:rFonts w:ascii="Times New Roman" w:hAnsi="Times New Roman"/>
                <w:color w:val="000000"/>
                <w:szCs w:val="21"/>
              </w:rPr>
              <w:t>10</w:t>
            </w:r>
          </w:p>
        </w:tc>
        <w:tc>
          <w:tcPr>
            <w:tcW w:w="1742" w:type="dxa"/>
            <w:vAlign w:val="bottom"/>
          </w:tcPr>
          <w:p w:rsidR="004E405F" w:rsidRDefault="004E405F" w:rsidP="009F2530">
            <w:pPr>
              <w:jc w:val="left"/>
              <w:rPr>
                <w:rFonts w:ascii="宋体" w:hAnsi="宋体" w:cs="宋体"/>
                <w:color w:val="000000"/>
                <w:sz w:val="22"/>
              </w:rPr>
            </w:pPr>
            <w:r>
              <w:rPr>
                <w:rFonts w:hint="eastAsia"/>
                <w:color w:val="000000"/>
                <w:sz w:val="22"/>
              </w:rPr>
              <w:t>3283.29</w:t>
            </w:r>
          </w:p>
        </w:tc>
      </w:tr>
      <w:tr w:rsidR="004E405F" w:rsidRPr="00183959" w:rsidTr="009F2530">
        <w:trPr>
          <w:trHeight w:val="428"/>
        </w:trPr>
        <w:tc>
          <w:tcPr>
            <w:tcW w:w="1741" w:type="dxa"/>
            <w:vAlign w:val="center"/>
          </w:tcPr>
          <w:p w:rsidR="004E405F" w:rsidRDefault="004E405F" w:rsidP="009F2530">
            <w:pPr>
              <w:rPr>
                <w:rFonts w:ascii="Times New Roman" w:hAnsi="Times New Roman"/>
                <w:color w:val="000000"/>
                <w:szCs w:val="21"/>
              </w:rPr>
            </w:pPr>
            <w:r>
              <w:rPr>
                <w:rFonts w:ascii="Times New Roman" w:hAnsi="Times New Roman"/>
                <w:color w:val="000000"/>
                <w:szCs w:val="21"/>
              </w:rPr>
              <w:t>20</w:t>
            </w:r>
          </w:p>
        </w:tc>
        <w:tc>
          <w:tcPr>
            <w:tcW w:w="1742" w:type="dxa"/>
            <w:vAlign w:val="bottom"/>
          </w:tcPr>
          <w:p w:rsidR="004E405F" w:rsidRDefault="004E405F" w:rsidP="009F2530">
            <w:pPr>
              <w:jc w:val="left"/>
              <w:rPr>
                <w:rFonts w:ascii="宋体" w:hAnsi="宋体" w:cs="宋体"/>
                <w:color w:val="000000"/>
                <w:sz w:val="22"/>
              </w:rPr>
            </w:pPr>
            <w:r>
              <w:rPr>
                <w:rFonts w:hint="eastAsia"/>
                <w:color w:val="000000"/>
                <w:sz w:val="22"/>
              </w:rPr>
              <w:t>6068.41</w:t>
            </w:r>
          </w:p>
        </w:tc>
      </w:tr>
      <w:tr w:rsidR="004E405F" w:rsidRPr="00183959" w:rsidTr="009F2530">
        <w:trPr>
          <w:trHeight w:val="378"/>
        </w:trPr>
        <w:tc>
          <w:tcPr>
            <w:tcW w:w="1741" w:type="dxa"/>
            <w:vAlign w:val="center"/>
          </w:tcPr>
          <w:p w:rsidR="004E405F" w:rsidRDefault="004E405F" w:rsidP="009F2530">
            <w:pPr>
              <w:rPr>
                <w:rFonts w:ascii="Times New Roman" w:hAnsi="Times New Roman"/>
                <w:color w:val="000000"/>
                <w:szCs w:val="21"/>
              </w:rPr>
            </w:pPr>
            <w:r>
              <w:rPr>
                <w:rFonts w:ascii="Times New Roman" w:hAnsi="Times New Roman"/>
                <w:color w:val="000000"/>
                <w:szCs w:val="21"/>
              </w:rPr>
              <w:t>30</w:t>
            </w:r>
          </w:p>
        </w:tc>
        <w:tc>
          <w:tcPr>
            <w:tcW w:w="1742" w:type="dxa"/>
            <w:vAlign w:val="bottom"/>
          </w:tcPr>
          <w:p w:rsidR="004E405F" w:rsidRDefault="004E405F" w:rsidP="009F2530">
            <w:pPr>
              <w:jc w:val="left"/>
              <w:rPr>
                <w:rFonts w:ascii="宋体" w:hAnsi="宋体" w:cs="宋体"/>
                <w:color w:val="000000"/>
                <w:sz w:val="22"/>
              </w:rPr>
            </w:pPr>
            <w:r>
              <w:rPr>
                <w:rFonts w:hint="eastAsia"/>
                <w:color w:val="000000"/>
                <w:sz w:val="22"/>
              </w:rPr>
              <w:t>8798.44</w:t>
            </w:r>
          </w:p>
        </w:tc>
      </w:tr>
      <w:tr w:rsidR="004E405F" w:rsidRPr="00183959" w:rsidTr="009F2530">
        <w:trPr>
          <w:trHeight w:val="329"/>
        </w:trPr>
        <w:tc>
          <w:tcPr>
            <w:tcW w:w="1741" w:type="dxa"/>
            <w:vAlign w:val="center"/>
          </w:tcPr>
          <w:p w:rsidR="004E405F" w:rsidRDefault="004E405F" w:rsidP="009F2530">
            <w:pPr>
              <w:rPr>
                <w:rFonts w:ascii="Times New Roman" w:hAnsi="Times New Roman"/>
                <w:color w:val="000000"/>
                <w:szCs w:val="21"/>
              </w:rPr>
            </w:pPr>
            <w:r>
              <w:rPr>
                <w:rFonts w:ascii="Times New Roman" w:hAnsi="Times New Roman"/>
                <w:color w:val="000000"/>
                <w:szCs w:val="21"/>
              </w:rPr>
              <w:t>40</w:t>
            </w:r>
          </w:p>
        </w:tc>
        <w:tc>
          <w:tcPr>
            <w:tcW w:w="1742" w:type="dxa"/>
            <w:vAlign w:val="bottom"/>
          </w:tcPr>
          <w:p w:rsidR="004E405F" w:rsidRDefault="004E405F" w:rsidP="009F2530">
            <w:pPr>
              <w:jc w:val="left"/>
              <w:rPr>
                <w:rFonts w:ascii="宋体" w:hAnsi="宋体" w:cs="宋体"/>
                <w:color w:val="000000"/>
                <w:sz w:val="22"/>
              </w:rPr>
            </w:pPr>
            <w:r>
              <w:rPr>
                <w:rFonts w:hint="eastAsia"/>
                <w:color w:val="000000"/>
                <w:sz w:val="22"/>
              </w:rPr>
              <w:t>11620.84</w:t>
            </w:r>
          </w:p>
        </w:tc>
      </w:tr>
      <w:tr w:rsidR="004E405F" w:rsidRPr="00183959" w:rsidTr="009F2530">
        <w:trPr>
          <w:trHeight w:val="407"/>
        </w:trPr>
        <w:tc>
          <w:tcPr>
            <w:tcW w:w="1741" w:type="dxa"/>
            <w:vAlign w:val="center"/>
          </w:tcPr>
          <w:p w:rsidR="004E405F" w:rsidRDefault="004E405F" w:rsidP="009F2530">
            <w:pPr>
              <w:rPr>
                <w:rFonts w:ascii="Times New Roman" w:hAnsi="Times New Roman"/>
                <w:color w:val="000000"/>
                <w:szCs w:val="21"/>
              </w:rPr>
            </w:pPr>
            <w:r>
              <w:rPr>
                <w:rFonts w:ascii="Times New Roman" w:hAnsi="Times New Roman"/>
                <w:color w:val="000000"/>
                <w:szCs w:val="21"/>
              </w:rPr>
              <w:t>50</w:t>
            </w:r>
          </w:p>
        </w:tc>
        <w:tc>
          <w:tcPr>
            <w:tcW w:w="1742" w:type="dxa"/>
            <w:vAlign w:val="bottom"/>
          </w:tcPr>
          <w:p w:rsidR="004E405F" w:rsidRDefault="004E405F" w:rsidP="009F2530">
            <w:pPr>
              <w:jc w:val="left"/>
              <w:rPr>
                <w:rFonts w:ascii="宋体" w:hAnsi="宋体" w:cs="宋体"/>
                <w:color w:val="000000"/>
                <w:sz w:val="22"/>
              </w:rPr>
            </w:pPr>
            <w:r>
              <w:rPr>
                <w:rFonts w:hint="eastAsia"/>
                <w:color w:val="000000"/>
                <w:sz w:val="22"/>
              </w:rPr>
              <w:t>14328.09</w:t>
            </w:r>
          </w:p>
        </w:tc>
      </w:tr>
    </w:tbl>
    <w:p w:rsidR="004E405F" w:rsidRPr="004E405F" w:rsidRDefault="004E405F" w:rsidP="004E405F">
      <w:pPr>
        <w:widowControl/>
        <w:jc w:val="left"/>
        <w:sectPr w:rsidR="004E405F" w:rsidRPr="004E405F" w:rsidSect="004E405F">
          <w:type w:val="continuous"/>
          <w:pgSz w:w="10319" w:h="14571" w:code="13"/>
          <w:pgMar w:top="1418" w:right="1418" w:bottom="1418" w:left="1418" w:header="851" w:footer="992" w:gutter="0"/>
          <w:cols w:space="425"/>
          <w:docGrid w:type="lines" w:linePitch="312"/>
        </w:sectPr>
      </w:pPr>
    </w:p>
    <w:p w:rsidR="0091653F" w:rsidRDefault="00437A6B" w:rsidP="00437A6B">
      <w:pPr>
        <w:pStyle w:val="TimesNewRoman"/>
        <w:ind w:firstLine="420"/>
      </w:pPr>
      <w:r>
        <w:rPr>
          <w:rFonts w:hint="eastAsia"/>
        </w:rPr>
        <w:lastRenderedPageBreak/>
        <w:t>利用</w:t>
      </w:r>
      <w:r>
        <w:rPr>
          <w:rFonts w:hint="eastAsia"/>
        </w:rPr>
        <w:t>Excel</w:t>
      </w:r>
      <w:r>
        <w:rPr>
          <w:rFonts w:hint="eastAsia"/>
        </w:rPr>
        <w:t>软件，求出斜率</w:t>
      </w:r>
      <w:r w:rsidR="004E405F">
        <w:rPr>
          <w:rFonts w:hint="eastAsia"/>
        </w:rPr>
        <w:t>b</w:t>
      </w:r>
      <w:r>
        <w:rPr>
          <w:rFonts w:hint="eastAsia"/>
        </w:rPr>
        <w:t>和截距</w:t>
      </w:r>
      <w:r w:rsidR="004E405F">
        <w:rPr>
          <w:rFonts w:hint="eastAsia"/>
        </w:rPr>
        <w:t>a</w:t>
      </w:r>
      <w:r>
        <w:rPr>
          <w:rFonts w:hint="eastAsia"/>
        </w:rPr>
        <w:t>的值</w:t>
      </w:r>
    </w:p>
    <w:p w:rsidR="00437A6B" w:rsidRPr="00FA1A2C" w:rsidRDefault="00FA1A2C" w:rsidP="00437A6B">
      <w:pPr>
        <w:ind w:left="420"/>
        <w:rPr>
          <w:rFonts w:ascii="Times New Roman" w:hAnsi="Times New Roman"/>
          <w:szCs w:val="21"/>
        </w:rPr>
      </w:pPr>
      <w:r w:rsidRPr="00FA1A2C">
        <w:rPr>
          <w:rFonts w:hint="eastAsia"/>
          <w:szCs w:val="21"/>
        </w:rPr>
        <w:t>b=246.420</w:t>
      </w:r>
      <w:r w:rsidR="00437A6B" w:rsidRPr="00FA1A2C">
        <w:rPr>
          <w:rFonts w:ascii="宋体" w:hAnsi="宋体" w:cs="宋体" w:hint="eastAsia"/>
          <w:color w:val="000000"/>
          <w:kern w:val="0"/>
          <w:szCs w:val="21"/>
        </w:rPr>
        <w:t>，</w:t>
      </w:r>
      <w:r w:rsidRPr="00FA1A2C">
        <w:rPr>
          <w:rFonts w:ascii="宋体" w:hAnsi="宋体" w:cs="宋体" w:hint="eastAsia"/>
          <w:color w:val="000000"/>
          <w:kern w:val="0"/>
          <w:szCs w:val="21"/>
        </w:rPr>
        <w:t>a=527.205，线性相关系数r=</w:t>
      </w:r>
      <w:r w:rsidRPr="00FA1A2C">
        <w:t xml:space="preserve"> </w:t>
      </w:r>
      <w:r w:rsidRPr="00FA1A2C">
        <w:rPr>
          <w:rFonts w:ascii="宋体" w:hAnsi="宋体" w:cs="宋体"/>
          <w:color w:val="000000"/>
          <w:kern w:val="0"/>
          <w:szCs w:val="21"/>
        </w:rPr>
        <w:t>0.999983983</w:t>
      </w:r>
    </w:p>
    <w:p w:rsidR="00427059" w:rsidRDefault="00213901" w:rsidP="00427059">
      <w:pPr>
        <w:ind w:left="420"/>
        <w:rPr>
          <w:rFonts w:ascii="Times New Roman" w:hAnsi="Times New Roman"/>
        </w:rPr>
      </w:pPr>
      <w:r>
        <w:rPr>
          <w:rFonts w:ascii="Times New Roman" w:hAnsi="Times New Roman" w:hint="eastAsia"/>
        </w:rPr>
        <w:t>所以</w:t>
      </w:r>
      <w:r w:rsidR="00427059">
        <w:rPr>
          <w:rFonts w:ascii="Times New Roman" w:hAnsi="Times New Roman" w:hint="eastAsia"/>
        </w:rPr>
        <w:t>，</w:t>
      </w:r>
      <m:oMath>
        <m:r>
          <w:rPr>
            <w:rFonts w:ascii="Cambria Math" w:hAnsi="Cambria Math"/>
          </w:rPr>
          <m:t>ρ=</m:t>
        </m:r>
        <m:f>
          <m:fPr>
            <m:ctrlPr>
              <w:rPr>
                <w:rFonts w:ascii="Cambria Math" w:hAnsi="Cambria Math"/>
              </w:rPr>
            </m:ctrlPr>
          </m:fPr>
          <m:num>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2L</m:t>
                    </m:r>
                  </m:den>
                </m:f>
                <m:r>
                  <w:rPr>
                    <w:rFonts w:ascii="Cambria Math" w:hAnsi="Cambria Math"/>
                  </w:rPr>
                  <m:t>)</m:t>
                </m:r>
              </m:e>
              <m:sup>
                <m:r>
                  <w:rPr>
                    <w:rFonts w:ascii="Cambria Math" w:hAnsi="Cambria Math"/>
                  </w:rPr>
                  <m:t>2</m:t>
                </m:r>
              </m:sup>
            </m:sSup>
          </m:num>
          <m:den>
            <m:r>
              <w:rPr>
                <w:rFonts w:ascii="Cambria Math" w:hAnsi="Cambria Math"/>
              </w:rPr>
              <m:t>b</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0.8</m:t>
                    </m:r>
                  </m:den>
                </m:f>
                <m:r>
                  <w:rPr>
                    <w:rFonts w:ascii="Cambria Math" w:hAnsi="Cambria Math"/>
                  </w:rPr>
                  <m:t>)</m:t>
                </m:r>
              </m:e>
              <m:sup>
                <m:r>
                  <w:rPr>
                    <w:rFonts w:ascii="Cambria Math" w:hAnsi="Cambria Math"/>
                  </w:rPr>
                  <m:t>2</m:t>
                </m:r>
              </m:sup>
            </m:sSup>
          </m:num>
          <m:den>
            <m:r>
              <w:rPr>
                <w:rFonts w:ascii="Cambria Math" w:hAnsi="Cambria Math"/>
              </w:rPr>
              <m:t>246.42</m:t>
            </m:r>
          </m:den>
        </m:f>
        <m:r>
          <w:rPr>
            <w:rFonts w:ascii="Cambria Math" w:hAnsi="Cambria Math"/>
          </w:rPr>
          <m:t>=5.652×</m:t>
        </m:r>
        <m:sSup>
          <m:sSupPr>
            <m:ctrlPr>
              <w:rPr>
                <w:rFonts w:ascii="Cambria Math" w:hAnsi="Cambria Math"/>
              </w:rPr>
            </m:ctrlPr>
          </m:sSupPr>
          <m:e>
            <m:r>
              <w:rPr>
                <w:rFonts w:ascii="Cambria Math" w:hAnsi="Cambria Math"/>
              </w:rPr>
              <m:t>10</m:t>
            </m:r>
          </m:e>
          <m:sup>
            <m:r>
              <w:rPr>
                <w:rFonts w:ascii="Cambria Math" w:hAnsi="Cambria Math"/>
              </w:rPr>
              <m:t>-3</m:t>
            </m:r>
          </m:sup>
        </m:sSup>
      </m:oMath>
      <w:r w:rsidR="00427059">
        <w:rPr>
          <w:rFonts w:ascii="Times New Roman" w:hAnsi="Times New Roman" w:hint="eastAsia"/>
        </w:rPr>
        <w:t>kg/m</w:t>
      </w:r>
    </w:p>
    <w:p w:rsidR="00427059" w:rsidRDefault="003431D9" w:rsidP="00427059">
      <w:pPr>
        <w:ind w:leftChars="472" w:left="991"/>
      </w:pPr>
      <m:oMath>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b</m:t>
            </m:r>
          </m:den>
        </m:f>
        <m:r>
          <m:rPr>
            <m:sty m:val="p"/>
          </m:rPr>
          <w:rPr>
            <w:rFonts w:ascii="Cambria Math" w:hAnsi="Cambria Math"/>
          </w:rPr>
          <m:t>=1.907N</m:t>
        </m:r>
      </m:oMath>
      <w:r w:rsidR="00427059">
        <w:t xml:space="preserve"> </w:t>
      </w:r>
    </w:p>
    <w:p w:rsidR="00123D24" w:rsidRDefault="00123D24" w:rsidP="00F518DD">
      <w:pPr>
        <w:pStyle w:val="TimesNewRoman"/>
      </w:pPr>
    </w:p>
    <w:p w:rsidR="00213901" w:rsidRDefault="00213901" w:rsidP="00437A6B">
      <w:pPr>
        <w:pStyle w:val="TimesNewRoman"/>
        <w:ind w:firstLine="420"/>
        <w:rPr>
          <w:b/>
          <w:u w:val="single"/>
        </w:rPr>
      </w:pPr>
      <w:r w:rsidRPr="00213901">
        <w:rPr>
          <w:rFonts w:hint="eastAsia"/>
          <w:b/>
          <w:u w:val="single"/>
        </w:rPr>
        <w:t>利用</w:t>
      </w:r>
      <w:r w:rsidRPr="00213901">
        <w:rPr>
          <w:rFonts w:hint="eastAsia"/>
          <w:b/>
          <w:i/>
          <w:u w:val="single"/>
        </w:rPr>
        <w:t>N</w:t>
      </w:r>
      <w:r w:rsidRPr="00213901">
        <w:rPr>
          <w:rFonts w:hint="eastAsia"/>
          <w:b/>
          <w:u w:val="single"/>
        </w:rPr>
        <w:t>=2</w:t>
      </w:r>
      <w:r w:rsidRPr="00213901">
        <w:rPr>
          <w:rFonts w:hint="eastAsia"/>
          <w:b/>
          <w:u w:val="single"/>
        </w:rPr>
        <w:t>的数据：</w:t>
      </w:r>
    </w:p>
    <w:tbl>
      <w:tblPr>
        <w:tblW w:w="0" w:type="auto"/>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1"/>
        <w:gridCol w:w="1742"/>
      </w:tblGrid>
      <w:tr w:rsidR="00213901" w:rsidRPr="00183959" w:rsidTr="00043DD7">
        <w:trPr>
          <w:trHeight w:val="315"/>
        </w:trPr>
        <w:tc>
          <w:tcPr>
            <w:tcW w:w="1741" w:type="dxa"/>
          </w:tcPr>
          <w:p w:rsidR="00213901" w:rsidRPr="00043DD7" w:rsidRDefault="00213901" w:rsidP="00043DD7">
            <w:pPr>
              <w:pStyle w:val="TimesNewRoman"/>
              <w:rPr>
                <w:b/>
                <w:i/>
              </w:rPr>
            </w:pPr>
            <w:r w:rsidRPr="00043DD7">
              <w:rPr>
                <w:b/>
                <w:i/>
              </w:rPr>
              <w:t>x</w:t>
            </w:r>
          </w:p>
        </w:tc>
        <w:tc>
          <w:tcPr>
            <w:tcW w:w="1742" w:type="dxa"/>
          </w:tcPr>
          <w:p w:rsidR="00213901" w:rsidRPr="00043DD7" w:rsidRDefault="00213901" w:rsidP="00043DD7">
            <w:pPr>
              <w:pStyle w:val="TimesNewRoman"/>
              <w:rPr>
                <w:b/>
                <w:i/>
              </w:rPr>
            </w:pPr>
            <w:r w:rsidRPr="00043DD7">
              <w:rPr>
                <w:b/>
                <w:i/>
              </w:rPr>
              <w:t>y</w:t>
            </w:r>
          </w:p>
        </w:tc>
      </w:tr>
      <w:tr w:rsidR="00427059" w:rsidRPr="00183959" w:rsidTr="009269D2">
        <w:trPr>
          <w:trHeight w:val="393"/>
        </w:trPr>
        <w:tc>
          <w:tcPr>
            <w:tcW w:w="1741" w:type="dxa"/>
            <w:vAlign w:val="center"/>
          </w:tcPr>
          <w:p w:rsidR="00427059" w:rsidRDefault="00427059">
            <w:pPr>
              <w:rPr>
                <w:rFonts w:ascii="Times New Roman" w:hAnsi="Times New Roman"/>
                <w:color w:val="000000"/>
                <w:szCs w:val="21"/>
              </w:rPr>
            </w:pPr>
            <w:r>
              <w:rPr>
                <w:rFonts w:ascii="Times New Roman" w:hAnsi="Times New Roman"/>
                <w:color w:val="000000"/>
                <w:szCs w:val="21"/>
              </w:rPr>
              <w:t>10</w:t>
            </w:r>
          </w:p>
        </w:tc>
        <w:tc>
          <w:tcPr>
            <w:tcW w:w="1742" w:type="dxa"/>
            <w:vAlign w:val="bottom"/>
          </w:tcPr>
          <w:p w:rsidR="00427059" w:rsidRDefault="00427059" w:rsidP="00427059">
            <w:pPr>
              <w:jc w:val="left"/>
              <w:rPr>
                <w:rFonts w:ascii="宋体" w:hAnsi="宋体" w:cs="宋体"/>
                <w:color w:val="000000"/>
                <w:sz w:val="22"/>
              </w:rPr>
            </w:pPr>
            <w:r>
              <w:rPr>
                <w:rFonts w:hint="eastAsia"/>
                <w:color w:val="000000"/>
                <w:sz w:val="22"/>
              </w:rPr>
              <w:t>13502.44</w:t>
            </w:r>
          </w:p>
        </w:tc>
      </w:tr>
      <w:tr w:rsidR="00427059" w:rsidRPr="00183959" w:rsidTr="009269D2">
        <w:trPr>
          <w:trHeight w:val="323"/>
        </w:trPr>
        <w:tc>
          <w:tcPr>
            <w:tcW w:w="1741" w:type="dxa"/>
            <w:vAlign w:val="center"/>
          </w:tcPr>
          <w:p w:rsidR="00427059" w:rsidRDefault="00427059">
            <w:pPr>
              <w:rPr>
                <w:rFonts w:ascii="Times New Roman" w:hAnsi="Times New Roman"/>
                <w:color w:val="000000"/>
                <w:szCs w:val="21"/>
              </w:rPr>
            </w:pPr>
            <w:r>
              <w:rPr>
                <w:rFonts w:ascii="Times New Roman" w:hAnsi="Times New Roman"/>
                <w:color w:val="000000"/>
                <w:szCs w:val="21"/>
              </w:rPr>
              <w:t>20</w:t>
            </w:r>
          </w:p>
        </w:tc>
        <w:tc>
          <w:tcPr>
            <w:tcW w:w="1742" w:type="dxa"/>
            <w:vAlign w:val="bottom"/>
          </w:tcPr>
          <w:p w:rsidR="00427059" w:rsidRDefault="00427059" w:rsidP="00427059">
            <w:pPr>
              <w:jc w:val="left"/>
              <w:rPr>
                <w:rFonts w:ascii="宋体" w:hAnsi="宋体" w:cs="宋体"/>
                <w:color w:val="000000"/>
                <w:sz w:val="22"/>
              </w:rPr>
            </w:pPr>
            <w:r>
              <w:rPr>
                <w:rFonts w:hint="eastAsia"/>
                <w:color w:val="000000"/>
                <w:sz w:val="22"/>
              </w:rPr>
              <w:t>24649</w:t>
            </w:r>
            <w:r w:rsidR="00385603">
              <w:rPr>
                <w:rFonts w:hint="eastAsia"/>
                <w:color w:val="000000"/>
                <w:sz w:val="22"/>
              </w:rPr>
              <w:t>.00</w:t>
            </w:r>
          </w:p>
        </w:tc>
      </w:tr>
      <w:tr w:rsidR="00427059" w:rsidRPr="00183959" w:rsidTr="009269D2">
        <w:trPr>
          <w:trHeight w:val="273"/>
        </w:trPr>
        <w:tc>
          <w:tcPr>
            <w:tcW w:w="1741" w:type="dxa"/>
            <w:vAlign w:val="center"/>
          </w:tcPr>
          <w:p w:rsidR="00427059" w:rsidRDefault="00427059">
            <w:pPr>
              <w:rPr>
                <w:rFonts w:ascii="Times New Roman" w:hAnsi="Times New Roman"/>
                <w:color w:val="000000"/>
                <w:szCs w:val="21"/>
              </w:rPr>
            </w:pPr>
            <w:r>
              <w:rPr>
                <w:rFonts w:ascii="Times New Roman" w:hAnsi="Times New Roman"/>
                <w:color w:val="000000"/>
                <w:szCs w:val="21"/>
              </w:rPr>
              <w:t>30</w:t>
            </w:r>
          </w:p>
        </w:tc>
        <w:tc>
          <w:tcPr>
            <w:tcW w:w="1742" w:type="dxa"/>
            <w:vAlign w:val="bottom"/>
          </w:tcPr>
          <w:p w:rsidR="00427059" w:rsidRDefault="00427059" w:rsidP="00427059">
            <w:pPr>
              <w:jc w:val="left"/>
              <w:rPr>
                <w:rFonts w:ascii="宋体" w:hAnsi="宋体" w:cs="宋体"/>
                <w:color w:val="000000"/>
                <w:sz w:val="22"/>
              </w:rPr>
            </w:pPr>
            <w:r>
              <w:rPr>
                <w:rFonts w:hint="eastAsia"/>
                <w:color w:val="000000"/>
                <w:sz w:val="22"/>
              </w:rPr>
              <w:t>35569.96</w:t>
            </w:r>
          </w:p>
        </w:tc>
      </w:tr>
      <w:tr w:rsidR="00427059" w:rsidRPr="00427059" w:rsidTr="009269D2">
        <w:trPr>
          <w:trHeight w:val="365"/>
        </w:trPr>
        <w:tc>
          <w:tcPr>
            <w:tcW w:w="1741" w:type="dxa"/>
            <w:vAlign w:val="center"/>
          </w:tcPr>
          <w:p w:rsidR="00427059" w:rsidRDefault="00427059">
            <w:pPr>
              <w:rPr>
                <w:rFonts w:ascii="Times New Roman" w:hAnsi="Times New Roman"/>
                <w:color w:val="000000"/>
                <w:szCs w:val="21"/>
              </w:rPr>
            </w:pPr>
            <w:r>
              <w:rPr>
                <w:rFonts w:ascii="Times New Roman" w:hAnsi="Times New Roman"/>
                <w:color w:val="000000"/>
                <w:szCs w:val="21"/>
              </w:rPr>
              <w:t>40</w:t>
            </w:r>
          </w:p>
        </w:tc>
        <w:tc>
          <w:tcPr>
            <w:tcW w:w="1742" w:type="dxa"/>
            <w:vAlign w:val="bottom"/>
          </w:tcPr>
          <w:p w:rsidR="00427059" w:rsidRDefault="00427059" w:rsidP="00427059">
            <w:pPr>
              <w:jc w:val="left"/>
              <w:rPr>
                <w:rFonts w:ascii="宋体" w:hAnsi="宋体" w:cs="宋体"/>
                <w:color w:val="000000"/>
                <w:sz w:val="22"/>
              </w:rPr>
            </w:pPr>
            <w:r>
              <w:rPr>
                <w:rFonts w:hint="eastAsia"/>
                <w:color w:val="000000"/>
                <w:sz w:val="22"/>
              </w:rPr>
              <w:t>46656</w:t>
            </w:r>
            <w:r w:rsidR="00385603">
              <w:rPr>
                <w:rFonts w:hint="eastAsia"/>
                <w:color w:val="000000"/>
                <w:sz w:val="22"/>
              </w:rPr>
              <w:t>.00</w:t>
            </w:r>
          </w:p>
        </w:tc>
      </w:tr>
      <w:tr w:rsidR="00427059" w:rsidRPr="00183959" w:rsidTr="009269D2">
        <w:trPr>
          <w:trHeight w:val="315"/>
        </w:trPr>
        <w:tc>
          <w:tcPr>
            <w:tcW w:w="1741" w:type="dxa"/>
            <w:vAlign w:val="center"/>
          </w:tcPr>
          <w:p w:rsidR="00427059" w:rsidRDefault="00427059">
            <w:pPr>
              <w:rPr>
                <w:rFonts w:ascii="Times New Roman" w:hAnsi="Times New Roman"/>
                <w:color w:val="000000"/>
                <w:szCs w:val="21"/>
              </w:rPr>
            </w:pPr>
            <w:r>
              <w:rPr>
                <w:rFonts w:ascii="Times New Roman" w:hAnsi="Times New Roman"/>
                <w:color w:val="000000"/>
                <w:szCs w:val="21"/>
              </w:rPr>
              <w:t>50</w:t>
            </w:r>
          </w:p>
        </w:tc>
        <w:tc>
          <w:tcPr>
            <w:tcW w:w="1742" w:type="dxa"/>
            <w:vAlign w:val="bottom"/>
          </w:tcPr>
          <w:p w:rsidR="00427059" w:rsidRDefault="00427059" w:rsidP="00427059">
            <w:pPr>
              <w:jc w:val="left"/>
              <w:rPr>
                <w:rFonts w:ascii="宋体" w:hAnsi="宋体" w:cs="宋体"/>
                <w:color w:val="000000"/>
                <w:sz w:val="22"/>
              </w:rPr>
            </w:pPr>
            <w:r>
              <w:rPr>
                <w:rFonts w:hint="eastAsia"/>
                <w:color w:val="000000"/>
                <w:sz w:val="22"/>
              </w:rPr>
              <w:t>57408.16</w:t>
            </w:r>
          </w:p>
        </w:tc>
      </w:tr>
    </w:tbl>
    <w:p w:rsidR="00427059" w:rsidRDefault="00427059" w:rsidP="00427059">
      <w:pPr>
        <w:pStyle w:val="TimesNewRoman"/>
        <w:ind w:firstLine="420"/>
      </w:pPr>
      <w:r>
        <w:rPr>
          <w:rFonts w:hint="eastAsia"/>
        </w:rPr>
        <w:t>利用</w:t>
      </w:r>
      <w:r>
        <w:rPr>
          <w:rFonts w:hint="eastAsia"/>
        </w:rPr>
        <w:t>Excel</w:t>
      </w:r>
      <w:r>
        <w:rPr>
          <w:rFonts w:hint="eastAsia"/>
        </w:rPr>
        <w:t>软件，求出斜率</w:t>
      </w:r>
      <w:r>
        <w:rPr>
          <w:rFonts w:hint="eastAsia"/>
        </w:rPr>
        <w:t>b</w:t>
      </w:r>
      <w:r>
        <w:rPr>
          <w:rFonts w:hint="eastAsia"/>
        </w:rPr>
        <w:t>和截距</w:t>
      </w:r>
      <w:r>
        <w:rPr>
          <w:rFonts w:hint="eastAsia"/>
        </w:rPr>
        <w:t>a</w:t>
      </w:r>
      <w:r>
        <w:rPr>
          <w:rFonts w:hint="eastAsia"/>
        </w:rPr>
        <w:t>的值</w:t>
      </w:r>
    </w:p>
    <w:p w:rsidR="00427059" w:rsidRPr="00FA1A2C" w:rsidRDefault="00427059" w:rsidP="00427059">
      <w:pPr>
        <w:ind w:left="420"/>
        <w:rPr>
          <w:rFonts w:ascii="Times New Roman" w:hAnsi="Times New Roman"/>
          <w:szCs w:val="21"/>
        </w:rPr>
      </w:pPr>
      <w:r w:rsidRPr="00FA1A2C">
        <w:rPr>
          <w:rFonts w:hint="eastAsia"/>
          <w:szCs w:val="21"/>
        </w:rPr>
        <w:t>b=</w:t>
      </w:r>
      <w:r>
        <w:rPr>
          <w:rFonts w:hint="eastAsia"/>
          <w:szCs w:val="21"/>
        </w:rPr>
        <w:t>1098.18</w:t>
      </w:r>
      <w:r w:rsidRPr="00FA1A2C">
        <w:rPr>
          <w:rFonts w:ascii="宋体" w:hAnsi="宋体" w:cs="宋体" w:hint="eastAsia"/>
          <w:color w:val="000000"/>
          <w:kern w:val="0"/>
          <w:szCs w:val="21"/>
        </w:rPr>
        <w:t>，</w:t>
      </w:r>
      <w:r w:rsidRPr="00427059">
        <w:rPr>
          <w:rFonts w:hint="eastAsia"/>
          <w:szCs w:val="21"/>
        </w:rPr>
        <w:t>a=</w:t>
      </w:r>
      <w:r>
        <w:rPr>
          <w:rFonts w:hint="eastAsia"/>
          <w:szCs w:val="21"/>
        </w:rPr>
        <w:t>2611.58</w:t>
      </w:r>
      <w:r w:rsidRPr="00FA1A2C">
        <w:rPr>
          <w:rFonts w:ascii="宋体" w:hAnsi="宋体" w:cs="宋体" w:hint="eastAsia"/>
          <w:color w:val="000000"/>
          <w:kern w:val="0"/>
          <w:szCs w:val="21"/>
        </w:rPr>
        <w:t>，线性相关系数</w:t>
      </w:r>
      <w:r w:rsidRPr="00427059">
        <w:rPr>
          <w:rFonts w:hint="eastAsia"/>
          <w:szCs w:val="21"/>
        </w:rPr>
        <w:t>r=</w:t>
      </w:r>
      <w:r w:rsidRPr="00427059">
        <w:rPr>
          <w:szCs w:val="21"/>
        </w:rPr>
        <w:t xml:space="preserve"> 0.999983</w:t>
      </w:r>
      <w:r>
        <w:rPr>
          <w:rFonts w:hint="eastAsia"/>
          <w:szCs w:val="21"/>
        </w:rPr>
        <w:t>306</w:t>
      </w:r>
    </w:p>
    <w:p w:rsidR="00427059" w:rsidRDefault="00427059" w:rsidP="00427059">
      <w:pPr>
        <w:ind w:left="420"/>
        <w:rPr>
          <w:rFonts w:ascii="Times New Roman" w:hAnsi="Times New Roman"/>
        </w:rPr>
      </w:pPr>
      <w:r>
        <w:rPr>
          <w:rFonts w:ascii="Times New Roman" w:hAnsi="Times New Roman" w:hint="eastAsia"/>
        </w:rPr>
        <w:t>所以，</w:t>
      </w:r>
      <m:oMath>
        <m:r>
          <w:rPr>
            <w:rFonts w:ascii="Cambria Math" w:hAnsi="Cambria Math"/>
          </w:rPr>
          <m:t>ρ=</m:t>
        </m:r>
        <m:f>
          <m:fPr>
            <m:ctrlPr>
              <w:rPr>
                <w:rFonts w:ascii="Cambria Math" w:hAnsi="Cambria Math"/>
              </w:rPr>
            </m:ctrlPr>
          </m:fPr>
          <m:num>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2L</m:t>
                    </m:r>
                  </m:den>
                </m:f>
                <m:r>
                  <w:rPr>
                    <w:rFonts w:ascii="Cambria Math" w:hAnsi="Cambria Math"/>
                  </w:rPr>
                  <m:t>)</m:t>
                </m:r>
              </m:e>
              <m:sup>
                <m:r>
                  <w:rPr>
                    <w:rFonts w:ascii="Cambria Math" w:hAnsi="Cambria Math"/>
                  </w:rPr>
                  <m:t>2</m:t>
                </m:r>
              </m:sup>
            </m:sSup>
          </m:num>
          <m:den>
            <m:r>
              <w:rPr>
                <w:rFonts w:ascii="Cambria Math" w:hAnsi="Cambria Math"/>
              </w:rPr>
              <m:t>b</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0.8</m:t>
                    </m:r>
                  </m:den>
                </m:f>
                <m:r>
                  <w:rPr>
                    <w:rFonts w:ascii="Cambria Math" w:hAnsi="Cambria Math"/>
                  </w:rPr>
                  <m:t>)</m:t>
                </m:r>
              </m:e>
              <m:sup>
                <m:r>
                  <w:rPr>
                    <w:rFonts w:ascii="Cambria Math" w:hAnsi="Cambria Math"/>
                  </w:rPr>
                  <m:t>2</m:t>
                </m:r>
              </m:sup>
            </m:sSup>
          </m:num>
          <m:den>
            <m:r>
              <w:rPr>
                <w:rFonts w:ascii="Cambria Math" w:hAnsi="Cambria Math"/>
              </w:rPr>
              <m:t>246.42</m:t>
            </m:r>
          </m:den>
        </m:f>
        <m:r>
          <w:rPr>
            <w:rFonts w:ascii="Cambria Math" w:hAnsi="Cambria Math"/>
          </w:rPr>
          <m:t>=5.6</m:t>
        </m:r>
        <m:r>
          <m:rPr>
            <m:sty m:val="p"/>
          </m:rPr>
          <w:rPr>
            <w:rFonts w:ascii="Cambria Math" w:hAnsi="Cambria Math"/>
          </w:rPr>
          <m:t>91</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rPr>
          <w:rFonts w:ascii="Times New Roman" w:hAnsi="Times New Roman" w:hint="eastAsia"/>
        </w:rPr>
        <w:t>kg/m</w:t>
      </w:r>
    </w:p>
    <w:p w:rsidR="00427059" w:rsidRDefault="003431D9" w:rsidP="00427059">
      <w:pPr>
        <w:ind w:leftChars="472" w:left="991"/>
      </w:pPr>
      <m:oMath>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b</m:t>
            </m:r>
          </m:den>
        </m:f>
        <m:r>
          <m:rPr>
            <m:sty m:val="p"/>
          </m:rPr>
          <w:rPr>
            <w:rFonts w:ascii="Cambria Math" w:hAnsi="Cambria Math"/>
          </w:rPr>
          <m:t>=2.378N</m:t>
        </m:r>
      </m:oMath>
      <w:r w:rsidR="00427059">
        <w:t xml:space="preserve"> </w:t>
      </w:r>
    </w:p>
    <w:p w:rsidR="00427059" w:rsidRPr="00427059" w:rsidRDefault="00427059" w:rsidP="00427059">
      <w:pPr>
        <w:ind w:leftChars="472" w:left="991"/>
      </w:pPr>
    </w:p>
    <w:p w:rsidR="00427059" w:rsidRDefault="00427059" w:rsidP="00427059">
      <w:pPr>
        <w:pStyle w:val="TimesNewRoman"/>
        <w:ind w:firstLine="420"/>
        <w:rPr>
          <w:b/>
          <w:u w:val="single"/>
        </w:rPr>
      </w:pPr>
      <w:r w:rsidRPr="00213901">
        <w:rPr>
          <w:rFonts w:hint="eastAsia"/>
          <w:b/>
          <w:u w:val="single"/>
        </w:rPr>
        <w:t>利用</w:t>
      </w:r>
      <w:r w:rsidRPr="00213901">
        <w:rPr>
          <w:rFonts w:hint="eastAsia"/>
          <w:b/>
          <w:i/>
          <w:u w:val="single"/>
        </w:rPr>
        <w:t>N</w:t>
      </w:r>
      <w:r w:rsidRPr="00213901">
        <w:rPr>
          <w:rFonts w:hint="eastAsia"/>
          <w:b/>
          <w:u w:val="single"/>
        </w:rPr>
        <w:t>=</w:t>
      </w:r>
      <w:r>
        <w:rPr>
          <w:rFonts w:hint="eastAsia"/>
          <w:b/>
          <w:u w:val="single"/>
        </w:rPr>
        <w:t>3</w:t>
      </w:r>
      <w:r w:rsidRPr="00213901">
        <w:rPr>
          <w:rFonts w:hint="eastAsia"/>
          <w:b/>
          <w:u w:val="single"/>
        </w:rPr>
        <w:t>的数据：</w:t>
      </w:r>
    </w:p>
    <w:tbl>
      <w:tblPr>
        <w:tblW w:w="0" w:type="auto"/>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1"/>
        <w:gridCol w:w="1742"/>
      </w:tblGrid>
      <w:tr w:rsidR="00427059" w:rsidRPr="00183959" w:rsidTr="009F2530">
        <w:trPr>
          <w:trHeight w:val="315"/>
        </w:trPr>
        <w:tc>
          <w:tcPr>
            <w:tcW w:w="1741" w:type="dxa"/>
          </w:tcPr>
          <w:p w:rsidR="00427059" w:rsidRPr="00043DD7" w:rsidRDefault="00427059" w:rsidP="009F2530">
            <w:pPr>
              <w:pStyle w:val="TimesNewRoman"/>
              <w:rPr>
                <w:b/>
                <w:i/>
              </w:rPr>
            </w:pPr>
            <w:r w:rsidRPr="00043DD7">
              <w:rPr>
                <w:b/>
                <w:i/>
              </w:rPr>
              <w:t>x</w:t>
            </w:r>
          </w:p>
        </w:tc>
        <w:tc>
          <w:tcPr>
            <w:tcW w:w="1742" w:type="dxa"/>
          </w:tcPr>
          <w:p w:rsidR="00427059" w:rsidRPr="00043DD7" w:rsidRDefault="00427059" w:rsidP="009F2530">
            <w:pPr>
              <w:pStyle w:val="TimesNewRoman"/>
              <w:rPr>
                <w:b/>
                <w:i/>
              </w:rPr>
            </w:pPr>
            <w:r w:rsidRPr="00043DD7">
              <w:rPr>
                <w:b/>
                <w:i/>
              </w:rPr>
              <w:t>y</w:t>
            </w:r>
          </w:p>
        </w:tc>
      </w:tr>
      <w:tr w:rsidR="00385603" w:rsidRPr="00183959" w:rsidTr="009F2530">
        <w:trPr>
          <w:trHeight w:val="393"/>
        </w:trPr>
        <w:tc>
          <w:tcPr>
            <w:tcW w:w="1741" w:type="dxa"/>
            <w:vAlign w:val="center"/>
          </w:tcPr>
          <w:p w:rsidR="00385603" w:rsidRDefault="00385603">
            <w:pPr>
              <w:rPr>
                <w:rFonts w:ascii="Times New Roman" w:hAnsi="Times New Roman"/>
                <w:color w:val="000000"/>
                <w:szCs w:val="21"/>
              </w:rPr>
            </w:pPr>
            <w:r>
              <w:rPr>
                <w:rFonts w:ascii="Times New Roman" w:hAnsi="Times New Roman"/>
                <w:color w:val="000000"/>
                <w:szCs w:val="21"/>
              </w:rPr>
              <w:t>10</w:t>
            </w:r>
          </w:p>
        </w:tc>
        <w:tc>
          <w:tcPr>
            <w:tcW w:w="1742" w:type="dxa"/>
            <w:vAlign w:val="bottom"/>
          </w:tcPr>
          <w:p w:rsidR="00385603" w:rsidRDefault="00385603" w:rsidP="00385603">
            <w:pPr>
              <w:jc w:val="left"/>
              <w:rPr>
                <w:rFonts w:ascii="宋体" w:hAnsi="宋体" w:cs="宋体"/>
                <w:color w:val="000000"/>
                <w:sz w:val="22"/>
              </w:rPr>
            </w:pPr>
            <w:r>
              <w:rPr>
                <w:rFonts w:hint="eastAsia"/>
                <w:color w:val="000000"/>
                <w:sz w:val="22"/>
              </w:rPr>
              <w:t>30695.04</w:t>
            </w:r>
          </w:p>
        </w:tc>
      </w:tr>
      <w:tr w:rsidR="00385603" w:rsidRPr="00183959" w:rsidTr="009F2530">
        <w:trPr>
          <w:trHeight w:val="323"/>
        </w:trPr>
        <w:tc>
          <w:tcPr>
            <w:tcW w:w="1741" w:type="dxa"/>
            <w:vAlign w:val="center"/>
          </w:tcPr>
          <w:p w:rsidR="00385603" w:rsidRDefault="00385603">
            <w:pPr>
              <w:rPr>
                <w:rFonts w:ascii="Times New Roman" w:hAnsi="Times New Roman"/>
                <w:color w:val="000000"/>
                <w:szCs w:val="21"/>
              </w:rPr>
            </w:pPr>
            <w:r>
              <w:rPr>
                <w:rFonts w:ascii="Times New Roman" w:hAnsi="Times New Roman"/>
                <w:color w:val="000000"/>
                <w:szCs w:val="21"/>
              </w:rPr>
              <w:t>20</w:t>
            </w:r>
          </w:p>
        </w:tc>
        <w:tc>
          <w:tcPr>
            <w:tcW w:w="1742" w:type="dxa"/>
            <w:vAlign w:val="bottom"/>
          </w:tcPr>
          <w:p w:rsidR="00385603" w:rsidRDefault="00385603" w:rsidP="00385603">
            <w:pPr>
              <w:jc w:val="left"/>
              <w:rPr>
                <w:rFonts w:ascii="宋体" w:hAnsi="宋体" w:cs="宋体"/>
                <w:color w:val="000000"/>
                <w:sz w:val="22"/>
              </w:rPr>
            </w:pPr>
            <w:r>
              <w:rPr>
                <w:rFonts w:hint="eastAsia"/>
                <w:color w:val="000000"/>
                <w:sz w:val="22"/>
              </w:rPr>
              <w:t>55554.49</w:t>
            </w:r>
          </w:p>
        </w:tc>
      </w:tr>
      <w:tr w:rsidR="00385603" w:rsidRPr="00183959" w:rsidTr="009F2530">
        <w:trPr>
          <w:trHeight w:val="273"/>
        </w:trPr>
        <w:tc>
          <w:tcPr>
            <w:tcW w:w="1741" w:type="dxa"/>
            <w:vAlign w:val="center"/>
          </w:tcPr>
          <w:p w:rsidR="00385603" w:rsidRDefault="00385603">
            <w:pPr>
              <w:rPr>
                <w:rFonts w:ascii="Times New Roman" w:hAnsi="Times New Roman"/>
                <w:color w:val="000000"/>
                <w:szCs w:val="21"/>
              </w:rPr>
            </w:pPr>
            <w:r>
              <w:rPr>
                <w:rFonts w:ascii="Times New Roman" w:hAnsi="Times New Roman"/>
                <w:color w:val="000000"/>
                <w:szCs w:val="21"/>
              </w:rPr>
              <w:t>30</w:t>
            </w:r>
          </w:p>
        </w:tc>
        <w:tc>
          <w:tcPr>
            <w:tcW w:w="1742" w:type="dxa"/>
            <w:vAlign w:val="bottom"/>
          </w:tcPr>
          <w:p w:rsidR="00385603" w:rsidRDefault="00385603" w:rsidP="00385603">
            <w:pPr>
              <w:jc w:val="left"/>
              <w:rPr>
                <w:rFonts w:ascii="宋体" w:hAnsi="宋体" w:cs="宋体"/>
                <w:color w:val="000000"/>
                <w:sz w:val="22"/>
              </w:rPr>
            </w:pPr>
            <w:r>
              <w:rPr>
                <w:rFonts w:hint="eastAsia"/>
                <w:color w:val="000000"/>
                <w:sz w:val="22"/>
              </w:rPr>
              <w:t>80372.25</w:t>
            </w:r>
          </w:p>
        </w:tc>
      </w:tr>
      <w:tr w:rsidR="00385603" w:rsidRPr="00427059" w:rsidTr="009F2530">
        <w:trPr>
          <w:trHeight w:val="365"/>
        </w:trPr>
        <w:tc>
          <w:tcPr>
            <w:tcW w:w="1741" w:type="dxa"/>
            <w:vAlign w:val="center"/>
          </w:tcPr>
          <w:p w:rsidR="00385603" w:rsidRDefault="00385603">
            <w:pPr>
              <w:rPr>
                <w:rFonts w:ascii="Times New Roman" w:hAnsi="Times New Roman"/>
                <w:color w:val="000000"/>
                <w:szCs w:val="21"/>
              </w:rPr>
            </w:pPr>
            <w:r>
              <w:rPr>
                <w:rFonts w:ascii="Times New Roman" w:hAnsi="Times New Roman"/>
                <w:color w:val="000000"/>
                <w:szCs w:val="21"/>
              </w:rPr>
              <w:t>40</w:t>
            </w:r>
          </w:p>
        </w:tc>
        <w:tc>
          <w:tcPr>
            <w:tcW w:w="1742" w:type="dxa"/>
            <w:vAlign w:val="bottom"/>
          </w:tcPr>
          <w:p w:rsidR="00385603" w:rsidRDefault="00385603" w:rsidP="00385603">
            <w:pPr>
              <w:jc w:val="left"/>
              <w:rPr>
                <w:rFonts w:ascii="宋体" w:hAnsi="宋体" w:cs="宋体"/>
                <w:color w:val="000000"/>
                <w:sz w:val="22"/>
              </w:rPr>
            </w:pPr>
            <w:r>
              <w:rPr>
                <w:rFonts w:hint="eastAsia"/>
                <w:color w:val="000000"/>
                <w:sz w:val="22"/>
              </w:rPr>
              <w:t>104781.7</w:t>
            </w:r>
          </w:p>
        </w:tc>
      </w:tr>
      <w:tr w:rsidR="00385603" w:rsidRPr="00183959" w:rsidTr="009F2530">
        <w:trPr>
          <w:trHeight w:val="315"/>
        </w:trPr>
        <w:tc>
          <w:tcPr>
            <w:tcW w:w="1741" w:type="dxa"/>
            <w:vAlign w:val="center"/>
          </w:tcPr>
          <w:p w:rsidR="00385603" w:rsidRDefault="00385603">
            <w:pPr>
              <w:rPr>
                <w:rFonts w:ascii="Times New Roman" w:hAnsi="Times New Roman"/>
                <w:color w:val="000000"/>
                <w:szCs w:val="21"/>
              </w:rPr>
            </w:pPr>
            <w:r>
              <w:rPr>
                <w:rFonts w:ascii="Times New Roman" w:hAnsi="Times New Roman"/>
                <w:color w:val="000000"/>
                <w:szCs w:val="21"/>
              </w:rPr>
              <w:t>50</w:t>
            </w:r>
          </w:p>
        </w:tc>
        <w:tc>
          <w:tcPr>
            <w:tcW w:w="1742" w:type="dxa"/>
            <w:vAlign w:val="bottom"/>
          </w:tcPr>
          <w:p w:rsidR="00385603" w:rsidRDefault="00385603" w:rsidP="00385603">
            <w:pPr>
              <w:jc w:val="left"/>
              <w:rPr>
                <w:rFonts w:ascii="宋体" w:hAnsi="宋体" w:cs="宋体"/>
                <w:color w:val="000000"/>
                <w:sz w:val="22"/>
              </w:rPr>
            </w:pPr>
            <w:r>
              <w:rPr>
                <w:rFonts w:hint="eastAsia"/>
                <w:color w:val="000000"/>
                <w:sz w:val="22"/>
              </w:rPr>
              <w:t>130248.8</w:t>
            </w:r>
          </w:p>
        </w:tc>
      </w:tr>
    </w:tbl>
    <w:p w:rsidR="00427059" w:rsidRDefault="00427059" w:rsidP="00427059">
      <w:pPr>
        <w:pStyle w:val="TimesNewRoman"/>
        <w:ind w:firstLine="420"/>
      </w:pPr>
      <w:r>
        <w:rPr>
          <w:rFonts w:hint="eastAsia"/>
        </w:rPr>
        <w:t>利用</w:t>
      </w:r>
      <w:r>
        <w:rPr>
          <w:rFonts w:hint="eastAsia"/>
        </w:rPr>
        <w:t>Excel</w:t>
      </w:r>
      <w:r>
        <w:rPr>
          <w:rFonts w:hint="eastAsia"/>
        </w:rPr>
        <w:t>软件，求出斜率</w:t>
      </w:r>
      <w:r>
        <w:rPr>
          <w:rFonts w:hint="eastAsia"/>
        </w:rPr>
        <w:t>b</w:t>
      </w:r>
      <w:r>
        <w:rPr>
          <w:rFonts w:hint="eastAsia"/>
        </w:rPr>
        <w:t>和截距</w:t>
      </w:r>
      <w:r>
        <w:rPr>
          <w:rFonts w:hint="eastAsia"/>
        </w:rPr>
        <w:t>a</w:t>
      </w:r>
      <w:r>
        <w:rPr>
          <w:rFonts w:hint="eastAsia"/>
        </w:rPr>
        <w:t>的值</w:t>
      </w:r>
    </w:p>
    <w:p w:rsidR="00427059" w:rsidRPr="00FA1A2C" w:rsidRDefault="00427059" w:rsidP="00427059">
      <w:pPr>
        <w:ind w:left="420"/>
        <w:rPr>
          <w:rFonts w:ascii="Times New Roman" w:hAnsi="Times New Roman"/>
          <w:szCs w:val="21"/>
        </w:rPr>
      </w:pPr>
      <w:r w:rsidRPr="00FA1A2C">
        <w:rPr>
          <w:rFonts w:hint="eastAsia"/>
          <w:szCs w:val="21"/>
        </w:rPr>
        <w:t>b=</w:t>
      </w:r>
      <w:r w:rsidR="00385603">
        <w:rPr>
          <w:rFonts w:hint="eastAsia"/>
          <w:szCs w:val="21"/>
        </w:rPr>
        <w:t>2483</w:t>
      </w:r>
      <w:r>
        <w:rPr>
          <w:rFonts w:hint="eastAsia"/>
          <w:szCs w:val="21"/>
        </w:rPr>
        <w:t>.</w:t>
      </w:r>
      <w:r w:rsidR="00385603">
        <w:rPr>
          <w:rFonts w:hint="eastAsia"/>
          <w:szCs w:val="21"/>
        </w:rPr>
        <w:t>35</w:t>
      </w:r>
      <w:r w:rsidRPr="00FA1A2C">
        <w:rPr>
          <w:rFonts w:ascii="宋体" w:hAnsi="宋体" w:cs="宋体" w:hint="eastAsia"/>
          <w:color w:val="000000"/>
          <w:kern w:val="0"/>
          <w:szCs w:val="21"/>
        </w:rPr>
        <w:t>，</w:t>
      </w:r>
      <w:r w:rsidRPr="00427059">
        <w:rPr>
          <w:rFonts w:hint="eastAsia"/>
          <w:szCs w:val="21"/>
        </w:rPr>
        <w:t>a=</w:t>
      </w:r>
      <w:r w:rsidR="00385603">
        <w:rPr>
          <w:rFonts w:hint="eastAsia"/>
          <w:szCs w:val="21"/>
        </w:rPr>
        <w:t>5830.03</w:t>
      </w:r>
      <w:r w:rsidRPr="00FA1A2C">
        <w:rPr>
          <w:rFonts w:ascii="宋体" w:hAnsi="宋体" w:cs="宋体" w:hint="eastAsia"/>
          <w:color w:val="000000"/>
          <w:kern w:val="0"/>
          <w:szCs w:val="21"/>
        </w:rPr>
        <w:t>，线性相关系数</w:t>
      </w:r>
      <w:r w:rsidRPr="00427059">
        <w:rPr>
          <w:rFonts w:hint="eastAsia"/>
          <w:szCs w:val="21"/>
        </w:rPr>
        <w:t>r=</w:t>
      </w:r>
      <w:r w:rsidRPr="00427059">
        <w:rPr>
          <w:szCs w:val="21"/>
        </w:rPr>
        <w:t xml:space="preserve"> 0.99998</w:t>
      </w:r>
      <w:r w:rsidR="00385603">
        <w:rPr>
          <w:rFonts w:hint="eastAsia"/>
          <w:szCs w:val="21"/>
        </w:rPr>
        <w:t>254</w:t>
      </w:r>
    </w:p>
    <w:p w:rsidR="00427059" w:rsidRDefault="00427059" w:rsidP="00427059">
      <w:pPr>
        <w:ind w:left="420"/>
        <w:rPr>
          <w:rFonts w:ascii="Times New Roman" w:hAnsi="Times New Roman"/>
        </w:rPr>
      </w:pPr>
      <w:r>
        <w:rPr>
          <w:rFonts w:ascii="Times New Roman" w:hAnsi="Times New Roman" w:hint="eastAsia"/>
        </w:rPr>
        <w:t>所以，</w:t>
      </w:r>
      <m:oMath>
        <m:r>
          <w:rPr>
            <w:rFonts w:ascii="Cambria Math" w:hAnsi="Cambria Math"/>
          </w:rPr>
          <m:t>ρ=</m:t>
        </m:r>
        <m:f>
          <m:fPr>
            <m:ctrlPr>
              <w:rPr>
                <w:rFonts w:ascii="Cambria Math" w:hAnsi="Cambria Math"/>
              </w:rPr>
            </m:ctrlPr>
          </m:fPr>
          <m:num>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2L</m:t>
                    </m:r>
                  </m:den>
                </m:f>
                <m:r>
                  <w:rPr>
                    <w:rFonts w:ascii="Cambria Math" w:hAnsi="Cambria Math"/>
                  </w:rPr>
                  <m:t>)</m:t>
                </m:r>
              </m:e>
              <m:sup>
                <m:r>
                  <w:rPr>
                    <w:rFonts w:ascii="Cambria Math" w:hAnsi="Cambria Math"/>
                  </w:rPr>
                  <m:t>2</m:t>
                </m:r>
              </m:sup>
            </m:sSup>
          </m:num>
          <m:den>
            <m:r>
              <w:rPr>
                <w:rFonts w:ascii="Cambria Math" w:hAnsi="Cambria Math"/>
              </w:rPr>
              <m:t>b</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0.8</m:t>
                    </m:r>
                  </m:den>
                </m:f>
                <m:r>
                  <w:rPr>
                    <w:rFonts w:ascii="Cambria Math" w:hAnsi="Cambria Math"/>
                  </w:rPr>
                  <m:t>)</m:t>
                </m:r>
              </m:e>
              <m:sup>
                <m:r>
                  <w:rPr>
                    <w:rFonts w:ascii="Cambria Math" w:hAnsi="Cambria Math"/>
                  </w:rPr>
                  <m:t>2</m:t>
                </m:r>
              </m:sup>
            </m:sSup>
          </m:num>
          <m:den>
            <m:r>
              <w:rPr>
                <w:rFonts w:ascii="Cambria Math" w:hAnsi="Cambria Math"/>
              </w:rPr>
              <m:t>246.42</m:t>
            </m:r>
          </m:den>
        </m:f>
        <m:r>
          <w:rPr>
            <w:rFonts w:ascii="Cambria Math" w:hAnsi="Cambria Math"/>
          </w:rPr>
          <m:t>=5.663×</m:t>
        </m:r>
        <m:sSup>
          <m:sSupPr>
            <m:ctrlPr>
              <w:rPr>
                <w:rFonts w:ascii="Cambria Math" w:hAnsi="Cambria Math"/>
              </w:rPr>
            </m:ctrlPr>
          </m:sSupPr>
          <m:e>
            <m:r>
              <w:rPr>
                <w:rFonts w:ascii="Cambria Math" w:hAnsi="Cambria Math"/>
              </w:rPr>
              <m:t>10</m:t>
            </m:r>
          </m:e>
          <m:sup>
            <m:r>
              <w:rPr>
                <w:rFonts w:ascii="Cambria Math" w:hAnsi="Cambria Math"/>
              </w:rPr>
              <m:t>-3</m:t>
            </m:r>
          </m:sup>
        </m:sSup>
      </m:oMath>
      <w:r>
        <w:rPr>
          <w:rFonts w:ascii="Times New Roman" w:hAnsi="Times New Roman" w:hint="eastAsia"/>
        </w:rPr>
        <w:t>kg/m</w:t>
      </w:r>
    </w:p>
    <w:p w:rsidR="00427059" w:rsidRDefault="003431D9" w:rsidP="00427059">
      <w:pPr>
        <w:ind w:leftChars="472" w:left="991"/>
      </w:pPr>
      <m:oMath>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b</m:t>
            </m:r>
          </m:den>
        </m:f>
        <m:r>
          <m:rPr>
            <m:sty m:val="p"/>
          </m:rPr>
          <w:rPr>
            <w:rFonts w:ascii="Cambria Math" w:hAnsi="Cambria Math"/>
          </w:rPr>
          <m:t>=2.348N</m:t>
        </m:r>
      </m:oMath>
      <w:r w:rsidR="00427059">
        <w:t xml:space="preserve"> </w:t>
      </w:r>
    </w:p>
    <w:p w:rsidR="00427059" w:rsidRDefault="00427059" w:rsidP="00427059">
      <w:pPr>
        <w:ind w:leftChars="472" w:left="991"/>
      </w:pPr>
    </w:p>
    <w:p w:rsidR="00385603" w:rsidRDefault="00385603" w:rsidP="00385603">
      <w:pPr>
        <w:pStyle w:val="TimesNewRoman"/>
        <w:ind w:firstLine="420"/>
        <w:rPr>
          <w:b/>
          <w:u w:val="single"/>
        </w:rPr>
      </w:pPr>
      <w:r w:rsidRPr="00213901">
        <w:rPr>
          <w:rFonts w:hint="eastAsia"/>
          <w:b/>
          <w:u w:val="single"/>
        </w:rPr>
        <w:t>利用</w:t>
      </w:r>
      <w:r w:rsidRPr="00213901">
        <w:rPr>
          <w:rFonts w:hint="eastAsia"/>
          <w:b/>
          <w:i/>
          <w:u w:val="single"/>
        </w:rPr>
        <w:t>N</w:t>
      </w:r>
      <w:r w:rsidRPr="00213901">
        <w:rPr>
          <w:rFonts w:hint="eastAsia"/>
          <w:b/>
          <w:u w:val="single"/>
        </w:rPr>
        <w:t>=</w:t>
      </w:r>
      <w:r>
        <w:rPr>
          <w:rFonts w:hint="eastAsia"/>
          <w:b/>
          <w:u w:val="single"/>
        </w:rPr>
        <w:t>4</w:t>
      </w:r>
      <w:r w:rsidRPr="00213901">
        <w:rPr>
          <w:rFonts w:hint="eastAsia"/>
          <w:b/>
          <w:u w:val="single"/>
        </w:rPr>
        <w:t>的数据：</w:t>
      </w:r>
    </w:p>
    <w:tbl>
      <w:tblPr>
        <w:tblW w:w="0" w:type="auto"/>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1"/>
        <w:gridCol w:w="1742"/>
      </w:tblGrid>
      <w:tr w:rsidR="00385603" w:rsidRPr="00183959" w:rsidTr="009F2530">
        <w:trPr>
          <w:trHeight w:val="315"/>
        </w:trPr>
        <w:tc>
          <w:tcPr>
            <w:tcW w:w="1741" w:type="dxa"/>
          </w:tcPr>
          <w:p w:rsidR="00385603" w:rsidRPr="00043DD7" w:rsidRDefault="00385603" w:rsidP="009F2530">
            <w:pPr>
              <w:pStyle w:val="TimesNewRoman"/>
              <w:rPr>
                <w:b/>
                <w:i/>
              </w:rPr>
            </w:pPr>
            <w:r w:rsidRPr="00043DD7">
              <w:rPr>
                <w:b/>
                <w:i/>
              </w:rPr>
              <w:t>x</w:t>
            </w:r>
          </w:p>
        </w:tc>
        <w:tc>
          <w:tcPr>
            <w:tcW w:w="1742" w:type="dxa"/>
          </w:tcPr>
          <w:p w:rsidR="00385603" w:rsidRPr="00043DD7" w:rsidRDefault="00385603" w:rsidP="009F2530">
            <w:pPr>
              <w:pStyle w:val="TimesNewRoman"/>
              <w:rPr>
                <w:b/>
                <w:i/>
              </w:rPr>
            </w:pPr>
            <w:r w:rsidRPr="00043DD7">
              <w:rPr>
                <w:b/>
                <w:i/>
              </w:rPr>
              <w:t>y</w:t>
            </w:r>
          </w:p>
        </w:tc>
      </w:tr>
      <w:tr w:rsidR="00385603" w:rsidRPr="00183959" w:rsidTr="009F2530">
        <w:trPr>
          <w:trHeight w:val="393"/>
        </w:trPr>
        <w:tc>
          <w:tcPr>
            <w:tcW w:w="1741" w:type="dxa"/>
            <w:vAlign w:val="center"/>
          </w:tcPr>
          <w:p w:rsidR="00385603" w:rsidRDefault="00385603" w:rsidP="00385603">
            <w:pPr>
              <w:jc w:val="left"/>
              <w:rPr>
                <w:rFonts w:ascii="Times New Roman" w:hAnsi="Times New Roman"/>
                <w:color w:val="000000"/>
                <w:szCs w:val="21"/>
              </w:rPr>
            </w:pPr>
            <w:r>
              <w:rPr>
                <w:rFonts w:ascii="Times New Roman" w:hAnsi="Times New Roman"/>
                <w:color w:val="000000"/>
                <w:szCs w:val="21"/>
              </w:rPr>
              <w:t>10</w:t>
            </w:r>
          </w:p>
        </w:tc>
        <w:tc>
          <w:tcPr>
            <w:tcW w:w="1742" w:type="dxa"/>
            <w:vAlign w:val="bottom"/>
          </w:tcPr>
          <w:p w:rsidR="00385603" w:rsidRDefault="00385603" w:rsidP="00385603">
            <w:pPr>
              <w:jc w:val="left"/>
              <w:rPr>
                <w:rFonts w:ascii="宋体" w:hAnsi="宋体" w:cs="宋体"/>
                <w:color w:val="000000"/>
                <w:sz w:val="22"/>
              </w:rPr>
            </w:pPr>
            <w:r>
              <w:rPr>
                <w:rFonts w:hint="eastAsia"/>
                <w:color w:val="000000"/>
                <w:sz w:val="22"/>
              </w:rPr>
              <w:t>54242.41</w:t>
            </w:r>
          </w:p>
        </w:tc>
      </w:tr>
      <w:tr w:rsidR="00385603" w:rsidRPr="00183959" w:rsidTr="009F2530">
        <w:trPr>
          <w:trHeight w:val="323"/>
        </w:trPr>
        <w:tc>
          <w:tcPr>
            <w:tcW w:w="1741" w:type="dxa"/>
            <w:vAlign w:val="center"/>
          </w:tcPr>
          <w:p w:rsidR="00385603" w:rsidRDefault="00385603" w:rsidP="00385603">
            <w:pPr>
              <w:jc w:val="left"/>
              <w:rPr>
                <w:rFonts w:ascii="Times New Roman" w:hAnsi="Times New Roman"/>
                <w:color w:val="000000"/>
                <w:szCs w:val="21"/>
              </w:rPr>
            </w:pPr>
            <w:r>
              <w:rPr>
                <w:rFonts w:ascii="Times New Roman" w:hAnsi="Times New Roman"/>
                <w:color w:val="000000"/>
                <w:szCs w:val="21"/>
              </w:rPr>
              <w:t>20</w:t>
            </w:r>
          </w:p>
        </w:tc>
        <w:tc>
          <w:tcPr>
            <w:tcW w:w="1742" w:type="dxa"/>
            <w:vAlign w:val="bottom"/>
          </w:tcPr>
          <w:p w:rsidR="00385603" w:rsidRDefault="00385603" w:rsidP="00385603">
            <w:pPr>
              <w:jc w:val="left"/>
              <w:rPr>
                <w:rFonts w:ascii="宋体" w:hAnsi="宋体" w:cs="宋体"/>
                <w:color w:val="000000"/>
                <w:sz w:val="22"/>
              </w:rPr>
            </w:pPr>
            <w:r>
              <w:rPr>
                <w:rFonts w:hint="eastAsia"/>
                <w:color w:val="000000"/>
                <w:sz w:val="22"/>
              </w:rPr>
              <w:t>99036.09</w:t>
            </w:r>
          </w:p>
        </w:tc>
      </w:tr>
      <w:tr w:rsidR="00385603" w:rsidRPr="00183959" w:rsidTr="009F2530">
        <w:trPr>
          <w:trHeight w:val="273"/>
        </w:trPr>
        <w:tc>
          <w:tcPr>
            <w:tcW w:w="1741" w:type="dxa"/>
            <w:vAlign w:val="center"/>
          </w:tcPr>
          <w:p w:rsidR="00385603" w:rsidRDefault="00385603" w:rsidP="00385603">
            <w:pPr>
              <w:jc w:val="left"/>
              <w:rPr>
                <w:rFonts w:ascii="Times New Roman" w:hAnsi="Times New Roman"/>
                <w:color w:val="000000"/>
                <w:szCs w:val="21"/>
              </w:rPr>
            </w:pPr>
            <w:r>
              <w:rPr>
                <w:rFonts w:ascii="Times New Roman" w:hAnsi="Times New Roman"/>
                <w:color w:val="000000"/>
                <w:szCs w:val="21"/>
              </w:rPr>
              <w:t>30</w:t>
            </w:r>
          </w:p>
        </w:tc>
        <w:tc>
          <w:tcPr>
            <w:tcW w:w="1742" w:type="dxa"/>
            <w:vAlign w:val="bottom"/>
          </w:tcPr>
          <w:p w:rsidR="00385603" w:rsidRDefault="00385603" w:rsidP="00385603">
            <w:pPr>
              <w:jc w:val="left"/>
              <w:rPr>
                <w:rFonts w:ascii="宋体" w:hAnsi="宋体" w:cs="宋体"/>
                <w:color w:val="000000"/>
                <w:sz w:val="22"/>
              </w:rPr>
            </w:pPr>
            <w:r>
              <w:rPr>
                <w:rFonts w:hint="eastAsia"/>
                <w:color w:val="000000"/>
                <w:sz w:val="22"/>
              </w:rPr>
              <w:t>143716.8</w:t>
            </w:r>
          </w:p>
        </w:tc>
      </w:tr>
      <w:tr w:rsidR="00385603" w:rsidRPr="00427059" w:rsidTr="009F2530">
        <w:trPr>
          <w:trHeight w:val="365"/>
        </w:trPr>
        <w:tc>
          <w:tcPr>
            <w:tcW w:w="1741" w:type="dxa"/>
            <w:vAlign w:val="center"/>
          </w:tcPr>
          <w:p w:rsidR="00385603" w:rsidRDefault="00385603" w:rsidP="00385603">
            <w:pPr>
              <w:jc w:val="left"/>
              <w:rPr>
                <w:rFonts w:ascii="Times New Roman" w:hAnsi="Times New Roman"/>
                <w:color w:val="000000"/>
                <w:szCs w:val="21"/>
              </w:rPr>
            </w:pPr>
            <w:r>
              <w:rPr>
                <w:rFonts w:ascii="Times New Roman" w:hAnsi="Times New Roman"/>
                <w:color w:val="000000"/>
                <w:szCs w:val="21"/>
              </w:rPr>
              <w:t>40</w:t>
            </w:r>
          </w:p>
        </w:tc>
        <w:tc>
          <w:tcPr>
            <w:tcW w:w="1742" w:type="dxa"/>
            <w:vAlign w:val="bottom"/>
          </w:tcPr>
          <w:p w:rsidR="00385603" w:rsidRDefault="00385603" w:rsidP="00385603">
            <w:pPr>
              <w:jc w:val="left"/>
              <w:rPr>
                <w:rFonts w:ascii="宋体" w:hAnsi="宋体" w:cs="宋体"/>
                <w:color w:val="000000"/>
                <w:sz w:val="22"/>
              </w:rPr>
            </w:pPr>
            <w:r>
              <w:rPr>
                <w:rFonts w:hint="eastAsia"/>
                <w:color w:val="000000"/>
                <w:sz w:val="22"/>
              </w:rPr>
              <w:t>187575.6</w:t>
            </w:r>
          </w:p>
        </w:tc>
      </w:tr>
      <w:tr w:rsidR="00385603" w:rsidRPr="00183959" w:rsidTr="009F2530">
        <w:trPr>
          <w:trHeight w:val="315"/>
        </w:trPr>
        <w:tc>
          <w:tcPr>
            <w:tcW w:w="1741" w:type="dxa"/>
            <w:vAlign w:val="center"/>
          </w:tcPr>
          <w:p w:rsidR="00385603" w:rsidRDefault="00385603" w:rsidP="00385603">
            <w:pPr>
              <w:jc w:val="left"/>
              <w:rPr>
                <w:rFonts w:ascii="Times New Roman" w:hAnsi="Times New Roman"/>
                <w:color w:val="000000"/>
                <w:szCs w:val="21"/>
              </w:rPr>
            </w:pPr>
            <w:r>
              <w:rPr>
                <w:rFonts w:ascii="Times New Roman" w:hAnsi="Times New Roman"/>
                <w:color w:val="000000"/>
                <w:szCs w:val="21"/>
              </w:rPr>
              <w:t>50</w:t>
            </w:r>
          </w:p>
        </w:tc>
        <w:tc>
          <w:tcPr>
            <w:tcW w:w="1742" w:type="dxa"/>
            <w:vAlign w:val="bottom"/>
          </w:tcPr>
          <w:p w:rsidR="00385603" w:rsidRDefault="00385603" w:rsidP="00385603">
            <w:pPr>
              <w:jc w:val="left"/>
              <w:rPr>
                <w:rFonts w:ascii="宋体" w:hAnsi="宋体" w:cs="宋体"/>
                <w:color w:val="000000"/>
                <w:sz w:val="22"/>
              </w:rPr>
            </w:pPr>
            <w:r>
              <w:rPr>
                <w:rFonts w:hint="eastAsia"/>
                <w:color w:val="000000"/>
                <w:sz w:val="22"/>
              </w:rPr>
              <w:t>232324.0</w:t>
            </w:r>
          </w:p>
        </w:tc>
      </w:tr>
    </w:tbl>
    <w:p w:rsidR="00385603" w:rsidRDefault="00385603" w:rsidP="00385603">
      <w:pPr>
        <w:pStyle w:val="TimesNewRoman"/>
        <w:ind w:firstLine="420"/>
      </w:pPr>
      <w:r>
        <w:rPr>
          <w:rFonts w:hint="eastAsia"/>
        </w:rPr>
        <w:t>利用</w:t>
      </w:r>
      <w:r>
        <w:rPr>
          <w:rFonts w:hint="eastAsia"/>
        </w:rPr>
        <w:t>Excel</w:t>
      </w:r>
      <w:r>
        <w:rPr>
          <w:rFonts w:hint="eastAsia"/>
        </w:rPr>
        <w:t>软件，求出斜率</w:t>
      </w:r>
      <w:r>
        <w:rPr>
          <w:rFonts w:hint="eastAsia"/>
        </w:rPr>
        <w:t>b</w:t>
      </w:r>
      <w:r>
        <w:rPr>
          <w:rFonts w:hint="eastAsia"/>
        </w:rPr>
        <w:t>和截距</w:t>
      </w:r>
      <w:r>
        <w:rPr>
          <w:rFonts w:hint="eastAsia"/>
        </w:rPr>
        <w:t>a</w:t>
      </w:r>
      <w:r>
        <w:rPr>
          <w:rFonts w:hint="eastAsia"/>
        </w:rPr>
        <w:t>的值</w:t>
      </w:r>
    </w:p>
    <w:p w:rsidR="00385603" w:rsidRPr="00FA1A2C" w:rsidRDefault="00385603" w:rsidP="00385603">
      <w:pPr>
        <w:ind w:left="420"/>
        <w:rPr>
          <w:rFonts w:ascii="Times New Roman" w:hAnsi="Times New Roman"/>
          <w:szCs w:val="21"/>
        </w:rPr>
      </w:pPr>
      <w:r w:rsidRPr="00FA1A2C">
        <w:rPr>
          <w:rFonts w:hint="eastAsia"/>
          <w:szCs w:val="21"/>
        </w:rPr>
        <w:t>b=</w:t>
      </w:r>
      <w:r>
        <w:rPr>
          <w:rFonts w:hint="eastAsia"/>
          <w:szCs w:val="21"/>
        </w:rPr>
        <w:t>4447.03</w:t>
      </w:r>
      <w:r w:rsidRPr="00FA1A2C">
        <w:rPr>
          <w:rFonts w:ascii="宋体" w:hAnsi="宋体" w:cs="宋体" w:hint="eastAsia"/>
          <w:color w:val="000000"/>
          <w:kern w:val="0"/>
          <w:szCs w:val="21"/>
        </w:rPr>
        <w:t>，</w:t>
      </w:r>
      <w:r w:rsidRPr="00427059">
        <w:rPr>
          <w:rFonts w:hint="eastAsia"/>
          <w:szCs w:val="21"/>
        </w:rPr>
        <w:t>a=</w:t>
      </w:r>
      <w:r>
        <w:rPr>
          <w:rFonts w:hint="eastAsia"/>
          <w:szCs w:val="21"/>
        </w:rPr>
        <w:t>9968.17</w:t>
      </w:r>
      <w:r w:rsidRPr="00FA1A2C">
        <w:rPr>
          <w:rFonts w:ascii="宋体" w:hAnsi="宋体" w:cs="宋体" w:hint="eastAsia"/>
          <w:color w:val="000000"/>
          <w:kern w:val="0"/>
          <w:szCs w:val="21"/>
        </w:rPr>
        <w:t>，线性相关系数</w:t>
      </w:r>
      <w:r w:rsidRPr="00427059">
        <w:rPr>
          <w:rFonts w:hint="eastAsia"/>
          <w:szCs w:val="21"/>
        </w:rPr>
        <w:t>r=</w:t>
      </w:r>
      <w:r w:rsidRPr="00427059">
        <w:rPr>
          <w:szCs w:val="21"/>
        </w:rPr>
        <w:t xml:space="preserve"> 0.9999</w:t>
      </w:r>
      <w:r>
        <w:rPr>
          <w:rFonts w:hint="eastAsia"/>
          <w:szCs w:val="21"/>
        </w:rPr>
        <w:t>9</w:t>
      </w:r>
      <w:r w:rsidRPr="00427059">
        <w:rPr>
          <w:szCs w:val="21"/>
        </w:rPr>
        <w:t>3</w:t>
      </w:r>
      <w:r>
        <w:rPr>
          <w:rFonts w:hint="eastAsia"/>
          <w:szCs w:val="21"/>
        </w:rPr>
        <w:t>839</w:t>
      </w:r>
    </w:p>
    <w:p w:rsidR="00385603" w:rsidRDefault="00385603" w:rsidP="00385603">
      <w:pPr>
        <w:ind w:left="420"/>
        <w:rPr>
          <w:rFonts w:ascii="Times New Roman" w:hAnsi="Times New Roman"/>
        </w:rPr>
      </w:pPr>
      <w:r>
        <w:rPr>
          <w:rFonts w:ascii="Times New Roman" w:hAnsi="Times New Roman" w:hint="eastAsia"/>
        </w:rPr>
        <w:t>所以，</w:t>
      </w:r>
      <m:oMath>
        <m:r>
          <w:rPr>
            <w:rFonts w:ascii="Cambria Math" w:hAnsi="Cambria Math"/>
          </w:rPr>
          <m:t>ρ=</m:t>
        </m:r>
        <m:f>
          <m:fPr>
            <m:ctrlPr>
              <w:rPr>
                <w:rFonts w:ascii="Cambria Math" w:hAnsi="Cambria Math"/>
              </w:rPr>
            </m:ctrlPr>
          </m:fPr>
          <m:num>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2L</m:t>
                    </m:r>
                  </m:den>
                </m:f>
                <m:r>
                  <w:rPr>
                    <w:rFonts w:ascii="Cambria Math" w:hAnsi="Cambria Math"/>
                  </w:rPr>
                  <m:t>)</m:t>
                </m:r>
              </m:e>
              <m:sup>
                <m:r>
                  <w:rPr>
                    <w:rFonts w:ascii="Cambria Math" w:hAnsi="Cambria Math"/>
                  </w:rPr>
                  <m:t>2</m:t>
                </m:r>
              </m:sup>
            </m:sSup>
          </m:num>
          <m:den>
            <m:r>
              <w:rPr>
                <w:rFonts w:ascii="Cambria Math" w:hAnsi="Cambria Math"/>
              </w:rPr>
              <m:t>b</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0.8</m:t>
                    </m:r>
                  </m:den>
                </m:f>
                <m:r>
                  <w:rPr>
                    <w:rFonts w:ascii="Cambria Math" w:hAnsi="Cambria Math"/>
                  </w:rPr>
                  <m:t>)</m:t>
                </m:r>
              </m:e>
              <m:sup>
                <m:r>
                  <w:rPr>
                    <w:rFonts w:ascii="Cambria Math" w:hAnsi="Cambria Math"/>
                  </w:rPr>
                  <m:t>2</m:t>
                </m:r>
              </m:sup>
            </m:sSup>
          </m:num>
          <m:den>
            <m:r>
              <w:rPr>
                <w:rFonts w:ascii="Cambria Math" w:hAnsi="Cambria Math"/>
              </w:rPr>
              <m:t>246.42</m:t>
            </m:r>
          </m:den>
        </m:f>
        <m:r>
          <w:rPr>
            <w:rFonts w:ascii="Cambria Math" w:hAnsi="Cambria Math"/>
          </w:rPr>
          <m:t>=5.622×</m:t>
        </m:r>
        <m:sSup>
          <m:sSupPr>
            <m:ctrlPr>
              <w:rPr>
                <w:rFonts w:ascii="Cambria Math" w:hAnsi="Cambria Math"/>
              </w:rPr>
            </m:ctrlPr>
          </m:sSupPr>
          <m:e>
            <m:r>
              <w:rPr>
                <w:rFonts w:ascii="Cambria Math" w:hAnsi="Cambria Math"/>
              </w:rPr>
              <m:t>10</m:t>
            </m:r>
          </m:e>
          <m:sup>
            <m:r>
              <w:rPr>
                <w:rFonts w:ascii="Cambria Math" w:hAnsi="Cambria Math"/>
              </w:rPr>
              <m:t>-3</m:t>
            </m:r>
          </m:sup>
        </m:sSup>
      </m:oMath>
      <w:r>
        <w:rPr>
          <w:rFonts w:ascii="Times New Roman" w:hAnsi="Times New Roman" w:hint="eastAsia"/>
        </w:rPr>
        <w:t>kg/m</w:t>
      </w:r>
    </w:p>
    <w:p w:rsidR="00385603" w:rsidRDefault="003431D9" w:rsidP="00385603">
      <w:pPr>
        <w:ind w:leftChars="472" w:left="991"/>
      </w:pPr>
      <m:oMath>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b</m:t>
            </m:r>
          </m:den>
        </m:f>
        <m:r>
          <m:rPr>
            <m:sty m:val="p"/>
          </m:rPr>
          <w:rPr>
            <w:rFonts w:ascii="Cambria Math" w:hAnsi="Cambria Math"/>
          </w:rPr>
          <m:t>=2.242N</m:t>
        </m:r>
      </m:oMath>
      <w:r w:rsidR="00385603">
        <w:t xml:space="preserve"> </w:t>
      </w:r>
    </w:p>
    <w:p w:rsidR="00385603" w:rsidRDefault="008E3B8D" w:rsidP="00427059">
      <w:pPr>
        <w:ind w:leftChars="472" w:left="991"/>
      </w:pPr>
      <w:r>
        <w:rPr>
          <w:rFonts w:hint="eastAsia"/>
        </w:rPr>
        <w:t>使用</w:t>
      </w:r>
      <w:r>
        <w:rPr>
          <w:rFonts w:hint="eastAsia"/>
        </w:rPr>
        <w:t>Excel</w:t>
      </w:r>
      <w:r>
        <w:rPr>
          <w:rFonts w:hint="eastAsia"/>
        </w:rPr>
        <w:t>辅助绘图如下</w:t>
      </w:r>
      <w:r>
        <w:rPr>
          <w:rFonts w:hint="eastAsia"/>
        </w:rPr>
        <w:t>:</w:t>
      </w:r>
    </w:p>
    <w:p w:rsidR="008E3B8D" w:rsidRPr="00427059" w:rsidRDefault="008E3B8D" w:rsidP="008E3B8D"/>
    <w:p w:rsidR="00123D24" w:rsidRDefault="008E3B8D" w:rsidP="009D49B8">
      <w:pPr>
        <w:pStyle w:val="TimesNewRoman"/>
      </w:pPr>
      <w:r>
        <w:rPr>
          <w:noProof/>
        </w:rPr>
        <w:drawing>
          <wp:inline distT="0" distB="0" distL="0" distR="0" wp14:anchorId="2C361D1F" wp14:editId="3307ED34">
            <wp:extent cx="4753155" cy="2820838"/>
            <wp:effectExtent l="0" t="0" r="9525" b="1778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54371" w:rsidRDefault="00890C64" w:rsidP="009D49B8">
      <w:pPr>
        <w:pStyle w:val="TimesNewRoman"/>
      </w:pPr>
      <w:r>
        <w:rPr>
          <w:rFonts w:hint="eastAsia"/>
        </w:rPr>
        <w:t>弦线密度</w:t>
      </w:r>
      <m:oMath>
        <m:limUpp>
          <m:limUppPr>
            <m:ctrlPr>
              <w:rPr>
                <w:rFonts w:ascii="Cambria Math" w:hAnsi="Cambria Math"/>
              </w:rPr>
            </m:ctrlPr>
          </m:limUppPr>
          <m:e>
            <m:r>
              <w:rPr>
                <w:rFonts w:ascii="Cambria Math" w:hAnsi="Cambria Math"/>
              </w:rPr>
              <m:t>ρ</m:t>
            </m:r>
          </m:e>
          <m:lim>
            <m:r>
              <w:rPr>
                <w:rFonts w:ascii="Cambria Math" w:hAnsi="Cambria Math"/>
              </w:rPr>
              <m:t>-</m:t>
            </m:r>
          </m:lim>
        </m:limUpp>
        <m:limUpp>
          <m:limUppPr>
            <m:ctrlPr>
              <w:rPr>
                <w:rFonts w:ascii="Cambria Math" w:hAnsi="Cambria Math"/>
              </w:rPr>
            </m:ctrlPr>
          </m:limUppPr>
          <m:e>
            <m:r>
              <w:rPr>
                <w:rFonts w:ascii="Cambria Math" w:hAnsi="Cambria Math"/>
              </w:rPr>
              <m:t>=</m:t>
            </m:r>
          </m:e>
          <m:lim>
            <m:r>
              <w:rPr>
                <w:rFonts w:ascii="Cambria Math" w:hAnsi="Cambria Math"/>
              </w:rPr>
              <m:t>.</m:t>
            </m:r>
          </m:lim>
        </m:limUpp>
        <m:f>
          <m:fPr>
            <m:ctrlPr>
              <w:rPr>
                <w:rFonts w:ascii="Cambria Math" w:hAnsi="Cambria Math"/>
              </w:rPr>
            </m:ctrlPr>
          </m:fPr>
          <m:num>
            <m:r>
              <w:rPr>
                <w:rFonts w:ascii="Cambria Math" w:hAnsi="Cambria Math"/>
              </w:rPr>
              <m:t>5.652+5.691+5.663+5.622</m:t>
            </m:r>
          </m:num>
          <m:den>
            <m:r>
              <w:rPr>
                <w:rFonts w:ascii="Cambria Math" w:hAnsi="Cambria Math"/>
              </w:rPr>
              <m:t>4</m:t>
            </m:r>
          </m:den>
        </m:f>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f>
          <m:fPr>
            <m:type m:val="lin"/>
            <m:ctrlPr>
              <w:rPr>
                <w:rFonts w:ascii="Cambria Math" w:hAnsi="Cambria Math"/>
              </w:rPr>
            </m:ctrlPr>
          </m:fPr>
          <m:num>
            <m:r>
              <m:rPr>
                <m:sty m:val="p"/>
              </m:rPr>
              <w:rPr>
                <w:rFonts w:ascii="Cambria Math" w:hAnsi="Cambria Math"/>
              </w:rPr>
              <m:t>kg</m:t>
            </m:r>
          </m:num>
          <m:den>
            <m:r>
              <w:rPr>
                <w:rFonts w:ascii="Cambria Math" w:hAnsi="Cambria Math"/>
              </w:rPr>
              <m:t>m</m:t>
            </m:r>
          </m:den>
        </m:f>
        <m:r>
          <w:rPr>
            <w:rFonts w:ascii="Cambria Math" w:hAnsi="Cambria Math"/>
          </w:rPr>
          <m:t>=5.657×</m:t>
        </m:r>
        <m:sSup>
          <m:sSupPr>
            <m:ctrlPr>
              <w:rPr>
                <w:rFonts w:ascii="Cambria Math" w:hAnsi="Cambria Math"/>
              </w:rPr>
            </m:ctrlPr>
          </m:sSupPr>
          <m:e>
            <m:r>
              <w:rPr>
                <w:rFonts w:ascii="Cambria Math" w:hAnsi="Cambria Math"/>
              </w:rPr>
              <m:t>10</m:t>
            </m:r>
          </m:e>
          <m:sup>
            <m:r>
              <w:rPr>
                <w:rFonts w:ascii="Cambria Math" w:hAnsi="Cambria Math"/>
              </w:rPr>
              <m:t>-3</m:t>
            </m:r>
          </m:sup>
        </m:sSup>
        <m:f>
          <m:fPr>
            <m:type m:val="lin"/>
            <m:ctrlPr>
              <w:rPr>
                <w:rFonts w:ascii="Cambria Math" w:hAnsi="Cambria Math"/>
              </w:rPr>
            </m:ctrlPr>
          </m:fPr>
          <m:num>
            <m:r>
              <m:rPr>
                <m:sty m:val="p"/>
              </m:rPr>
              <w:rPr>
                <w:rFonts w:ascii="Cambria Math" w:hAnsi="Cambria Math"/>
              </w:rPr>
              <m:t>kg</m:t>
            </m:r>
          </m:num>
          <m:den>
            <m:r>
              <w:rPr>
                <w:rFonts w:ascii="Cambria Math" w:hAnsi="Cambria Math"/>
              </w:rPr>
              <m:t>m</m:t>
            </m:r>
          </m:den>
        </m:f>
      </m:oMath>
    </w:p>
    <w:p w:rsidR="00890C64" w:rsidRPr="00354371" w:rsidRDefault="00354371" w:rsidP="00354371">
      <w:pPr>
        <w:widowControl/>
        <w:jc w:val="left"/>
        <w:rPr>
          <w:rFonts w:ascii="Times New Roman" w:hAnsi="Times New Roman"/>
        </w:rPr>
      </w:pPr>
      <w:r>
        <w:br w:type="page"/>
      </w:r>
    </w:p>
    <w:p w:rsidR="00DB4839" w:rsidRPr="00D45E4F" w:rsidRDefault="00DB4839" w:rsidP="00DB4839">
      <w:pPr>
        <w:pStyle w:val="TimesNewRoman"/>
        <w:ind w:firstLine="420"/>
        <w:rPr>
          <w:b/>
        </w:rPr>
      </w:pPr>
      <w:r>
        <w:rPr>
          <w:rFonts w:hint="eastAsia"/>
          <w:b/>
        </w:rPr>
        <w:lastRenderedPageBreak/>
        <w:t>2.</w:t>
      </w:r>
      <w:r>
        <w:rPr>
          <w:rFonts w:hint="eastAsia"/>
          <w:b/>
        </w:rPr>
        <w:t>弦振动共振频率</w:t>
      </w:r>
      <w:r w:rsidRPr="00EA2437">
        <w:rPr>
          <w:rFonts w:hint="eastAsia"/>
          <w:b/>
          <w:i/>
          <w:sz w:val="22"/>
        </w:rPr>
        <w:t>f</w:t>
      </w:r>
      <w:r>
        <w:rPr>
          <w:rFonts w:hint="eastAsia"/>
          <w:b/>
        </w:rPr>
        <w:t>与弦线张力</w:t>
      </w:r>
      <w:r>
        <w:rPr>
          <w:rFonts w:hint="eastAsia"/>
          <w:b/>
        </w:rPr>
        <w:t>T</w:t>
      </w:r>
      <w:r>
        <w:rPr>
          <w:rFonts w:hint="eastAsia"/>
          <w:b/>
        </w:rPr>
        <w:t>的关系</w:t>
      </w:r>
      <m:oMath>
        <m:r>
          <w:rPr>
            <w:rFonts w:ascii="Cambria Math" w:hAnsi="Cambria Math"/>
          </w:rPr>
          <m:t>f=k</m:t>
        </m:r>
        <m:sSup>
          <m:sSupPr>
            <m:ctrlPr>
              <w:rPr>
                <w:rFonts w:ascii="Cambria Math" w:hAnsi="Cambria Math"/>
              </w:rPr>
            </m:ctrlPr>
          </m:sSup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e>
          <m:sup>
            <m:r>
              <w:rPr>
                <w:rFonts w:ascii="Cambria Math" w:hAnsi="Cambria Math"/>
              </w:rPr>
              <m:t>P</m:t>
            </m:r>
          </m:sup>
        </m:sSup>
      </m:oMath>
    </w:p>
    <w:p w:rsidR="00B14DB2" w:rsidRPr="008E3B8D" w:rsidRDefault="00B14DB2" w:rsidP="00B14DB2">
      <w:pPr>
        <w:spacing w:line="360" w:lineRule="auto"/>
        <w:ind w:left="420"/>
        <w:textAlignment w:val="baseline"/>
        <w:rPr>
          <w:rFonts w:ascii="Times New Roman" w:hAnsi="Times New Roman"/>
        </w:rPr>
      </w:pPr>
      <w:r w:rsidRPr="00B14DB2">
        <w:rPr>
          <w:rFonts w:ascii="Times New Roman"/>
        </w:rPr>
        <w:t>弦长</w:t>
      </w:r>
      <w:r w:rsidRPr="00B14DB2">
        <w:rPr>
          <w:rFonts w:ascii="Times New Roman" w:hAnsi="Times New Roman"/>
          <w:i/>
        </w:rPr>
        <w:t>L</w:t>
      </w:r>
      <w:r w:rsidRPr="00B14DB2">
        <w:rPr>
          <w:rFonts w:ascii="Times New Roman" w:hAnsi="Times New Roman"/>
        </w:rPr>
        <w:t>=</w:t>
      </w:r>
      <w:r w:rsidR="00A309F9">
        <w:rPr>
          <w:rFonts w:ascii="Times New Roman" w:hAnsi="Times New Roman" w:hint="eastAsia"/>
          <w:u w:val="single"/>
        </w:rPr>
        <w:t>5</w:t>
      </w:r>
      <w:r w:rsidR="008E3B8D">
        <w:rPr>
          <w:rFonts w:ascii="Times New Roman" w:hAnsi="Times New Roman" w:hint="eastAsia"/>
          <w:u w:val="single"/>
        </w:rPr>
        <w:t>0cm</w:t>
      </w:r>
      <w:r w:rsidR="008E3B8D">
        <w:rPr>
          <w:rFonts w:ascii="Times New Roman" w:hAnsi="Times New Roman" w:hint="eastAsia"/>
        </w:rPr>
        <w:t xml:space="preserve">    </w:t>
      </w:r>
      <w:r w:rsidR="008E3B8D" w:rsidRPr="00B14DB2">
        <w:rPr>
          <w:rFonts w:ascii="Times New Roman"/>
        </w:rPr>
        <w:t>驻波个数</w:t>
      </w:r>
      <w:r w:rsidR="008E3B8D" w:rsidRPr="00B14DB2">
        <w:rPr>
          <w:rFonts w:ascii="Times New Roman" w:hAnsi="Times New Roman"/>
          <w:i/>
        </w:rPr>
        <w:t>N</w:t>
      </w:r>
      <w:r w:rsidR="008E3B8D" w:rsidRPr="00B14DB2">
        <w:rPr>
          <w:rFonts w:ascii="Times New Roman" w:hAnsi="Times New Roman"/>
        </w:rPr>
        <w:t>=</w:t>
      </w:r>
      <w:r w:rsidR="008E3B8D" w:rsidRPr="00B14DB2">
        <w:rPr>
          <w:rFonts w:ascii="Times New Roman" w:hAnsi="Times New Roman" w:hint="eastAsia"/>
          <w:u w:val="single"/>
        </w:rPr>
        <w:t>1</w:t>
      </w:r>
    </w:p>
    <w:p w:rsidR="00A309F9" w:rsidRDefault="00A309F9" w:rsidP="00B14DB2">
      <w:pPr>
        <w:spacing w:line="360" w:lineRule="auto"/>
        <w:ind w:left="420"/>
        <w:textAlignment w:val="baseline"/>
        <w:rPr>
          <w:rFonts w:ascii="Times New Roman" w:hAnsi="Times New Roman"/>
        </w:rPr>
      </w:pPr>
      <w:r w:rsidRPr="00A309F9">
        <w:rPr>
          <w:rFonts w:ascii="Times New Roman" w:hAnsi="Times New Roman" w:hint="eastAsia"/>
        </w:rPr>
        <w:t>实验测得</w:t>
      </w:r>
    </w:p>
    <w:tbl>
      <w:tblPr>
        <w:tblW w:w="0" w:type="auto"/>
        <w:tblInd w:w="20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1"/>
        <w:gridCol w:w="1742"/>
      </w:tblGrid>
      <w:tr w:rsidR="00A309F9" w:rsidRPr="00123D24" w:rsidTr="00A309F9">
        <w:trPr>
          <w:trHeight w:val="221"/>
        </w:trPr>
        <w:tc>
          <w:tcPr>
            <w:tcW w:w="1741" w:type="dxa"/>
          </w:tcPr>
          <w:p w:rsidR="00A309F9" w:rsidRPr="00123D24" w:rsidRDefault="00A309F9" w:rsidP="009F2530">
            <w:pPr>
              <w:rPr>
                <w:rFonts w:ascii="Times New Roman" w:hAnsi="Times New Roman"/>
              </w:rPr>
            </w:pPr>
            <w:r w:rsidRPr="00123D24">
              <w:rPr>
                <w:rFonts w:ascii="Times New Roman" w:hAnsi="Times New Roman"/>
              </w:rPr>
              <w:t>频率</w:t>
            </w:r>
            <w:r w:rsidRPr="00123D24">
              <w:rPr>
                <w:rFonts w:ascii="Times New Roman" w:hAnsi="Times New Roman"/>
                <w:i/>
              </w:rPr>
              <w:t xml:space="preserve">f </w:t>
            </w:r>
            <w:r w:rsidRPr="00123D24">
              <w:rPr>
                <w:rFonts w:ascii="Times New Roman" w:hAnsi="Times New Roman"/>
              </w:rPr>
              <w:t>(Hz)</w:t>
            </w:r>
          </w:p>
        </w:tc>
        <w:tc>
          <w:tcPr>
            <w:tcW w:w="1742" w:type="dxa"/>
          </w:tcPr>
          <w:p w:rsidR="00A309F9" w:rsidRPr="00123D24" w:rsidRDefault="00A309F9" w:rsidP="009F2530">
            <w:pPr>
              <w:rPr>
                <w:rFonts w:ascii="Times New Roman" w:hAnsi="Times New Roman"/>
              </w:rPr>
            </w:pPr>
            <w:r w:rsidRPr="00123D24">
              <w:rPr>
                <w:rFonts w:ascii="Times New Roman" w:hAnsi="Times New Roman"/>
              </w:rPr>
              <w:t>张力</w:t>
            </w:r>
            <w:r w:rsidRPr="00123D24">
              <w:rPr>
                <w:rFonts w:ascii="Times New Roman" w:hAnsi="Times New Roman"/>
                <w:i/>
              </w:rPr>
              <w:t xml:space="preserve">T </w:t>
            </w:r>
            <w:r w:rsidRPr="00123D24">
              <w:rPr>
                <w:rFonts w:ascii="Times New Roman" w:hAnsi="Times New Roman"/>
              </w:rPr>
              <w:t>(N)</w:t>
            </w:r>
          </w:p>
        </w:tc>
      </w:tr>
      <w:tr w:rsidR="00A309F9" w:rsidRPr="008C62CD" w:rsidTr="00A309F9">
        <w:trPr>
          <w:trHeight w:val="283"/>
        </w:trPr>
        <w:tc>
          <w:tcPr>
            <w:tcW w:w="1741" w:type="dxa"/>
          </w:tcPr>
          <w:p w:rsidR="00A309F9" w:rsidRPr="00345998" w:rsidRDefault="00A309F9" w:rsidP="00C643C8">
            <w:r w:rsidRPr="00345998">
              <w:t>45.8</w:t>
            </w:r>
          </w:p>
        </w:tc>
        <w:tc>
          <w:tcPr>
            <w:tcW w:w="1742" w:type="dxa"/>
          </w:tcPr>
          <w:p w:rsidR="00A309F9" w:rsidRPr="00345998" w:rsidRDefault="00A309F9" w:rsidP="00C643C8">
            <w:r w:rsidRPr="00345998">
              <w:t>10</w:t>
            </w:r>
          </w:p>
        </w:tc>
      </w:tr>
      <w:tr w:rsidR="00A309F9" w:rsidRPr="008C62CD" w:rsidTr="00A309F9">
        <w:trPr>
          <w:trHeight w:val="245"/>
        </w:trPr>
        <w:tc>
          <w:tcPr>
            <w:tcW w:w="1741" w:type="dxa"/>
          </w:tcPr>
          <w:p w:rsidR="00A309F9" w:rsidRPr="00345998" w:rsidRDefault="00A309F9" w:rsidP="00C643C8">
            <w:r w:rsidRPr="00345998">
              <w:t>62</w:t>
            </w:r>
          </w:p>
        </w:tc>
        <w:tc>
          <w:tcPr>
            <w:tcW w:w="1742" w:type="dxa"/>
          </w:tcPr>
          <w:p w:rsidR="00A309F9" w:rsidRPr="00345998" w:rsidRDefault="00A309F9" w:rsidP="00C643C8">
            <w:r w:rsidRPr="00345998">
              <w:t>20</w:t>
            </w:r>
          </w:p>
        </w:tc>
      </w:tr>
      <w:tr w:rsidR="00A309F9" w:rsidRPr="008C62CD" w:rsidTr="00A309F9">
        <w:trPr>
          <w:trHeight w:val="207"/>
        </w:trPr>
        <w:tc>
          <w:tcPr>
            <w:tcW w:w="1741" w:type="dxa"/>
          </w:tcPr>
          <w:p w:rsidR="00A309F9" w:rsidRPr="00345998" w:rsidRDefault="00A309F9" w:rsidP="00C643C8">
            <w:r w:rsidRPr="00345998">
              <w:t>74.8</w:t>
            </w:r>
          </w:p>
        </w:tc>
        <w:tc>
          <w:tcPr>
            <w:tcW w:w="1742" w:type="dxa"/>
          </w:tcPr>
          <w:p w:rsidR="00A309F9" w:rsidRPr="00345998" w:rsidRDefault="00A309F9" w:rsidP="00C643C8">
            <w:r w:rsidRPr="00345998">
              <w:t>30</w:t>
            </w:r>
          </w:p>
        </w:tc>
      </w:tr>
      <w:tr w:rsidR="00A309F9" w:rsidRPr="008C62CD" w:rsidTr="00A309F9">
        <w:trPr>
          <w:trHeight w:val="270"/>
        </w:trPr>
        <w:tc>
          <w:tcPr>
            <w:tcW w:w="1741" w:type="dxa"/>
          </w:tcPr>
          <w:p w:rsidR="00A309F9" w:rsidRPr="00345998" w:rsidRDefault="00A309F9" w:rsidP="00C643C8">
            <w:r w:rsidRPr="00345998">
              <w:t>85.9</w:t>
            </w:r>
          </w:p>
        </w:tc>
        <w:tc>
          <w:tcPr>
            <w:tcW w:w="1742" w:type="dxa"/>
          </w:tcPr>
          <w:p w:rsidR="00A309F9" w:rsidRPr="00345998" w:rsidRDefault="00A309F9" w:rsidP="00C643C8">
            <w:r w:rsidRPr="00345998">
              <w:t>40</w:t>
            </w:r>
          </w:p>
        </w:tc>
      </w:tr>
      <w:tr w:rsidR="00A309F9" w:rsidTr="00A309F9">
        <w:trPr>
          <w:trHeight w:val="219"/>
        </w:trPr>
        <w:tc>
          <w:tcPr>
            <w:tcW w:w="1741" w:type="dxa"/>
          </w:tcPr>
          <w:p w:rsidR="00A309F9" w:rsidRPr="00345998" w:rsidRDefault="00A309F9" w:rsidP="00C643C8">
            <w:r w:rsidRPr="00345998">
              <w:t>95.7</w:t>
            </w:r>
          </w:p>
        </w:tc>
        <w:tc>
          <w:tcPr>
            <w:tcW w:w="1742" w:type="dxa"/>
          </w:tcPr>
          <w:p w:rsidR="00A309F9" w:rsidRDefault="00A309F9" w:rsidP="00C643C8">
            <w:r w:rsidRPr="00345998">
              <w:t>50</w:t>
            </w:r>
          </w:p>
        </w:tc>
      </w:tr>
    </w:tbl>
    <w:p w:rsidR="00A309F9" w:rsidRDefault="00A309F9" w:rsidP="00B14DB2">
      <w:pPr>
        <w:spacing w:line="360" w:lineRule="auto"/>
        <w:ind w:left="420"/>
        <w:textAlignment w:val="baseline"/>
        <w:rPr>
          <w:rFonts w:ascii="Times New Roman" w:hAnsi="Times New Roman"/>
        </w:rPr>
      </w:pPr>
      <w:r>
        <w:rPr>
          <w:rFonts w:ascii="Times New Roman" w:hAnsi="Times New Roman" w:hint="eastAsia"/>
        </w:rPr>
        <w:t>由上题的计算方法算得</w:t>
      </w:r>
      <m:oMath>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rPr>
          <m:t>=1.799N</m:t>
        </m:r>
      </m:oMath>
    </w:p>
    <w:p w:rsidR="00A309F9" w:rsidRPr="00A309F9" w:rsidRDefault="00A309F9" w:rsidP="00B14DB2">
      <w:pPr>
        <w:spacing w:line="360" w:lineRule="auto"/>
        <w:ind w:left="420"/>
        <w:textAlignment w:val="baseline"/>
        <w:rPr>
          <w:rFonts w:ascii="Times New Roman" w:hAnsi="Times New Roman"/>
        </w:rPr>
      </w:pPr>
      <w:r>
        <w:rPr>
          <w:rFonts w:ascii="Times New Roman" w:hAnsi="Times New Roman" w:hint="eastAsia"/>
        </w:rPr>
        <w:t>所以对</w:t>
      </w:r>
      <w:r w:rsidR="008E3B8D">
        <w:rPr>
          <w:rFonts w:ascii="Times New Roman" w:hAnsi="Times New Roman" w:hint="eastAsia"/>
        </w:rPr>
        <w:t>以</w:t>
      </w:r>
      <w:r>
        <w:rPr>
          <w:rFonts w:ascii="Times New Roman" w:hAnsi="Times New Roman" w:hint="eastAsia"/>
        </w:rPr>
        <w:t>下数据进行线性拟合</w:t>
      </w:r>
    </w:p>
    <w:tbl>
      <w:tblPr>
        <w:tblW w:w="0" w:type="auto"/>
        <w:tblInd w:w="2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4"/>
        <w:gridCol w:w="1122"/>
      </w:tblGrid>
      <w:tr w:rsidR="00A309F9" w:rsidRPr="009D49B8" w:rsidTr="00A309F9">
        <w:trPr>
          <w:trHeight w:val="262"/>
        </w:trPr>
        <w:tc>
          <w:tcPr>
            <w:tcW w:w="974" w:type="dxa"/>
          </w:tcPr>
          <w:p w:rsidR="00A309F9" w:rsidRPr="009D49B8" w:rsidRDefault="00A309F9" w:rsidP="009F2530">
            <w:pPr>
              <w:rPr>
                <w:rFonts w:ascii="Times New Roman" w:hAnsi="Times New Roman"/>
              </w:rPr>
            </w:pPr>
            <w:proofErr w:type="spellStart"/>
            <w:r>
              <w:rPr>
                <w:rFonts w:ascii="Times New Roman" w:hAnsi="Times New Roman" w:hint="eastAsia"/>
              </w:rPr>
              <w:t>ln</w:t>
            </w:r>
            <w:r w:rsidRPr="009D49B8">
              <w:rPr>
                <w:rFonts w:ascii="Times New Roman" w:hAnsi="Times New Roman"/>
                <w:i/>
              </w:rPr>
              <w:t>f</w:t>
            </w:r>
            <w:proofErr w:type="spellEnd"/>
          </w:p>
        </w:tc>
        <w:tc>
          <w:tcPr>
            <w:tcW w:w="1122" w:type="dxa"/>
          </w:tcPr>
          <w:p w:rsidR="00A309F9" w:rsidRPr="009D49B8" w:rsidRDefault="00A309F9" w:rsidP="009F2530">
            <w:pPr>
              <w:rPr>
                <w:rFonts w:ascii="Times New Roman" w:hAnsi="Times New Roman"/>
              </w:rPr>
            </w:pPr>
            <w:proofErr w:type="spellStart"/>
            <w:r>
              <w:rPr>
                <w:rFonts w:ascii="Times New Roman" w:hAnsi="Times New Roman"/>
              </w:rPr>
              <w:t>ln</w:t>
            </w:r>
            <w:proofErr w:type="spellEnd"/>
            <w:r>
              <w:rPr>
                <w:rFonts w:ascii="Times New Roman" w:hAnsi="Times New Roman" w:hint="eastAsia"/>
              </w:rPr>
              <w:t>(</w:t>
            </w:r>
            <w:r w:rsidRPr="009D49B8">
              <w:rPr>
                <w:rFonts w:ascii="Times New Roman" w:hAnsi="Times New Roman"/>
                <w:i/>
              </w:rPr>
              <w:t>T</w:t>
            </w:r>
            <w:r w:rsidRPr="009D49B8">
              <w:rPr>
                <w:rFonts w:ascii="Times New Roman" w:hAnsi="Times New Roman"/>
                <w:vertAlign w:val="subscript"/>
              </w:rPr>
              <w:t>0</w:t>
            </w:r>
            <w:r w:rsidRPr="009D49B8">
              <w:rPr>
                <w:rFonts w:ascii="Times New Roman" w:hAnsi="Times New Roman"/>
              </w:rPr>
              <w:t>+</w:t>
            </w:r>
            <w:r w:rsidRPr="009D49B8">
              <w:rPr>
                <w:rFonts w:ascii="Times New Roman" w:hAnsi="Times New Roman"/>
                <w:i/>
              </w:rPr>
              <w:t>T</w:t>
            </w:r>
            <w:r>
              <w:rPr>
                <w:rFonts w:ascii="Times New Roman" w:hAnsi="Times New Roman" w:hint="eastAsia"/>
                <w:i/>
              </w:rPr>
              <w:t>)</w:t>
            </w:r>
          </w:p>
        </w:tc>
      </w:tr>
      <w:tr w:rsidR="00A309F9" w:rsidRPr="009D49B8" w:rsidTr="00A309F9">
        <w:trPr>
          <w:trHeight w:val="223"/>
        </w:trPr>
        <w:tc>
          <w:tcPr>
            <w:tcW w:w="974" w:type="dxa"/>
            <w:vAlign w:val="center"/>
          </w:tcPr>
          <w:p w:rsidR="00A309F9" w:rsidRDefault="00A309F9">
            <w:pPr>
              <w:rPr>
                <w:rFonts w:ascii="Times New Roman" w:hAnsi="Times New Roman"/>
                <w:color w:val="000000"/>
                <w:szCs w:val="21"/>
              </w:rPr>
            </w:pPr>
            <w:r>
              <w:rPr>
                <w:rFonts w:ascii="Times New Roman" w:hAnsi="Times New Roman"/>
                <w:color w:val="000000"/>
                <w:szCs w:val="21"/>
              </w:rPr>
              <w:t>45.8</w:t>
            </w:r>
          </w:p>
        </w:tc>
        <w:tc>
          <w:tcPr>
            <w:tcW w:w="1122" w:type="dxa"/>
            <w:vAlign w:val="center"/>
          </w:tcPr>
          <w:p w:rsidR="00A309F9" w:rsidRDefault="00A309F9" w:rsidP="00A309F9">
            <w:pPr>
              <w:rPr>
                <w:rFonts w:ascii="Times New Roman" w:hAnsi="Times New Roman"/>
                <w:color w:val="000000"/>
                <w:szCs w:val="21"/>
              </w:rPr>
            </w:pPr>
            <w:r>
              <w:rPr>
                <w:rFonts w:ascii="Times New Roman" w:hAnsi="Times New Roman"/>
                <w:color w:val="000000"/>
                <w:szCs w:val="21"/>
              </w:rPr>
              <w:t>2.468</w:t>
            </w:r>
          </w:p>
        </w:tc>
      </w:tr>
      <w:tr w:rsidR="00A309F9" w:rsidRPr="009D49B8" w:rsidTr="00A309F9">
        <w:trPr>
          <w:trHeight w:val="185"/>
        </w:trPr>
        <w:tc>
          <w:tcPr>
            <w:tcW w:w="974" w:type="dxa"/>
            <w:vAlign w:val="center"/>
          </w:tcPr>
          <w:p w:rsidR="00A309F9" w:rsidRDefault="00A309F9">
            <w:pPr>
              <w:rPr>
                <w:rFonts w:ascii="Times New Roman" w:hAnsi="Times New Roman"/>
                <w:color w:val="000000"/>
                <w:szCs w:val="21"/>
              </w:rPr>
            </w:pPr>
            <w:r>
              <w:rPr>
                <w:rFonts w:ascii="Times New Roman" w:hAnsi="Times New Roman"/>
                <w:color w:val="000000"/>
                <w:szCs w:val="21"/>
              </w:rPr>
              <w:t>62</w:t>
            </w:r>
            <w:r>
              <w:rPr>
                <w:rFonts w:ascii="Times New Roman" w:hAnsi="Times New Roman" w:hint="eastAsia"/>
                <w:color w:val="000000"/>
                <w:szCs w:val="21"/>
              </w:rPr>
              <w:t>.0</w:t>
            </w:r>
          </w:p>
        </w:tc>
        <w:tc>
          <w:tcPr>
            <w:tcW w:w="1122" w:type="dxa"/>
            <w:vAlign w:val="center"/>
          </w:tcPr>
          <w:p w:rsidR="00A309F9" w:rsidRDefault="00A309F9" w:rsidP="00A309F9">
            <w:pPr>
              <w:rPr>
                <w:rFonts w:ascii="Times New Roman" w:hAnsi="Times New Roman"/>
                <w:color w:val="000000"/>
                <w:szCs w:val="21"/>
              </w:rPr>
            </w:pPr>
            <w:r>
              <w:rPr>
                <w:rFonts w:ascii="Times New Roman" w:hAnsi="Times New Roman"/>
                <w:color w:val="000000"/>
                <w:szCs w:val="21"/>
              </w:rPr>
              <w:t>3.08</w:t>
            </w:r>
            <w:r>
              <w:rPr>
                <w:rFonts w:ascii="Times New Roman" w:hAnsi="Times New Roman" w:hint="eastAsia"/>
                <w:color w:val="000000"/>
                <w:szCs w:val="21"/>
              </w:rPr>
              <w:t>2</w:t>
            </w:r>
          </w:p>
        </w:tc>
      </w:tr>
      <w:tr w:rsidR="00A309F9" w:rsidRPr="009D49B8" w:rsidTr="00A309F9">
        <w:trPr>
          <w:trHeight w:val="147"/>
        </w:trPr>
        <w:tc>
          <w:tcPr>
            <w:tcW w:w="974" w:type="dxa"/>
            <w:vAlign w:val="center"/>
          </w:tcPr>
          <w:p w:rsidR="00A309F9" w:rsidRDefault="00A309F9">
            <w:pPr>
              <w:rPr>
                <w:rFonts w:ascii="Times New Roman" w:hAnsi="Times New Roman"/>
                <w:color w:val="000000"/>
                <w:szCs w:val="21"/>
              </w:rPr>
            </w:pPr>
            <w:r>
              <w:rPr>
                <w:rFonts w:ascii="Times New Roman" w:hAnsi="Times New Roman"/>
                <w:color w:val="000000"/>
                <w:szCs w:val="21"/>
              </w:rPr>
              <w:t>74.8</w:t>
            </w:r>
          </w:p>
        </w:tc>
        <w:tc>
          <w:tcPr>
            <w:tcW w:w="1122" w:type="dxa"/>
            <w:vAlign w:val="center"/>
          </w:tcPr>
          <w:p w:rsidR="00A309F9" w:rsidRDefault="00A309F9" w:rsidP="00A309F9">
            <w:pPr>
              <w:rPr>
                <w:rFonts w:ascii="Times New Roman" w:hAnsi="Times New Roman"/>
                <w:color w:val="000000"/>
                <w:szCs w:val="21"/>
              </w:rPr>
            </w:pPr>
            <w:r>
              <w:rPr>
                <w:rFonts w:ascii="Times New Roman" w:hAnsi="Times New Roman"/>
                <w:color w:val="000000"/>
                <w:szCs w:val="21"/>
              </w:rPr>
              <w:t>3.459</w:t>
            </w:r>
          </w:p>
        </w:tc>
      </w:tr>
      <w:tr w:rsidR="00A309F9" w:rsidRPr="009D49B8" w:rsidTr="00A309F9">
        <w:trPr>
          <w:trHeight w:val="251"/>
        </w:trPr>
        <w:tc>
          <w:tcPr>
            <w:tcW w:w="974" w:type="dxa"/>
            <w:vAlign w:val="center"/>
          </w:tcPr>
          <w:p w:rsidR="00A309F9" w:rsidRDefault="00A309F9">
            <w:pPr>
              <w:rPr>
                <w:rFonts w:ascii="Times New Roman" w:hAnsi="Times New Roman"/>
                <w:color w:val="000000"/>
                <w:szCs w:val="21"/>
              </w:rPr>
            </w:pPr>
            <w:r>
              <w:rPr>
                <w:rFonts w:ascii="Times New Roman" w:hAnsi="Times New Roman"/>
                <w:color w:val="000000"/>
                <w:szCs w:val="21"/>
              </w:rPr>
              <w:t>85.9</w:t>
            </w:r>
          </w:p>
        </w:tc>
        <w:tc>
          <w:tcPr>
            <w:tcW w:w="1122" w:type="dxa"/>
            <w:vAlign w:val="center"/>
          </w:tcPr>
          <w:p w:rsidR="00A309F9" w:rsidRDefault="00A309F9" w:rsidP="00A309F9">
            <w:pPr>
              <w:rPr>
                <w:rFonts w:ascii="Times New Roman" w:hAnsi="Times New Roman"/>
                <w:color w:val="000000"/>
                <w:szCs w:val="21"/>
              </w:rPr>
            </w:pPr>
            <w:r>
              <w:rPr>
                <w:rFonts w:ascii="Times New Roman" w:hAnsi="Times New Roman"/>
                <w:color w:val="000000"/>
                <w:szCs w:val="21"/>
              </w:rPr>
              <w:t>3.73</w:t>
            </w:r>
            <w:r>
              <w:rPr>
                <w:rFonts w:ascii="Times New Roman" w:hAnsi="Times New Roman" w:hint="eastAsia"/>
                <w:color w:val="000000"/>
                <w:szCs w:val="21"/>
              </w:rPr>
              <w:t>3</w:t>
            </w:r>
          </w:p>
        </w:tc>
      </w:tr>
      <w:tr w:rsidR="00A309F9" w:rsidRPr="009D49B8" w:rsidTr="00A309F9">
        <w:trPr>
          <w:trHeight w:val="213"/>
        </w:trPr>
        <w:tc>
          <w:tcPr>
            <w:tcW w:w="974" w:type="dxa"/>
            <w:vAlign w:val="center"/>
          </w:tcPr>
          <w:p w:rsidR="00A309F9" w:rsidRDefault="00A309F9">
            <w:pPr>
              <w:rPr>
                <w:rFonts w:ascii="Times New Roman" w:hAnsi="Times New Roman"/>
                <w:color w:val="000000"/>
                <w:szCs w:val="21"/>
              </w:rPr>
            </w:pPr>
            <w:r>
              <w:rPr>
                <w:rFonts w:ascii="Times New Roman" w:hAnsi="Times New Roman"/>
                <w:color w:val="000000"/>
                <w:szCs w:val="21"/>
              </w:rPr>
              <w:t>95.7</w:t>
            </w:r>
          </w:p>
        </w:tc>
        <w:tc>
          <w:tcPr>
            <w:tcW w:w="1122" w:type="dxa"/>
            <w:vAlign w:val="center"/>
          </w:tcPr>
          <w:p w:rsidR="00A309F9" w:rsidRDefault="00A309F9" w:rsidP="00A309F9">
            <w:pPr>
              <w:rPr>
                <w:rFonts w:ascii="Times New Roman" w:hAnsi="Times New Roman"/>
                <w:color w:val="000000"/>
                <w:szCs w:val="21"/>
              </w:rPr>
            </w:pPr>
            <w:r>
              <w:rPr>
                <w:rFonts w:ascii="Times New Roman" w:hAnsi="Times New Roman"/>
                <w:color w:val="000000"/>
                <w:szCs w:val="21"/>
              </w:rPr>
              <w:t>3.947</w:t>
            </w:r>
          </w:p>
        </w:tc>
      </w:tr>
    </w:tbl>
    <w:p w:rsidR="00A309F9" w:rsidRDefault="008E3B8D" w:rsidP="00B14DB2">
      <w:pPr>
        <w:spacing w:line="360" w:lineRule="auto"/>
        <w:ind w:left="420"/>
        <w:textAlignment w:val="baseline"/>
        <w:rPr>
          <w:rFonts w:ascii="Times New Roman" w:hAnsi="Times New Roman"/>
        </w:rPr>
      </w:pPr>
      <w:r>
        <w:rPr>
          <w:rFonts w:ascii="Times New Roman" w:hAnsi="Times New Roman" w:hint="eastAsia"/>
        </w:rPr>
        <w:t>解得，</w:t>
      </w:r>
      <w:r>
        <w:rPr>
          <w:rFonts w:ascii="Times New Roman" w:hAnsi="Times New Roman" w:hint="eastAsia"/>
        </w:rPr>
        <w:t>b=0.498164</w:t>
      </w:r>
      <w:r>
        <w:rPr>
          <w:rFonts w:ascii="Times New Roman" w:hAnsi="Times New Roman" w:hint="eastAsia"/>
        </w:rPr>
        <w:t>，</w:t>
      </w:r>
      <w:r>
        <w:rPr>
          <w:rFonts w:ascii="Times New Roman" w:hAnsi="Times New Roman" w:hint="eastAsia"/>
        </w:rPr>
        <w:t>a=2.593626</w:t>
      </w:r>
      <w:r>
        <w:rPr>
          <w:rFonts w:ascii="Times New Roman" w:hAnsi="Times New Roman" w:hint="eastAsia"/>
        </w:rPr>
        <w:t>，线性相关系数</w:t>
      </w:r>
      <w:r>
        <w:rPr>
          <w:rFonts w:ascii="Times New Roman" w:hAnsi="Times New Roman" w:hint="eastAsia"/>
        </w:rPr>
        <w:t>r=</w:t>
      </w:r>
      <w:r w:rsidRPr="008E3B8D">
        <w:rPr>
          <w:rFonts w:ascii="Times New Roman" w:hAnsi="Times New Roman"/>
        </w:rPr>
        <w:t>0.999985206</w:t>
      </w:r>
    </w:p>
    <w:p w:rsidR="008E3B8D" w:rsidRDefault="008E3B8D" w:rsidP="00B14DB2">
      <w:pPr>
        <w:spacing w:line="360" w:lineRule="auto"/>
        <w:ind w:left="420"/>
        <w:textAlignment w:val="baseline"/>
        <w:rPr>
          <w:rFonts w:ascii="Times New Roman" w:hAnsi="Times New Roman"/>
        </w:rPr>
      </w:pPr>
      <w:r>
        <w:rPr>
          <w:rFonts w:ascii="Times New Roman" w:hAnsi="Times New Roman" w:hint="eastAsia"/>
        </w:rPr>
        <w:t>所以</w:t>
      </w:r>
      <w:r>
        <w:rPr>
          <w:rFonts w:ascii="Times New Roman" w:hAnsi="Times New Roman" w:hint="eastAsia"/>
        </w:rPr>
        <w:t>p=b=0.4982</w:t>
      </w:r>
      <w:r>
        <w:rPr>
          <w:rFonts w:ascii="Times New Roman" w:hAnsi="Times New Roman" w:hint="eastAsia"/>
        </w:rPr>
        <w:t>，</w:t>
      </w:r>
      <m:oMath>
        <m:r>
          <w:rPr>
            <w:rFonts w:ascii="Cambria Math" w:hAnsi="Cambria Math"/>
          </w:rPr>
          <m:t>k=</m:t>
        </m:r>
        <m:sSup>
          <m:sSupPr>
            <m:ctrlPr>
              <w:rPr>
                <w:rFonts w:ascii="Cambria Math" w:hAnsi="Cambria Math"/>
              </w:rPr>
            </m:ctrlPr>
          </m:sSupPr>
          <m:e>
            <m:r>
              <w:rPr>
                <w:rFonts w:ascii="Cambria Math" w:hAnsi="Cambria Math"/>
              </w:rPr>
              <m:t>e</m:t>
            </m:r>
          </m:e>
          <m:sup>
            <m:r>
              <w:rPr>
                <w:rFonts w:ascii="Cambria Math" w:hAnsi="Cambria Math"/>
              </w:rPr>
              <m:t>a</m:t>
            </m:r>
          </m:sup>
        </m:sSup>
        <m:r>
          <w:rPr>
            <w:rFonts w:ascii="Cambria Math" w:hAnsi="Cambria Math"/>
          </w:rPr>
          <m:t>=13.38</m:t>
        </m:r>
      </m:oMath>
    </w:p>
    <w:p w:rsidR="008E3B8D" w:rsidRDefault="008E3B8D" w:rsidP="00B14DB2">
      <w:pPr>
        <w:spacing w:line="360" w:lineRule="auto"/>
        <w:ind w:left="420"/>
        <w:textAlignment w:val="baseline"/>
        <w:rPr>
          <w:rFonts w:ascii="Times New Roman" w:hAnsi="Times New Roman"/>
        </w:rPr>
      </w:pPr>
      <w:r>
        <w:rPr>
          <w:rFonts w:ascii="Times New Roman" w:hAnsi="Times New Roman" w:hint="eastAsia"/>
        </w:rPr>
        <w:t>Excel</w:t>
      </w:r>
      <w:r>
        <w:rPr>
          <w:rFonts w:ascii="Times New Roman" w:hAnsi="Times New Roman" w:hint="eastAsia"/>
        </w:rPr>
        <w:t>绘图如下：</w:t>
      </w:r>
    </w:p>
    <w:p w:rsidR="00E202DB" w:rsidRPr="00EC18F6" w:rsidRDefault="008E3B8D" w:rsidP="00EC18F6">
      <w:pPr>
        <w:spacing w:line="360" w:lineRule="auto"/>
        <w:textAlignment w:val="baseline"/>
        <w:rPr>
          <w:rFonts w:ascii="Times New Roman" w:hAnsi="Times New Roman"/>
        </w:rPr>
      </w:pPr>
      <w:r>
        <w:rPr>
          <w:noProof/>
        </w:rPr>
        <w:drawing>
          <wp:inline distT="0" distB="0" distL="0" distR="0" wp14:anchorId="25B47869" wp14:editId="177C0D51">
            <wp:extent cx="4710023" cy="2467155"/>
            <wp:effectExtent l="0" t="0" r="14605" b="952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C0175" w:rsidRDefault="001C0175" w:rsidP="001C0175">
      <w:pPr>
        <w:pStyle w:val="TimesNewRoman"/>
        <w:numPr>
          <w:ilvl w:val="0"/>
          <w:numId w:val="1"/>
        </w:numPr>
        <w:rPr>
          <w:rFonts w:ascii="黑体" w:eastAsia="黑体"/>
          <w:sz w:val="24"/>
          <w:szCs w:val="24"/>
        </w:rPr>
      </w:pPr>
      <w:r>
        <w:rPr>
          <w:rFonts w:ascii="黑体" w:eastAsia="黑体" w:hint="eastAsia"/>
          <w:sz w:val="24"/>
          <w:szCs w:val="24"/>
        </w:rPr>
        <w:lastRenderedPageBreak/>
        <w:t>实验数据及数据处理</w:t>
      </w:r>
    </w:p>
    <w:p w:rsidR="00B14DB2" w:rsidRDefault="001C0175" w:rsidP="001C0175">
      <w:pPr>
        <w:spacing w:line="312" w:lineRule="auto"/>
        <w:ind w:firstLineChars="200" w:firstLine="420"/>
        <w:textAlignment w:val="baseline"/>
        <w:rPr>
          <w:rFonts w:ascii="Times New Roman" w:hAnsi="Times New Roman"/>
        </w:rPr>
      </w:pPr>
      <w:r>
        <w:rPr>
          <w:rFonts w:ascii="Times New Roman" w:hAnsi="Times New Roman" w:hint="eastAsia"/>
        </w:rPr>
        <w:t>实验的关键步骤是寻找共振点，可以在示波器上判断，即当示波器荧光屏上，拾振信号的波形是清晰的正弦波，且振幅最大的时候，可以判断发生了共振。但实际操作中发现，利用示波器判断共振点很麻烦，比较难找到合适的点。</w:t>
      </w:r>
      <w:r w:rsidR="00597CC0">
        <w:rPr>
          <w:rFonts w:ascii="Times New Roman" w:hAnsi="Times New Roman" w:hint="eastAsia"/>
        </w:rPr>
        <w:t>我的方法是首先通过弹空弦寻找每个</w:t>
      </w:r>
      <w:r w:rsidR="00597CC0">
        <w:rPr>
          <w:rFonts w:ascii="Times New Roman" w:hAnsi="Times New Roman" w:hint="eastAsia"/>
        </w:rPr>
        <w:t>N</w:t>
      </w:r>
      <w:r w:rsidR="00597CC0">
        <w:rPr>
          <w:rFonts w:ascii="Times New Roman" w:hAnsi="Times New Roman" w:hint="eastAsia"/>
        </w:rPr>
        <w:t>中</w:t>
      </w:r>
      <w:r w:rsidR="00597CC0">
        <w:rPr>
          <w:rFonts w:ascii="Times New Roman" w:hAnsi="Times New Roman" w:hint="eastAsia"/>
        </w:rPr>
        <w:t>T=10N</w:t>
      </w:r>
      <w:r w:rsidR="00597CC0">
        <w:rPr>
          <w:rFonts w:ascii="Times New Roman" w:hAnsi="Times New Roman" w:hint="eastAsia"/>
        </w:rPr>
        <w:t>的频率大概位置，然后精确定位之。随后通过理论计算依次确定其他</w:t>
      </w:r>
      <w:r w:rsidR="00B2694D">
        <w:rPr>
          <w:rFonts w:ascii="Times New Roman" w:hAnsi="Times New Roman" w:hint="eastAsia"/>
        </w:rPr>
        <w:t>T</w:t>
      </w:r>
      <w:r w:rsidR="00B2694D">
        <w:rPr>
          <w:rFonts w:ascii="Times New Roman" w:hAnsi="Times New Roman" w:hint="eastAsia"/>
        </w:rPr>
        <w:t>的大概位置，并根据经验在向下</w:t>
      </w:r>
      <w:r w:rsidR="00B2694D">
        <w:rPr>
          <w:rFonts w:ascii="Times New Roman" w:hAnsi="Times New Roman" w:hint="eastAsia"/>
        </w:rPr>
        <w:t>20N</w:t>
      </w:r>
      <w:r w:rsidR="00B2694D">
        <w:rPr>
          <w:rFonts w:ascii="Times New Roman" w:hAnsi="Times New Roman" w:hint="eastAsia"/>
        </w:rPr>
        <w:t>左右的位置寻找精确的共振点。</w:t>
      </w:r>
      <w:r w:rsidR="008C7736">
        <w:rPr>
          <w:rFonts w:ascii="Times New Roman" w:hAnsi="Times New Roman" w:hint="eastAsia"/>
        </w:rPr>
        <w:t>寻找共振点起先依靠眼睛观察弦线，辅以耳朵听声音，有的时候视觉为发现共振而听觉首先发现弦线开始有乐音，这时眼确认弦振动后，改为观察示波器以确定共振点。</w:t>
      </w:r>
    </w:p>
    <w:p w:rsidR="00123D24" w:rsidRDefault="00C82A4F" w:rsidP="001C0175">
      <w:pPr>
        <w:spacing w:line="312" w:lineRule="auto"/>
        <w:ind w:firstLineChars="200" w:firstLine="420"/>
        <w:textAlignment w:val="baseline"/>
        <w:rPr>
          <w:rFonts w:ascii="Times New Roman" w:hAnsi="Times New Roman"/>
        </w:rPr>
      </w:pPr>
      <w:r>
        <w:rPr>
          <w:rFonts w:ascii="Times New Roman" w:hAnsi="Times New Roman" w:hint="eastAsia"/>
        </w:rPr>
        <w:t>此外，在寻找共振点中存在一下问题：在高频共振点附近，振动随着频率增加不断增加，并在某一次增加</w:t>
      </w:r>
      <w:r>
        <w:rPr>
          <w:rFonts w:ascii="Times New Roman" w:hAnsi="Times New Roman" w:hint="eastAsia"/>
        </w:rPr>
        <w:t>0.1Hz</w:t>
      </w:r>
      <w:r>
        <w:rPr>
          <w:rFonts w:ascii="Times New Roman" w:hAnsi="Times New Roman" w:hint="eastAsia"/>
        </w:rPr>
        <w:t>后突然减小，且频率减小</w:t>
      </w:r>
      <w:r>
        <w:rPr>
          <w:rFonts w:ascii="Times New Roman" w:hAnsi="Times New Roman" w:hint="eastAsia"/>
        </w:rPr>
        <w:t>0.1Hz</w:t>
      </w:r>
      <w:r>
        <w:rPr>
          <w:rFonts w:ascii="Times New Roman" w:hAnsi="Times New Roman" w:hint="eastAsia"/>
        </w:rPr>
        <w:t>后振幅并不增加。对此我统一采用的是找到共振点区间后，把频率调小并以</w:t>
      </w:r>
      <w:r>
        <w:rPr>
          <w:rFonts w:ascii="Times New Roman" w:hAnsi="Times New Roman" w:hint="eastAsia"/>
        </w:rPr>
        <w:t>0.1</w:t>
      </w:r>
      <w:r>
        <w:rPr>
          <w:rFonts w:ascii="Times New Roman" w:hAnsi="Times New Roman" w:hint="eastAsia"/>
        </w:rPr>
        <w:t>的步长步进，以振幅突然减小前的频率数作为共振点。</w:t>
      </w:r>
    </w:p>
    <w:p w:rsidR="00B623A5" w:rsidRPr="00B623A5" w:rsidRDefault="00B623A5" w:rsidP="001C0175">
      <w:pPr>
        <w:spacing w:line="312" w:lineRule="auto"/>
        <w:ind w:firstLineChars="200" w:firstLine="420"/>
        <w:textAlignment w:val="baseline"/>
        <w:rPr>
          <w:rFonts w:ascii="Times New Roman" w:hAnsi="Times New Roman"/>
        </w:rPr>
      </w:pPr>
      <w:r>
        <w:rPr>
          <w:rFonts w:ascii="Times New Roman" w:hAnsi="Times New Roman" w:hint="eastAsia"/>
        </w:rPr>
        <w:t>选择</w:t>
      </w:r>
      <m:oMath>
        <m:sSup>
          <m:sSupPr>
            <m:ctrlPr>
              <w:rPr>
                <w:rFonts w:ascii="Cambria Math" w:hAnsi="Cambria Math"/>
              </w:rPr>
            </m:ctrlPr>
          </m:sSupPr>
          <m:e>
            <m:r>
              <w:rPr>
                <w:rFonts w:ascii="Cambria Math" w:hAnsi="Cambria Math"/>
              </w:rPr>
              <m:t>f</m:t>
            </m:r>
          </m:e>
          <m:sup>
            <m:r>
              <w:rPr>
                <w:rFonts w:ascii="Cambria Math" w:hAnsi="Cambria Math"/>
              </w:rPr>
              <m:t>2</m:t>
            </m:r>
          </m:sup>
        </m:sSup>
      </m:oMath>
      <w:r>
        <w:rPr>
          <w:rFonts w:ascii="Times New Roman" w:hAnsi="Times New Roman" w:hint="eastAsia"/>
        </w:rPr>
        <w:t>为</w:t>
      </w:r>
      <w:r>
        <w:rPr>
          <w:rFonts w:ascii="Times New Roman" w:hAnsi="Times New Roman" w:hint="eastAsia"/>
        </w:rPr>
        <w:t>y</w:t>
      </w:r>
      <w:r>
        <w:rPr>
          <w:rFonts w:ascii="Times New Roman" w:hAnsi="Times New Roman" w:hint="eastAsia"/>
        </w:rPr>
        <w:t>值而</w:t>
      </w:r>
      <w:r>
        <w:rPr>
          <w:rFonts w:ascii="Times New Roman" w:hAnsi="Times New Roman" w:hint="eastAsia"/>
        </w:rPr>
        <w:t>T</w:t>
      </w:r>
      <w:r>
        <w:rPr>
          <w:rFonts w:ascii="Times New Roman" w:hAnsi="Times New Roman" w:hint="eastAsia"/>
        </w:rPr>
        <w:t>为</w:t>
      </w:r>
      <w:r>
        <w:rPr>
          <w:rFonts w:ascii="Times New Roman" w:hAnsi="Times New Roman" w:hint="eastAsia"/>
        </w:rPr>
        <w:t>x</w:t>
      </w:r>
      <w:r>
        <w:rPr>
          <w:rFonts w:ascii="Times New Roman" w:hAnsi="Times New Roman" w:hint="eastAsia"/>
        </w:rPr>
        <w:t>值，虽然在寻找</w:t>
      </w:r>
      <m:oMath>
        <m:sSub>
          <m:sSubPr>
            <m:ctrlPr>
              <w:rPr>
                <w:rFonts w:ascii="Cambria Math" w:hAnsi="Cambria Math"/>
              </w:rPr>
            </m:ctrlPr>
          </m:sSubPr>
          <m:e>
            <m:r>
              <w:rPr>
                <w:rFonts w:ascii="Cambria Math" w:hAnsi="Cambria Math"/>
              </w:rPr>
              <m:t>T</m:t>
            </m:r>
          </m:e>
          <m:sub>
            <m:r>
              <w:rPr>
                <w:rFonts w:ascii="Cambria Math" w:hAnsi="Cambria Math"/>
              </w:rPr>
              <m:t>0</m:t>
            </m:r>
          </m:sub>
        </m:sSub>
      </m:oMath>
      <w:r>
        <w:rPr>
          <w:rFonts w:ascii="Times New Roman" w:hAnsi="Times New Roman" w:hint="eastAsia"/>
        </w:rPr>
        <w:t>和</w:t>
      </w:r>
      <m:oMath>
        <m:r>
          <w:rPr>
            <w:rFonts w:ascii="Cambria Math" w:hAnsi="Cambria Math"/>
          </w:rPr>
          <m:t>ρ</m:t>
        </m:r>
      </m:oMath>
      <w:r>
        <w:rPr>
          <w:rFonts w:ascii="Times New Roman" w:hAnsi="Times New Roman" w:hint="eastAsia"/>
        </w:rPr>
        <w:t>时计算不变，但我认为符合因变量与自变量的关系，即每给一个</w:t>
      </w:r>
      <w:r>
        <w:rPr>
          <w:rFonts w:ascii="Times New Roman" w:hAnsi="Times New Roman" w:hint="eastAsia"/>
        </w:rPr>
        <w:t>T</w:t>
      </w:r>
      <w:r>
        <w:rPr>
          <w:rFonts w:ascii="Times New Roman" w:hAnsi="Times New Roman" w:hint="eastAsia"/>
        </w:rPr>
        <w:t>，存在一个与之对应的</w:t>
      </w:r>
      <m:oMath>
        <m:r>
          <w:rPr>
            <w:rFonts w:ascii="Cambria Math" w:hAnsi="Cambria Math"/>
          </w:rPr>
          <m:t>f</m:t>
        </m:r>
      </m:oMath>
      <w:r>
        <w:rPr>
          <w:rFonts w:ascii="Times New Roman" w:hAnsi="Times New Roman" w:hint="eastAsia"/>
        </w:rPr>
        <w:t>。</w:t>
      </w:r>
    </w:p>
    <w:p w:rsidR="008C7736" w:rsidRDefault="008C7736" w:rsidP="00123D24">
      <w:pPr>
        <w:spacing w:line="312" w:lineRule="auto"/>
        <w:ind w:firstLineChars="200" w:firstLine="420"/>
        <w:jc w:val="right"/>
        <w:textAlignment w:val="baseline"/>
        <w:rPr>
          <w:rFonts w:ascii="Times New Roman" w:hAnsi="Times New Roman"/>
        </w:rPr>
      </w:pPr>
    </w:p>
    <w:p w:rsidR="00123D24" w:rsidRDefault="00123D24" w:rsidP="00123D24">
      <w:pPr>
        <w:spacing w:line="312" w:lineRule="auto"/>
        <w:ind w:firstLineChars="200" w:firstLine="420"/>
        <w:jc w:val="right"/>
        <w:textAlignment w:val="baseline"/>
        <w:rPr>
          <w:rFonts w:ascii="Times New Roman" w:hAnsi="Times New Roman"/>
        </w:rPr>
      </w:pPr>
      <w:r>
        <w:rPr>
          <w:rFonts w:ascii="Times New Roman" w:hAnsi="Times New Roman" w:hint="eastAsia"/>
        </w:rPr>
        <w:t>（原始数据记录表格见附页）</w:t>
      </w:r>
    </w:p>
    <w:p w:rsidR="00123D24" w:rsidRPr="00123D24" w:rsidRDefault="00C578A0" w:rsidP="00123D24">
      <w:pPr>
        <w:spacing w:line="312" w:lineRule="auto"/>
        <w:ind w:firstLineChars="200" w:firstLine="420"/>
        <w:jc w:val="right"/>
        <w:textAlignment w:val="baseline"/>
        <w:rPr>
          <w:rFonts w:ascii="Times New Roman" w:hAnsi="Times New Roman"/>
        </w:rPr>
      </w:pPr>
      <w:r>
        <w:rPr>
          <w:rFonts w:ascii="Times New Roman" w:hAnsi="Times New Roman" w:hint="eastAsia"/>
        </w:rPr>
        <w:t>2010</w:t>
      </w:r>
      <w:r>
        <w:rPr>
          <w:rFonts w:ascii="Times New Roman" w:hAnsi="Times New Roman" w:hint="eastAsia"/>
        </w:rPr>
        <w:t>年</w:t>
      </w:r>
      <w:r>
        <w:rPr>
          <w:rFonts w:ascii="Times New Roman" w:hAnsi="Times New Roman" w:hint="eastAsia"/>
        </w:rPr>
        <w:t>11</w:t>
      </w:r>
      <w:r>
        <w:rPr>
          <w:rFonts w:ascii="Times New Roman" w:hAnsi="Times New Roman" w:hint="eastAsia"/>
        </w:rPr>
        <w:t>月</w:t>
      </w:r>
      <w:r>
        <w:rPr>
          <w:rFonts w:ascii="Times New Roman" w:hAnsi="Times New Roman" w:hint="eastAsia"/>
        </w:rPr>
        <w:t>18</w:t>
      </w:r>
      <w:r>
        <w:rPr>
          <w:rFonts w:ascii="Times New Roman" w:hAnsi="Times New Roman" w:hint="eastAsia"/>
        </w:rPr>
        <w:t>日</w:t>
      </w:r>
    </w:p>
    <w:sectPr w:rsidR="00123D24" w:rsidRPr="00123D24" w:rsidSect="004E405F">
      <w:pgSz w:w="10319" w:h="14571" w:code="13"/>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1D9" w:rsidRDefault="003431D9" w:rsidP="00CA0DF7">
      <w:r>
        <w:separator/>
      </w:r>
    </w:p>
  </w:endnote>
  <w:endnote w:type="continuationSeparator" w:id="0">
    <w:p w:rsidR="003431D9" w:rsidRDefault="003431D9" w:rsidP="00CA0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1D9" w:rsidRDefault="003431D9" w:rsidP="00CA0DF7">
      <w:r>
        <w:separator/>
      </w:r>
    </w:p>
  </w:footnote>
  <w:footnote w:type="continuationSeparator" w:id="0">
    <w:p w:rsidR="003431D9" w:rsidRDefault="003431D9" w:rsidP="00CA0D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14E2D"/>
    <w:multiLevelType w:val="hybridMultilevel"/>
    <w:tmpl w:val="D72EAE9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490132F"/>
    <w:multiLevelType w:val="hybridMultilevel"/>
    <w:tmpl w:val="6CA20A0C"/>
    <w:lvl w:ilvl="0" w:tplc="EFFAD2FA">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56B60F4"/>
    <w:multiLevelType w:val="hybridMultilevel"/>
    <w:tmpl w:val="D2E659A6"/>
    <w:lvl w:ilvl="0" w:tplc="6EB8F52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BFA02E0"/>
    <w:multiLevelType w:val="hybridMultilevel"/>
    <w:tmpl w:val="16E21A5E"/>
    <w:lvl w:ilvl="0" w:tplc="C30AFC1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E94D16"/>
    <w:multiLevelType w:val="hybridMultilevel"/>
    <w:tmpl w:val="716EEDCE"/>
    <w:lvl w:ilvl="0" w:tplc="AC28F52C">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1DA1602"/>
    <w:multiLevelType w:val="hybridMultilevel"/>
    <w:tmpl w:val="B41AF7B2"/>
    <w:lvl w:ilvl="0" w:tplc="3398953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4B51C87"/>
    <w:multiLevelType w:val="hybridMultilevel"/>
    <w:tmpl w:val="4D843B0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E2D5DBF"/>
    <w:multiLevelType w:val="hybridMultilevel"/>
    <w:tmpl w:val="D72EAE9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7"/>
  </w:num>
  <w:num w:numId="4">
    <w:abstractNumId w:val="1"/>
  </w:num>
  <w:num w:numId="5">
    <w:abstractNumId w:val="3"/>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0F9"/>
    <w:rsid w:val="00004CE6"/>
    <w:rsid w:val="00043DD7"/>
    <w:rsid w:val="000A00F9"/>
    <w:rsid w:val="000A105B"/>
    <w:rsid w:val="000D567C"/>
    <w:rsid w:val="00123D24"/>
    <w:rsid w:val="00141F89"/>
    <w:rsid w:val="00183959"/>
    <w:rsid w:val="001C0175"/>
    <w:rsid w:val="001E04E8"/>
    <w:rsid w:val="00202A6F"/>
    <w:rsid w:val="00205C0E"/>
    <w:rsid w:val="00213901"/>
    <w:rsid w:val="0025290D"/>
    <w:rsid w:val="003431D9"/>
    <w:rsid w:val="00354371"/>
    <w:rsid w:val="00385603"/>
    <w:rsid w:val="003A7A6E"/>
    <w:rsid w:val="003D67C0"/>
    <w:rsid w:val="00427059"/>
    <w:rsid w:val="00436286"/>
    <w:rsid w:val="00437A6B"/>
    <w:rsid w:val="004B1179"/>
    <w:rsid w:val="004E405F"/>
    <w:rsid w:val="005475D9"/>
    <w:rsid w:val="00597CC0"/>
    <w:rsid w:val="00632B47"/>
    <w:rsid w:val="006D7CD5"/>
    <w:rsid w:val="006E427D"/>
    <w:rsid w:val="007A020F"/>
    <w:rsid w:val="007A4CD2"/>
    <w:rsid w:val="00833C36"/>
    <w:rsid w:val="00842F1B"/>
    <w:rsid w:val="00890C64"/>
    <w:rsid w:val="008C7736"/>
    <w:rsid w:val="008E3B8D"/>
    <w:rsid w:val="0091653F"/>
    <w:rsid w:val="00930122"/>
    <w:rsid w:val="00932C4E"/>
    <w:rsid w:val="009A0703"/>
    <w:rsid w:val="009C0596"/>
    <w:rsid w:val="009D49B8"/>
    <w:rsid w:val="00A309F9"/>
    <w:rsid w:val="00A3560B"/>
    <w:rsid w:val="00B06C30"/>
    <w:rsid w:val="00B14DB2"/>
    <w:rsid w:val="00B2694D"/>
    <w:rsid w:val="00B623A5"/>
    <w:rsid w:val="00BA34BE"/>
    <w:rsid w:val="00C0787E"/>
    <w:rsid w:val="00C50317"/>
    <w:rsid w:val="00C578A0"/>
    <w:rsid w:val="00C82A4F"/>
    <w:rsid w:val="00C933D3"/>
    <w:rsid w:val="00CA0DF7"/>
    <w:rsid w:val="00CE08E7"/>
    <w:rsid w:val="00D10AEF"/>
    <w:rsid w:val="00D45E4F"/>
    <w:rsid w:val="00D865F6"/>
    <w:rsid w:val="00D942E2"/>
    <w:rsid w:val="00DB4839"/>
    <w:rsid w:val="00E0750D"/>
    <w:rsid w:val="00E202DB"/>
    <w:rsid w:val="00E413F7"/>
    <w:rsid w:val="00EA2359"/>
    <w:rsid w:val="00EA2437"/>
    <w:rsid w:val="00EC18F6"/>
    <w:rsid w:val="00EE0DA8"/>
    <w:rsid w:val="00F0626F"/>
    <w:rsid w:val="00F23129"/>
    <w:rsid w:val="00F518DD"/>
    <w:rsid w:val="00F729FF"/>
    <w:rsid w:val="00F92F47"/>
    <w:rsid w:val="00FA1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3F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NewRoman">
    <w:name w:val="宋体+TimesNewRoman"/>
    <w:basedOn w:val="a"/>
    <w:qFormat/>
    <w:rsid w:val="00205C0E"/>
    <w:pPr>
      <w:spacing w:line="312" w:lineRule="auto"/>
    </w:pPr>
    <w:rPr>
      <w:rFonts w:ascii="Times New Roman" w:hAnsi="Times New Roman"/>
    </w:rPr>
  </w:style>
  <w:style w:type="paragraph" w:styleId="a3">
    <w:name w:val="header"/>
    <w:basedOn w:val="a"/>
    <w:link w:val="Char"/>
    <w:uiPriority w:val="99"/>
    <w:unhideWhenUsed/>
    <w:rsid w:val="00CA0D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0DF7"/>
    <w:rPr>
      <w:kern w:val="2"/>
      <w:sz w:val="18"/>
      <w:szCs w:val="18"/>
    </w:rPr>
  </w:style>
  <w:style w:type="paragraph" w:styleId="a4">
    <w:name w:val="footer"/>
    <w:basedOn w:val="a"/>
    <w:link w:val="Char0"/>
    <w:uiPriority w:val="99"/>
    <w:unhideWhenUsed/>
    <w:rsid w:val="00CA0DF7"/>
    <w:pPr>
      <w:tabs>
        <w:tab w:val="center" w:pos="4153"/>
        <w:tab w:val="right" w:pos="8306"/>
      </w:tabs>
      <w:snapToGrid w:val="0"/>
      <w:jc w:val="left"/>
    </w:pPr>
    <w:rPr>
      <w:sz w:val="18"/>
      <w:szCs w:val="18"/>
    </w:rPr>
  </w:style>
  <w:style w:type="character" w:customStyle="1" w:styleId="Char0">
    <w:name w:val="页脚 Char"/>
    <w:basedOn w:val="a0"/>
    <w:link w:val="a4"/>
    <w:uiPriority w:val="99"/>
    <w:rsid w:val="00CA0DF7"/>
    <w:rPr>
      <w:kern w:val="2"/>
      <w:sz w:val="18"/>
      <w:szCs w:val="18"/>
    </w:rPr>
  </w:style>
  <w:style w:type="paragraph" w:styleId="a5">
    <w:name w:val="No Spacing"/>
    <w:uiPriority w:val="1"/>
    <w:qFormat/>
    <w:rsid w:val="00043DD7"/>
    <w:pPr>
      <w:widowControl w:val="0"/>
      <w:jc w:val="both"/>
    </w:pPr>
    <w:rPr>
      <w:kern w:val="2"/>
      <w:sz w:val="21"/>
      <w:szCs w:val="22"/>
    </w:rPr>
  </w:style>
  <w:style w:type="paragraph" w:styleId="a6">
    <w:name w:val="Balloon Text"/>
    <w:basedOn w:val="a"/>
    <w:link w:val="Char1"/>
    <w:uiPriority w:val="99"/>
    <w:semiHidden/>
    <w:unhideWhenUsed/>
    <w:rsid w:val="00D45E4F"/>
    <w:rPr>
      <w:sz w:val="18"/>
      <w:szCs w:val="18"/>
    </w:rPr>
  </w:style>
  <w:style w:type="character" w:customStyle="1" w:styleId="Char1">
    <w:name w:val="批注框文本 Char"/>
    <w:basedOn w:val="a0"/>
    <w:link w:val="a6"/>
    <w:uiPriority w:val="99"/>
    <w:semiHidden/>
    <w:rsid w:val="00D45E4F"/>
    <w:rPr>
      <w:kern w:val="2"/>
      <w:sz w:val="18"/>
      <w:szCs w:val="18"/>
    </w:rPr>
  </w:style>
  <w:style w:type="paragraph" w:styleId="a7">
    <w:name w:val="List Paragraph"/>
    <w:basedOn w:val="a"/>
    <w:uiPriority w:val="34"/>
    <w:qFormat/>
    <w:rsid w:val="00DB483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3F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NewRoman">
    <w:name w:val="宋体+TimesNewRoman"/>
    <w:basedOn w:val="a"/>
    <w:qFormat/>
    <w:rsid w:val="00205C0E"/>
    <w:pPr>
      <w:spacing w:line="312" w:lineRule="auto"/>
    </w:pPr>
    <w:rPr>
      <w:rFonts w:ascii="Times New Roman" w:hAnsi="Times New Roman"/>
    </w:rPr>
  </w:style>
  <w:style w:type="paragraph" w:styleId="a3">
    <w:name w:val="header"/>
    <w:basedOn w:val="a"/>
    <w:link w:val="Char"/>
    <w:uiPriority w:val="99"/>
    <w:unhideWhenUsed/>
    <w:rsid w:val="00CA0D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0DF7"/>
    <w:rPr>
      <w:kern w:val="2"/>
      <w:sz w:val="18"/>
      <w:szCs w:val="18"/>
    </w:rPr>
  </w:style>
  <w:style w:type="paragraph" w:styleId="a4">
    <w:name w:val="footer"/>
    <w:basedOn w:val="a"/>
    <w:link w:val="Char0"/>
    <w:uiPriority w:val="99"/>
    <w:unhideWhenUsed/>
    <w:rsid w:val="00CA0DF7"/>
    <w:pPr>
      <w:tabs>
        <w:tab w:val="center" w:pos="4153"/>
        <w:tab w:val="right" w:pos="8306"/>
      </w:tabs>
      <w:snapToGrid w:val="0"/>
      <w:jc w:val="left"/>
    </w:pPr>
    <w:rPr>
      <w:sz w:val="18"/>
      <w:szCs w:val="18"/>
    </w:rPr>
  </w:style>
  <w:style w:type="character" w:customStyle="1" w:styleId="Char0">
    <w:name w:val="页脚 Char"/>
    <w:basedOn w:val="a0"/>
    <w:link w:val="a4"/>
    <w:uiPriority w:val="99"/>
    <w:rsid w:val="00CA0DF7"/>
    <w:rPr>
      <w:kern w:val="2"/>
      <w:sz w:val="18"/>
      <w:szCs w:val="18"/>
    </w:rPr>
  </w:style>
  <w:style w:type="paragraph" w:styleId="a5">
    <w:name w:val="No Spacing"/>
    <w:uiPriority w:val="1"/>
    <w:qFormat/>
    <w:rsid w:val="00043DD7"/>
    <w:pPr>
      <w:widowControl w:val="0"/>
      <w:jc w:val="both"/>
    </w:pPr>
    <w:rPr>
      <w:kern w:val="2"/>
      <w:sz w:val="21"/>
      <w:szCs w:val="22"/>
    </w:rPr>
  </w:style>
  <w:style w:type="paragraph" w:styleId="a6">
    <w:name w:val="Balloon Text"/>
    <w:basedOn w:val="a"/>
    <w:link w:val="Char1"/>
    <w:uiPriority w:val="99"/>
    <w:semiHidden/>
    <w:unhideWhenUsed/>
    <w:rsid w:val="00D45E4F"/>
    <w:rPr>
      <w:sz w:val="18"/>
      <w:szCs w:val="18"/>
    </w:rPr>
  </w:style>
  <w:style w:type="character" w:customStyle="1" w:styleId="Char1">
    <w:name w:val="批注框文本 Char"/>
    <w:basedOn w:val="a0"/>
    <w:link w:val="a6"/>
    <w:uiPriority w:val="99"/>
    <w:semiHidden/>
    <w:rsid w:val="00D45E4F"/>
    <w:rPr>
      <w:kern w:val="2"/>
      <w:sz w:val="18"/>
      <w:szCs w:val="18"/>
    </w:rPr>
  </w:style>
  <w:style w:type="paragraph" w:styleId="a7">
    <w:name w:val="List Paragraph"/>
    <w:basedOn w:val="a"/>
    <w:uiPriority w:val="34"/>
    <w:qFormat/>
    <w:rsid w:val="00DB48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5101">
      <w:bodyDiv w:val="1"/>
      <w:marLeft w:val="0"/>
      <w:marRight w:val="0"/>
      <w:marTop w:val="0"/>
      <w:marBottom w:val="0"/>
      <w:divBdr>
        <w:top w:val="none" w:sz="0" w:space="0" w:color="auto"/>
        <w:left w:val="none" w:sz="0" w:space="0" w:color="auto"/>
        <w:bottom w:val="none" w:sz="0" w:space="0" w:color="auto"/>
        <w:right w:val="none" w:sz="0" w:space="0" w:color="auto"/>
      </w:divBdr>
    </w:div>
    <w:div w:id="28920473">
      <w:bodyDiv w:val="1"/>
      <w:marLeft w:val="0"/>
      <w:marRight w:val="0"/>
      <w:marTop w:val="0"/>
      <w:marBottom w:val="0"/>
      <w:divBdr>
        <w:top w:val="none" w:sz="0" w:space="0" w:color="auto"/>
        <w:left w:val="none" w:sz="0" w:space="0" w:color="auto"/>
        <w:bottom w:val="none" w:sz="0" w:space="0" w:color="auto"/>
        <w:right w:val="none" w:sz="0" w:space="0" w:color="auto"/>
      </w:divBdr>
    </w:div>
    <w:div w:id="316418200">
      <w:bodyDiv w:val="1"/>
      <w:marLeft w:val="0"/>
      <w:marRight w:val="0"/>
      <w:marTop w:val="0"/>
      <w:marBottom w:val="0"/>
      <w:divBdr>
        <w:top w:val="none" w:sz="0" w:space="0" w:color="auto"/>
        <w:left w:val="none" w:sz="0" w:space="0" w:color="auto"/>
        <w:bottom w:val="none" w:sz="0" w:space="0" w:color="auto"/>
        <w:right w:val="none" w:sz="0" w:space="0" w:color="auto"/>
      </w:divBdr>
    </w:div>
    <w:div w:id="404185877">
      <w:bodyDiv w:val="1"/>
      <w:marLeft w:val="0"/>
      <w:marRight w:val="0"/>
      <w:marTop w:val="0"/>
      <w:marBottom w:val="0"/>
      <w:divBdr>
        <w:top w:val="none" w:sz="0" w:space="0" w:color="auto"/>
        <w:left w:val="none" w:sz="0" w:space="0" w:color="auto"/>
        <w:bottom w:val="none" w:sz="0" w:space="0" w:color="auto"/>
        <w:right w:val="none" w:sz="0" w:space="0" w:color="auto"/>
      </w:divBdr>
    </w:div>
    <w:div w:id="446049585">
      <w:bodyDiv w:val="1"/>
      <w:marLeft w:val="0"/>
      <w:marRight w:val="0"/>
      <w:marTop w:val="0"/>
      <w:marBottom w:val="0"/>
      <w:divBdr>
        <w:top w:val="none" w:sz="0" w:space="0" w:color="auto"/>
        <w:left w:val="none" w:sz="0" w:space="0" w:color="auto"/>
        <w:bottom w:val="none" w:sz="0" w:space="0" w:color="auto"/>
        <w:right w:val="none" w:sz="0" w:space="0" w:color="auto"/>
      </w:divBdr>
    </w:div>
    <w:div w:id="620260947">
      <w:bodyDiv w:val="1"/>
      <w:marLeft w:val="0"/>
      <w:marRight w:val="0"/>
      <w:marTop w:val="0"/>
      <w:marBottom w:val="0"/>
      <w:divBdr>
        <w:top w:val="none" w:sz="0" w:space="0" w:color="auto"/>
        <w:left w:val="none" w:sz="0" w:space="0" w:color="auto"/>
        <w:bottom w:val="none" w:sz="0" w:space="0" w:color="auto"/>
        <w:right w:val="none" w:sz="0" w:space="0" w:color="auto"/>
      </w:divBdr>
    </w:div>
    <w:div w:id="771170413">
      <w:bodyDiv w:val="1"/>
      <w:marLeft w:val="0"/>
      <w:marRight w:val="0"/>
      <w:marTop w:val="0"/>
      <w:marBottom w:val="0"/>
      <w:divBdr>
        <w:top w:val="none" w:sz="0" w:space="0" w:color="auto"/>
        <w:left w:val="none" w:sz="0" w:space="0" w:color="auto"/>
        <w:bottom w:val="none" w:sz="0" w:space="0" w:color="auto"/>
        <w:right w:val="none" w:sz="0" w:space="0" w:color="auto"/>
      </w:divBdr>
    </w:div>
    <w:div w:id="913588085">
      <w:bodyDiv w:val="1"/>
      <w:marLeft w:val="0"/>
      <w:marRight w:val="0"/>
      <w:marTop w:val="0"/>
      <w:marBottom w:val="0"/>
      <w:divBdr>
        <w:top w:val="none" w:sz="0" w:space="0" w:color="auto"/>
        <w:left w:val="none" w:sz="0" w:space="0" w:color="auto"/>
        <w:bottom w:val="none" w:sz="0" w:space="0" w:color="auto"/>
        <w:right w:val="none" w:sz="0" w:space="0" w:color="auto"/>
      </w:divBdr>
    </w:div>
    <w:div w:id="1049577061">
      <w:bodyDiv w:val="1"/>
      <w:marLeft w:val="0"/>
      <w:marRight w:val="0"/>
      <w:marTop w:val="0"/>
      <w:marBottom w:val="0"/>
      <w:divBdr>
        <w:top w:val="none" w:sz="0" w:space="0" w:color="auto"/>
        <w:left w:val="none" w:sz="0" w:space="0" w:color="auto"/>
        <w:bottom w:val="none" w:sz="0" w:space="0" w:color="auto"/>
        <w:right w:val="none" w:sz="0" w:space="0" w:color="auto"/>
      </w:divBdr>
    </w:div>
    <w:div w:id="1745449843">
      <w:bodyDiv w:val="1"/>
      <w:marLeft w:val="0"/>
      <w:marRight w:val="0"/>
      <w:marTop w:val="0"/>
      <w:marBottom w:val="0"/>
      <w:divBdr>
        <w:top w:val="none" w:sz="0" w:space="0" w:color="auto"/>
        <w:left w:val="none" w:sz="0" w:space="0" w:color="auto"/>
        <w:bottom w:val="none" w:sz="0" w:space="0" w:color="auto"/>
        <w:right w:val="none" w:sz="0" w:space="0" w:color="auto"/>
      </w:divBdr>
    </w:div>
    <w:div w:id="1746607246">
      <w:bodyDiv w:val="1"/>
      <w:marLeft w:val="0"/>
      <w:marRight w:val="0"/>
      <w:marTop w:val="0"/>
      <w:marBottom w:val="0"/>
      <w:divBdr>
        <w:top w:val="none" w:sz="0" w:space="0" w:color="auto"/>
        <w:left w:val="none" w:sz="0" w:space="0" w:color="auto"/>
        <w:bottom w:val="none" w:sz="0" w:space="0" w:color="auto"/>
        <w:right w:val="none" w:sz="0" w:space="0" w:color="auto"/>
      </w:divBdr>
    </w:div>
    <w:div w:id="179366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chart" Target="charts/chart1.xml"/><Relationship Id="rId10" Type="http://schemas.openxmlformats.org/officeDocument/2006/relationships/oleObject" Target="embeddings/oleObject1.bin"/><Relationship Id="rId19"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charts/_rels/chart1.xml.rels><?xml version="1.0" encoding="UTF-8" standalone="yes"?>
<Relationships xmlns="http://schemas.openxmlformats.org/package/2006/relationships"><Relationship Id="rId1" Type="http://schemas.openxmlformats.org/officeDocument/2006/relationships/oleObject" Target="file:///F:\&#25991;&#26723;\&#23398;&#20064;\&#22823;&#29289;&#23454;&#39564;\&#24358;&#25391;&#21160;\&#25968;&#25454;&#22788;&#297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25991;&#26723;\&#23398;&#20064;\&#22823;&#29289;&#23454;&#39564;\&#24358;&#25391;&#21160;\&#25968;&#25454;&#22788;&#297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87511739949334"/>
          <c:y val="5.0870651477843622E-2"/>
          <c:w val="0.68776049995684774"/>
          <c:h val="0.83434513984720982"/>
        </c:manualLayout>
      </c:layout>
      <c:scatterChart>
        <c:scatterStyle val="smoothMarker"/>
        <c:varyColors val="0"/>
        <c:ser>
          <c:idx val="0"/>
          <c:order val="0"/>
          <c:tx>
            <c:v>n=1</c:v>
          </c:tx>
          <c:spPr>
            <a:ln>
              <a:noFill/>
            </a:ln>
          </c:spPr>
          <c:marker>
            <c:symbol val="diamond"/>
            <c:size val="7"/>
            <c:spPr>
              <a:solidFill>
                <a:schemeClr val="tx1"/>
              </a:solidFill>
              <a:ln>
                <a:noFill/>
              </a:ln>
            </c:spPr>
          </c:marker>
          <c:trendline>
            <c:name>n=1</c:name>
            <c:spPr>
              <a:ln w="25400"/>
            </c:spPr>
            <c:trendlineType val="linear"/>
            <c:dispRSqr val="0"/>
            <c:dispEq val="1"/>
            <c:trendlineLbl>
              <c:layout>
                <c:manualLayout>
                  <c:x val="8.4872603041941844E-2"/>
                  <c:y val="-6.9391996103579837E-2"/>
                </c:manualLayout>
              </c:layout>
              <c:numFmt formatCode="General" sourceLinked="0"/>
            </c:trendlineLbl>
          </c:trendline>
          <c:xVal>
            <c:numRef>
              <c:f>Sheet1!$B$1:$B$5</c:f>
              <c:numCache>
                <c:formatCode>General</c:formatCode>
                <c:ptCount val="5"/>
                <c:pt idx="0">
                  <c:v>10</c:v>
                </c:pt>
                <c:pt idx="1">
                  <c:v>20</c:v>
                </c:pt>
                <c:pt idx="2">
                  <c:v>30</c:v>
                </c:pt>
                <c:pt idx="3">
                  <c:v>40</c:v>
                </c:pt>
                <c:pt idx="4">
                  <c:v>50</c:v>
                </c:pt>
              </c:numCache>
            </c:numRef>
          </c:xVal>
          <c:yVal>
            <c:numRef>
              <c:f>Sheet1!$C$1:$C$5</c:f>
              <c:numCache>
                <c:formatCode>General</c:formatCode>
                <c:ptCount val="5"/>
                <c:pt idx="0">
                  <c:v>3283.2899999999995</c:v>
                </c:pt>
                <c:pt idx="1">
                  <c:v>6068.4100000000008</c:v>
                </c:pt>
                <c:pt idx="2">
                  <c:v>8798.4399999999987</c:v>
                </c:pt>
                <c:pt idx="3">
                  <c:v>11620.84</c:v>
                </c:pt>
                <c:pt idx="4">
                  <c:v>14328.09</c:v>
                </c:pt>
              </c:numCache>
            </c:numRef>
          </c:yVal>
          <c:smooth val="1"/>
        </c:ser>
        <c:ser>
          <c:idx val="1"/>
          <c:order val="1"/>
          <c:tx>
            <c:v>n=2</c:v>
          </c:tx>
          <c:spPr>
            <a:ln>
              <a:noFill/>
            </a:ln>
          </c:spPr>
          <c:marker>
            <c:symbol val="square"/>
            <c:size val="7"/>
            <c:spPr>
              <a:solidFill>
                <a:schemeClr val="tx1"/>
              </a:solidFill>
              <a:ln>
                <a:noFill/>
              </a:ln>
            </c:spPr>
          </c:marker>
          <c:trendline>
            <c:name>n=2</c:name>
            <c:spPr>
              <a:ln w="25400">
                <a:prstDash val="lgDashDotDot"/>
              </a:ln>
            </c:spPr>
            <c:trendlineType val="linear"/>
            <c:dispRSqr val="0"/>
            <c:dispEq val="1"/>
            <c:trendlineLbl>
              <c:layout>
                <c:manualLayout>
                  <c:x val="3.0038289223649718E-3"/>
                  <c:y val="-2.6110705234010698E-2"/>
                </c:manualLayout>
              </c:layout>
              <c:numFmt formatCode="General" sourceLinked="0"/>
            </c:trendlineLbl>
          </c:trendline>
          <c:xVal>
            <c:numRef>
              <c:f>Sheet1!$B$11:$B$15</c:f>
              <c:numCache>
                <c:formatCode>General</c:formatCode>
                <c:ptCount val="5"/>
                <c:pt idx="0">
                  <c:v>10</c:v>
                </c:pt>
                <c:pt idx="1">
                  <c:v>20</c:v>
                </c:pt>
                <c:pt idx="2">
                  <c:v>30</c:v>
                </c:pt>
                <c:pt idx="3">
                  <c:v>40</c:v>
                </c:pt>
                <c:pt idx="4">
                  <c:v>50</c:v>
                </c:pt>
              </c:numCache>
            </c:numRef>
          </c:xVal>
          <c:yVal>
            <c:numRef>
              <c:f>Sheet1!$C$11:$C$15</c:f>
              <c:numCache>
                <c:formatCode>General</c:formatCode>
                <c:ptCount val="5"/>
                <c:pt idx="0">
                  <c:v>13502.44</c:v>
                </c:pt>
                <c:pt idx="1">
                  <c:v>24649</c:v>
                </c:pt>
                <c:pt idx="2">
                  <c:v>35569.96</c:v>
                </c:pt>
                <c:pt idx="3">
                  <c:v>46656</c:v>
                </c:pt>
                <c:pt idx="4">
                  <c:v>57408.159999999996</c:v>
                </c:pt>
              </c:numCache>
            </c:numRef>
          </c:yVal>
          <c:smooth val="1"/>
        </c:ser>
        <c:ser>
          <c:idx val="2"/>
          <c:order val="2"/>
          <c:tx>
            <c:v>n=3</c:v>
          </c:tx>
          <c:spPr>
            <a:ln w="31750">
              <a:noFill/>
              <a:prstDash val="sysDash"/>
            </a:ln>
          </c:spPr>
          <c:marker>
            <c:symbol val="triangle"/>
            <c:size val="7"/>
            <c:spPr>
              <a:solidFill>
                <a:schemeClr val="tx1"/>
              </a:solidFill>
              <a:ln>
                <a:noFill/>
              </a:ln>
            </c:spPr>
          </c:marker>
          <c:trendline>
            <c:name>n=3</c:name>
            <c:spPr>
              <a:ln w="28575">
                <a:prstDash val="sysDash"/>
              </a:ln>
            </c:spPr>
            <c:trendlineType val="linear"/>
            <c:dispRSqr val="0"/>
            <c:dispEq val="1"/>
            <c:trendlineLbl>
              <c:layout>
                <c:manualLayout>
                  <c:x val="-3.5455266906713669E-2"/>
                  <c:y val="4.2211218443055442E-4"/>
                </c:manualLayout>
              </c:layout>
              <c:numFmt formatCode="General" sourceLinked="0"/>
            </c:trendlineLbl>
          </c:trendline>
          <c:xVal>
            <c:numRef>
              <c:f>Sheet1!$P$1:$P$5</c:f>
              <c:numCache>
                <c:formatCode>General</c:formatCode>
                <c:ptCount val="5"/>
                <c:pt idx="0">
                  <c:v>10</c:v>
                </c:pt>
                <c:pt idx="1">
                  <c:v>20</c:v>
                </c:pt>
                <c:pt idx="2">
                  <c:v>30</c:v>
                </c:pt>
                <c:pt idx="3">
                  <c:v>40</c:v>
                </c:pt>
                <c:pt idx="4">
                  <c:v>50</c:v>
                </c:pt>
              </c:numCache>
            </c:numRef>
          </c:xVal>
          <c:yVal>
            <c:numRef>
              <c:f>Sheet1!$Q$1:$Q$5</c:f>
              <c:numCache>
                <c:formatCode>General</c:formatCode>
                <c:ptCount val="5"/>
                <c:pt idx="0">
                  <c:v>30695.039999999997</c:v>
                </c:pt>
                <c:pt idx="1">
                  <c:v>55554.49</c:v>
                </c:pt>
                <c:pt idx="2">
                  <c:v>80372.25</c:v>
                </c:pt>
                <c:pt idx="3">
                  <c:v>104781.68999999999</c:v>
                </c:pt>
                <c:pt idx="4">
                  <c:v>130248.80999999998</c:v>
                </c:pt>
              </c:numCache>
            </c:numRef>
          </c:yVal>
          <c:smooth val="1"/>
        </c:ser>
        <c:ser>
          <c:idx val="3"/>
          <c:order val="3"/>
          <c:tx>
            <c:v>n=4</c:v>
          </c:tx>
          <c:spPr>
            <a:ln>
              <a:noFill/>
            </a:ln>
          </c:spPr>
          <c:marker>
            <c:symbol val="circle"/>
            <c:size val="7"/>
            <c:spPr>
              <a:solidFill>
                <a:schemeClr val="tx1"/>
              </a:solidFill>
            </c:spPr>
          </c:marker>
          <c:trendline>
            <c:name>n=4</c:name>
            <c:spPr>
              <a:ln w="28575">
                <a:prstDash val="sysDot"/>
              </a:ln>
            </c:spPr>
            <c:trendlineType val="linear"/>
            <c:dispRSqr val="0"/>
            <c:dispEq val="1"/>
            <c:trendlineLbl>
              <c:layout>
                <c:manualLayout>
                  <c:x val="-0.11195798598029585"/>
                  <c:y val="5.9094984260987998E-2"/>
                </c:manualLayout>
              </c:layout>
              <c:numFmt formatCode="General" sourceLinked="0"/>
            </c:trendlineLbl>
          </c:trendline>
          <c:xVal>
            <c:numRef>
              <c:f>Sheet1!$P$11:$P$15</c:f>
              <c:numCache>
                <c:formatCode>General</c:formatCode>
                <c:ptCount val="5"/>
                <c:pt idx="0">
                  <c:v>10</c:v>
                </c:pt>
                <c:pt idx="1">
                  <c:v>20</c:v>
                </c:pt>
                <c:pt idx="2">
                  <c:v>30</c:v>
                </c:pt>
                <c:pt idx="3">
                  <c:v>40</c:v>
                </c:pt>
                <c:pt idx="4">
                  <c:v>50</c:v>
                </c:pt>
              </c:numCache>
            </c:numRef>
          </c:xVal>
          <c:yVal>
            <c:numRef>
              <c:f>Sheet1!$Q$11:$Q$15</c:f>
              <c:numCache>
                <c:formatCode>General</c:formatCode>
                <c:ptCount val="5"/>
                <c:pt idx="0">
                  <c:v>54242.41</c:v>
                </c:pt>
                <c:pt idx="1">
                  <c:v>99036.09</c:v>
                </c:pt>
                <c:pt idx="2">
                  <c:v>143716.81000000003</c:v>
                </c:pt>
                <c:pt idx="3">
                  <c:v>187575.61000000002</c:v>
                </c:pt>
                <c:pt idx="4">
                  <c:v>232324</c:v>
                </c:pt>
              </c:numCache>
            </c:numRef>
          </c:yVal>
          <c:smooth val="1"/>
        </c:ser>
        <c:dLbls>
          <c:showLegendKey val="0"/>
          <c:showVal val="0"/>
          <c:showCatName val="0"/>
          <c:showSerName val="0"/>
          <c:showPercent val="0"/>
          <c:showBubbleSize val="0"/>
        </c:dLbls>
        <c:axId val="179617792"/>
        <c:axId val="179619328"/>
      </c:scatterChart>
      <c:valAx>
        <c:axId val="179617792"/>
        <c:scaling>
          <c:orientation val="minMax"/>
          <c:max val="55"/>
          <c:min val="5"/>
        </c:scaling>
        <c:delete val="0"/>
        <c:axPos val="b"/>
        <c:numFmt formatCode="General" sourceLinked="1"/>
        <c:majorTickMark val="out"/>
        <c:minorTickMark val="none"/>
        <c:tickLblPos val="nextTo"/>
        <c:crossAx val="179619328"/>
        <c:crosses val="autoZero"/>
        <c:crossBetween val="midCat"/>
        <c:majorUnit val="5"/>
      </c:valAx>
      <c:valAx>
        <c:axId val="179619328"/>
        <c:scaling>
          <c:orientation val="minMax"/>
        </c:scaling>
        <c:delete val="0"/>
        <c:axPos val="l"/>
        <c:majorGridlines/>
        <c:numFmt formatCode="General" sourceLinked="1"/>
        <c:majorTickMark val="out"/>
        <c:minorTickMark val="none"/>
        <c:tickLblPos val="nextTo"/>
        <c:crossAx val="179617792"/>
        <c:crosses val="autoZero"/>
        <c:crossBetween val="midCat"/>
        <c:majorUnit val="25000"/>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v>lnf=lnk+pln(T+T0)</c:v>
          </c:tx>
          <c:spPr>
            <a:ln>
              <a:noFill/>
            </a:ln>
          </c:spPr>
          <c:marker>
            <c:spPr>
              <a:solidFill>
                <a:schemeClr val="tx1"/>
              </a:solidFill>
            </c:spPr>
          </c:marker>
          <c:trendline>
            <c:name>线性拟合直线</c:name>
            <c:spPr>
              <a:ln w="25400">
                <a:solidFill>
                  <a:schemeClr val="tx1"/>
                </a:solidFill>
              </a:ln>
            </c:spPr>
            <c:trendlineType val="linear"/>
            <c:dispRSqr val="0"/>
            <c:dispEq val="1"/>
            <c:trendlineLbl>
              <c:layout>
                <c:manualLayout>
                  <c:x val="-7.0455720471910135E-2"/>
                  <c:y val="-1.5843289859037889E-2"/>
                </c:manualLayout>
              </c:layout>
              <c:numFmt formatCode="General" sourceLinked="0"/>
            </c:trendlineLbl>
          </c:trendline>
          <c:xVal>
            <c:numRef>
              <c:f>Sheet2!$B$7:$B$11</c:f>
              <c:numCache>
                <c:formatCode>General</c:formatCode>
                <c:ptCount val="5"/>
                <c:pt idx="0">
                  <c:v>2.4680450923578463</c:v>
                </c:pt>
                <c:pt idx="1">
                  <c:v>3.0818805031197356</c:v>
                </c:pt>
                <c:pt idx="2">
                  <c:v>3.4594460894545116</c:v>
                </c:pt>
                <c:pt idx="3">
                  <c:v>3.7328809718514444</c:v>
                </c:pt>
                <c:pt idx="4">
                  <c:v>3.9473777483380155</c:v>
                </c:pt>
              </c:numCache>
            </c:numRef>
          </c:xVal>
          <c:yVal>
            <c:numRef>
              <c:f>Sheet2!$C$7:$C$11</c:f>
              <c:numCache>
                <c:formatCode>General</c:formatCode>
                <c:ptCount val="5"/>
                <c:pt idx="0">
                  <c:v>3.824284091120139</c:v>
                </c:pt>
                <c:pt idx="1">
                  <c:v>4.1271343850450917</c:v>
                </c:pt>
                <c:pt idx="2">
                  <c:v>4.3148178849804317</c:v>
                </c:pt>
                <c:pt idx="3">
                  <c:v>4.4531838289902099</c:v>
                </c:pt>
                <c:pt idx="4">
                  <c:v>4.5612182984589085</c:v>
                </c:pt>
              </c:numCache>
            </c:numRef>
          </c:yVal>
          <c:smooth val="1"/>
        </c:ser>
        <c:dLbls>
          <c:showLegendKey val="0"/>
          <c:showVal val="0"/>
          <c:showCatName val="0"/>
          <c:showSerName val="0"/>
          <c:showPercent val="0"/>
          <c:showBubbleSize val="0"/>
        </c:dLbls>
        <c:axId val="192747392"/>
        <c:axId val="192748928"/>
      </c:scatterChart>
      <c:valAx>
        <c:axId val="192747392"/>
        <c:scaling>
          <c:orientation val="minMax"/>
          <c:max val="4.0999999999999996"/>
          <c:min val="2.2999999999999998"/>
        </c:scaling>
        <c:delete val="0"/>
        <c:axPos val="b"/>
        <c:numFmt formatCode="General" sourceLinked="1"/>
        <c:majorTickMark val="out"/>
        <c:minorTickMark val="none"/>
        <c:tickLblPos val="nextTo"/>
        <c:crossAx val="192748928"/>
        <c:crosses val="autoZero"/>
        <c:crossBetween val="midCat"/>
        <c:majorUnit val="0.2"/>
      </c:valAx>
      <c:valAx>
        <c:axId val="192748928"/>
        <c:scaling>
          <c:orientation val="minMax"/>
          <c:max val="4.5999999999999996"/>
          <c:min val="3.8"/>
        </c:scaling>
        <c:delete val="0"/>
        <c:axPos val="l"/>
        <c:majorGridlines/>
        <c:numFmt formatCode="General" sourceLinked="1"/>
        <c:majorTickMark val="out"/>
        <c:minorTickMark val="none"/>
        <c:tickLblPos val="nextTo"/>
        <c:crossAx val="19274739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B2DEF-0811-4F8A-8BE1-C166683DA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584</Words>
  <Characters>3332</Characters>
  <Application>Microsoft Office Word</Application>
  <DocSecurity>0</DocSecurity>
  <Lines>27</Lines>
  <Paragraphs>7</Paragraphs>
  <ScaleCrop>false</ScaleCrop>
  <Company>Microsoft</Company>
  <LinksUpToDate>false</LinksUpToDate>
  <CharactersWithSpaces>3909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倪彦硕</dc:creator>
  <cp:lastModifiedBy>NI Yanshuo</cp:lastModifiedBy>
  <cp:revision>28</cp:revision>
  <cp:lastPrinted>2010-12-21T16:10:00Z</cp:lastPrinted>
  <dcterms:created xsi:type="dcterms:W3CDTF">2010-11-22T15:14:00Z</dcterms:created>
  <dcterms:modified xsi:type="dcterms:W3CDTF">2010-12-21T16:10:00Z</dcterms:modified>
</cp:coreProperties>
</file>