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F2" w:rsidRDefault="00E87241" w:rsidP="00E87241">
      <w:pPr>
        <w:ind w:firstLineChars="950" w:firstLine="30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清</w:t>
      </w:r>
      <w:r w:rsidR="00C42FF2">
        <w:rPr>
          <w:rFonts w:ascii="黑体" w:eastAsia="黑体" w:hAnsi="黑体" w:hint="eastAsia"/>
          <w:sz w:val="32"/>
          <w:szCs w:val="32"/>
        </w:rPr>
        <w:t>华大学实验报告</w:t>
      </w:r>
    </w:p>
    <w:p w:rsidR="00C42FF2" w:rsidRDefault="00C42FF2" w:rsidP="00C42FF2">
      <w:pPr>
        <w:spacing w:line="36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工程物理系工物40  钱心怡  2014011775</w:t>
      </w:r>
    </w:p>
    <w:p w:rsidR="0074223A" w:rsidRPr="0074223A" w:rsidRDefault="0074223A" w:rsidP="00C42FF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4223A">
        <w:rPr>
          <w:rFonts w:asciiTheme="minorEastAsia" w:hAnsiTheme="minorEastAsia" w:hint="eastAsia"/>
          <w:sz w:val="24"/>
          <w:szCs w:val="24"/>
        </w:rPr>
        <w:t>实验日期：2015年3月3日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一．</w:t>
      </w:r>
      <w:r w:rsidRPr="00C42FF2">
        <w:rPr>
          <w:rFonts w:asciiTheme="minorEastAsia" w:hAnsiTheme="minorEastAsia" w:hint="eastAsia"/>
          <w:b/>
          <w:sz w:val="28"/>
          <w:szCs w:val="28"/>
        </w:rPr>
        <w:t>实验名称</w:t>
      </w:r>
    </w:p>
    <w:p w:rsidR="00C42FF2" w:rsidRPr="00C42FF2" w:rsidRDefault="00C42FF2" w:rsidP="00C42FF2">
      <w:pPr>
        <w:spacing w:line="360" w:lineRule="auto"/>
        <w:ind w:firstLineChars="196" w:firstLine="549"/>
        <w:jc w:val="left"/>
        <w:rPr>
          <w:rFonts w:asciiTheme="minorEastAsia" w:hAnsiTheme="minorEastAsia"/>
          <w:sz w:val="28"/>
          <w:szCs w:val="28"/>
        </w:rPr>
      </w:pPr>
      <w:r w:rsidRPr="00C42FF2">
        <w:rPr>
          <w:rFonts w:asciiTheme="minorEastAsia" w:hAnsiTheme="minorEastAsia" w:hint="eastAsia"/>
          <w:sz w:val="28"/>
          <w:szCs w:val="28"/>
        </w:rPr>
        <w:t>阻尼振动和受迫振动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二．实验目的</w:t>
      </w:r>
    </w:p>
    <w:p w:rsidR="00C42FF2" w:rsidRDefault="00C42FF2" w:rsidP="00C42FF2">
      <w:pPr>
        <w:spacing w:line="360" w:lineRule="auto"/>
        <w:ind w:firstLineChars="196" w:firstLine="549"/>
        <w:jc w:val="left"/>
        <w:rPr>
          <w:rFonts w:asciiTheme="minorEastAsia" w:hAnsiTheme="minorEastAsia"/>
          <w:sz w:val="28"/>
          <w:szCs w:val="28"/>
        </w:rPr>
      </w:pPr>
      <w:r w:rsidRPr="00C42FF2">
        <w:rPr>
          <w:rFonts w:asciiTheme="minorEastAsia" w:hAnsiTheme="minorEastAsia" w:hint="eastAsia"/>
          <w:sz w:val="28"/>
          <w:szCs w:val="28"/>
        </w:rPr>
        <w:t>1.观测阻尼振动</w:t>
      </w:r>
      <w:r>
        <w:rPr>
          <w:rFonts w:asciiTheme="minorEastAsia" w:hAnsiTheme="minorEastAsia" w:hint="eastAsia"/>
          <w:sz w:val="28"/>
          <w:szCs w:val="28"/>
        </w:rPr>
        <w:t>，学习测量振动系统参数的基本方法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2.研究受迫振动的频幅特性和相频特性，观察共振现象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3.观察不同阻尼对振动的影响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三．实验原理</w:t>
      </w:r>
    </w:p>
    <w:p w:rsidR="00C42FF2" w:rsidRPr="00935C65" w:rsidRDefault="00C42FF2" w:rsidP="00935C65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="00F40C2C">
        <w:rPr>
          <w:rFonts w:asciiTheme="minorEastAsia" w:hAnsiTheme="minorEastAsia" w:hint="eastAsia"/>
          <w:sz w:val="28"/>
          <w:szCs w:val="28"/>
        </w:rPr>
        <w:t>1.阻尼振动</w:t>
      </w:r>
      <w:r w:rsidR="00F40C2C"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935C65" w:rsidRDefault="00935C65" w:rsidP="00935C65">
      <w:pPr>
        <w:spacing w:line="360" w:lineRule="auto"/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在转动系统中，</w:t>
      </w:r>
      <w:r w:rsidR="00F40C2C">
        <w:rPr>
          <w:rFonts w:asciiTheme="minorEastAsia" w:hAnsiTheme="minorEastAsia" w:hint="eastAsia"/>
          <w:sz w:val="28"/>
          <w:szCs w:val="28"/>
        </w:rPr>
        <w:t>设其无阻尼时的固有角频率为</w:t>
      </w:r>
      <w:r w:rsidR="00F40C2C">
        <w:rPr>
          <w:rFonts w:ascii="Adobe 仿宋 Std R" w:eastAsia="Adobe 仿宋 Std R" w:hAnsi="Adobe 仿宋 Std R" w:hint="eastAsia"/>
          <w:sz w:val="28"/>
          <w:szCs w:val="28"/>
        </w:rPr>
        <w:t>ω</w:t>
      </w:r>
      <w:r w:rsidR="00F40C2C"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，并</w:t>
      </w:r>
      <w:r w:rsidR="00F40C2C">
        <w:rPr>
          <w:rFonts w:asciiTheme="minorEastAsia" w:hAnsiTheme="minorEastAsia" w:hint="eastAsia"/>
          <w:sz w:val="28"/>
          <w:szCs w:val="28"/>
        </w:rPr>
        <w:t>定义阻尼系数</w:t>
      </w:r>
      <w:r w:rsidR="00F40C2C">
        <w:rPr>
          <w:rFonts w:ascii="Adobe 仿宋 Std R" w:eastAsia="Adobe 仿宋 Std R" w:hAnsi="Adobe 仿宋 Std R" w:hint="eastAsia"/>
          <w:sz w:val="28"/>
          <w:szCs w:val="28"/>
        </w:rPr>
        <w:t>β</w:t>
      </w:r>
      <w:r>
        <w:rPr>
          <w:rFonts w:asciiTheme="minorEastAsia" w:hAnsiTheme="minorEastAsia" w:hint="eastAsia"/>
          <w:sz w:val="28"/>
          <w:szCs w:val="28"/>
        </w:rPr>
        <w:t>其转动的角度与时间的关系满足如下方程</w:t>
      </w:r>
    </w:p>
    <w:p w:rsidR="00C42FF2" w:rsidRPr="00935C65" w:rsidRDefault="00F40C2C" w:rsidP="00935C65">
      <w:pPr>
        <w:spacing w:line="360" w:lineRule="auto"/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Theme="majorEastAsia" w:hAnsi="Cambria Math"/>
                <w:b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θ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Theme="majorEastAsia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eastAsiaTheme="majorEastAsia" w:hAnsi="Cambria Math"/>
            <w:sz w:val="28"/>
            <w:szCs w:val="28"/>
          </w:rPr>
          <m:t>+2β</m:t>
        </m:r>
        <m:f>
          <m:fPr>
            <m:ctrlPr>
              <w:rPr>
                <w:rFonts w:ascii="Cambria Math" w:eastAsiaTheme="maj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dθ</m:t>
            </m:r>
          </m:num>
          <m:den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dt</m:t>
            </m:r>
          </m:den>
        </m:f>
        <m:r>
          <m:rPr>
            <m:sty m:val="b"/>
          </m:rPr>
          <w:rPr>
            <w:rFonts w:ascii="Cambria Math" w:eastAsiaTheme="maj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bSup>
        <m:r>
          <m:rPr>
            <m:sty m:val="b"/>
          </m:rPr>
          <w:rPr>
            <w:rFonts w:ascii="Cambria Math" w:eastAsiaTheme="majorEastAsia" w:hAnsi="Cambria Math"/>
            <w:sz w:val="28"/>
            <w:szCs w:val="28"/>
          </w:rPr>
          <m:t>θ=0</m:t>
        </m:r>
      </m:oMath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="00935C65" w:rsidRPr="00935C65">
        <w:rPr>
          <w:rFonts w:asciiTheme="minorEastAsia" w:hAnsiTheme="minorEastAsia" w:hint="eastAsia"/>
          <w:sz w:val="28"/>
          <w:szCs w:val="28"/>
        </w:rPr>
        <w:t>解</w:t>
      </w:r>
      <w:r w:rsidR="00935C65">
        <w:rPr>
          <w:rFonts w:asciiTheme="minorEastAsia" w:hAnsiTheme="minorEastAsia" w:hint="eastAsia"/>
          <w:sz w:val="28"/>
          <w:szCs w:val="28"/>
        </w:rPr>
        <w:t>上述</w:t>
      </w:r>
      <w:r w:rsidR="00935C65" w:rsidRPr="00935C65">
        <w:rPr>
          <w:rFonts w:asciiTheme="minorEastAsia" w:hAnsiTheme="minorEastAsia" w:hint="eastAsia"/>
          <w:sz w:val="28"/>
          <w:szCs w:val="28"/>
        </w:rPr>
        <w:t>方程</w:t>
      </w:r>
      <w:r w:rsidR="00935C65">
        <w:rPr>
          <w:rFonts w:asciiTheme="minorEastAsia" w:hAnsiTheme="minorEastAsia" w:hint="eastAsia"/>
          <w:sz w:val="28"/>
          <w:szCs w:val="28"/>
        </w:rPr>
        <w:t>可得</w:t>
      </w:r>
      <w:r>
        <w:rPr>
          <w:rFonts w:asciiTheme="minorEastAsia" w:hAnsiTheme="minorEastAsia" w:hint="eastAsia"/>
          <w:sz w:val="28"/>
          <w:szCs w:val="28"/>
        </w:rPr>
        <w:t>当系统处于弱阻尼状态下时</w:t>
      </w:r>
      <w:r w:rsidR="00935C6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即</w:t>
      </w:r>
      <w:r>
        <w:rPr>
          <w:rFonts w:ascii="Adobe 仿宋 Std R" w:eastAsia="Adobe 仿宋 Std R" w:hAnsi="Adobe 仿宋 Std R" w:hint="eastAsia"/>
          <w:sz w:val="28"/>
          <w:szCs w:val="28"/>
        </w:rPr>
        <w:t>β</w:t>
      </w:r>
      <w:r>
        <w:rPr>
          <w:rFonts w:asciiTheme="minorEastAsia" w:hAnsiTheme="minorEastAsia" w:hint="eastAsia"/>
          <w:sz w:val="28"/>
          <w:szCs w:val="28"/>
        </w:rPr>
        <w:t>&lt;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="Adobe 仿宋 Std R" w:eastAsia="Adobe 仿宋 Std R" w:hAnsi="Adobe 仿宋 Std R" w:hint="eastAsia"/>
          <w:sz w:val="28"/>
          <w:szCs w:val="28"/>
        </w:rPr>
        <w:t>θ</w:t>
      </w:r>
      <w:r>
        <w:rPr>
          <w:rFonts w:asciiTheme="minorEastAsia" w:hAnsiTheme="minorEastAsia" w:hint="eastAsia"/>
          <w:sz w:val="28"/>
          <w:szCs w:val="28"/>
        </w:rPr>
        <w:t>和t满足如下关系</w:t>
      </w:r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exp⁡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-βt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（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</m:oMath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解得阻尼振动角频率为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d</w:t>
      </w:r>
      <w:r>
        <w:rPr>
          <w:rFonts w:asciiTheme="minorEastAsia" w:hAnsiTheme="minorEastAsia" w:hint="eastAsia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 w:val="28"/>
          <w:szCs w:val="28"/>
        </w:rPr>
        <w:t>，阻尼振动周期为T</w:t>
      </w:r>
      <w:r>
        <w:rPr>
          <w:rFonts w:asciiTheme="minorEastAsia" w:hAnsiTheme="minorEastAsia" w:hint="eastAsia"/>
          <w:sz w:val="28"/>
          <w:szCs w:val="28"/>
          <w:vertAlign w:val="subscript"/>
        </w:rPr>
        <w:t>d</w:t>
      </w:r>
      <w:r>
        <w:rPr>
          <w:rFonts w:asciiTheme="minorEastAsia" w:hAnsiTheme="minorEastAsia"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935C65" w:rsidRDefault="00935C65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同时可知ln</w:t>
      </w:r>
      <w:r>
        <w:rPr>
          <w:rFonts w:ascii="Adobe 仿宋 Std R" w:eastAsia="Adobe 仿宋 Std R" w:hAnsi="Adobe 仿宋 Std R" w:hint="eastAsia"/>
          <w:sz w:val="28"/>
          <w:szCs w:val="28"/>
        </w:rPr>
        <w:t>θ</w:t>
      </w:r>
      <w:r>
        <w:rPr>
          <w:rFonts w:asciiTheme="minorEastAsia" w:hAnsiTheme="minorEastAsia" w:hint="eastAsia"/>
          <w:sz w:val="28"/>
          <w:szCs w:val="28"/>
        </w:rPr>
        <w:t>和t成线性关系，只要能通过实验数据得到二者之间线性关系的系数，就可以进一步解得阻尼系数和阻尼比。</w:t>
      </w:r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2.周期性外力作用下的受迫振动</w:t>
      </w:r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当存在周期性外力作用时，振动系统满足方程</w:t>
      </w:r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+γ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+kθ=Mωt</m:t>
        </m:r>
      </m:oMath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θ</w:t>
      </w:r>
      <w:r>
        <w:rPr>
          <w:rFonts w:asciiTheme="minorEastAsia" w:hAnsiTheme="minorEastAsia" w:hint="eastAsia"/>
          <w:sz w:val="28"/>
          <w:szCs w:val="28"/>
        </w:rPr>
        <w:t>和t满足如下关系：</w:t>
      </w:r>
    </w:p>
    <w:p w:rsidR="00F40C2C" w:rsidRDefault="00F40C2C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-βt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ωt-ϕ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）</m:t>
          </m:r>
        </m:oMath>
      </m:oMathPara>
    </w:p>
    <w:p w:rsidR="00F40C2C" w:rsidRDefault="00F40C2C" w:rsidP="00F40C2C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该式中的第一项随着时间t的增大逐渐趋于0，因此经过足够长时间后，系统在外力作用下达到平衡，第一项等于0，在该稳定状态下，系统的</w:t>
      </w:r>
      <w:r>
        <w:rPr>
          <w:rFonts w:ascii="Adobe 仿宋 Std R" w:eastAsia="Adobe 仿宋 Std R" w:hAnsi="Adobe 仿宋 Std R" w:hint="eastAsia"/>
          <w:sz w:val="28"/>
          <w:szCs w:val="28"/>
        </w:rPr>
        <w:t>θ</w:t>
      </w:r>
      <w:r>
        <w:rPr>
          <w:rFonts w:asciiTheme="minorEastAsia" w:hAnsiTheme="minorEastAsia" w:hint="eastAsia"/>
          <w:sz w:val="28"/>
          <w:szCs w:val="28"/>
        </w:rPr>
        <w:t>和t满足关系：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ωt-ϕ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）</m:t>
        </m:r>
      </m:oMath>
    </w:p>
    <w:p w:rsidR="00F40C2C" w:rsidRPr="00F40C2C" w:rsidRDefault="00F40C2C" w:rsidP="00F40C2C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Theme="minorEastAsia" w:hAnsiTheme="minorEastAsia" w:hint="eastAsia"/>
          <w:sz w:val="28"/>
          <w:szCs w:val="28"/>
        </w:rPr>
        <w:t xml:space="preserve"> 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ϕ=arctan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2βω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="Adobe 仿宋 Std R" w:eastAsia="Adobe 仿宋 Std R" w:hAnsi="Adobe 仿宋 Std R" w:hint="eastAsia"/>
          <w:sz w:val="28"/>
          <w:szCs w:val="28"/>
        </w:rPr>
        <w:t>θ∈</w:t>
      </w:r>
      <w:r>
        <w:rPr>
          <w:rFonts w:asciiTheme="minorEastAsia" w:hAnsiTheme="minorEastAsia" w:hint="eastAsia"/>
          <w:sz w:val="28"/>
          <w:szCs w:val="28"/>
        </w:rPr>
        <w:t>（0，</w:t>
      </w:r>
      <w:r>
        <w:rPr>
          <w:rFonts w:ascii="Adobe 仿宋 Std R" w:eastAsia="Adobe 仿宋 Std R" w:hAnsi="Adobe 仿宋 Std R" w:hint="eastAsia"/>
          <w:sz w:val="28"/>
          <w:szCs w:val="28"/>
        </w:rPr>
        <w:t>π</w:t>
      </w:r>
      <w:r>
        <w:rPr>
          <w:rFonts w:asciiTheme="minorEastAsia" w:hAnsiTheme="minorEastAsia" w:hint="eastAsia"/>
          <w:sz w:val="28"/>
          <w:szCs w:val="28"/>
        </w:rPr>
        <w:t>））</w:t>
      </w:r>
    </w:p>
    <w:p w:rsidR="00F40C2C" w:rsidRDefault="00F40C2C" w:rsidP="00F40C2C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3.</w:t>
      </w:r>
      <w:r w:rsidR="00935C65">
        <w:rPr>
          <w:rFonts w:asciiTheme="minorEastAsia" w:hAnsiTheme="minorEastAsia" w:hint="eastAsia"/>
          <w:sz w:val="28"/>
          <w:szCs w:val="28"/>
        </w:rPr>
        <w:t>电机运动时的受迫振动</w:t>
      </w:r>
    </w:p>
    <w:p w:rsidR="00935C65" w:rsidRDefault="00935C65" w:rsidP="00935C65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当波尔共振仪的长杆和连杆的长度远大于偏心轮半径时，当偏心轮电机匀速转动时，设其角速度为</w:t>
      </w:r>
      <w:r>
        <w:rPr>
          <w:rFonts w:ascii="Adobe 仿宋 Std R" w:eastAsia="Adobe 仿宋 Std R" w:hAnsi="Adobe 仿宋 Std R" w:hint="eastAsia"/>
          <w:sz w:val="28"/>
          <w:szCs w:val="28"/>
        </w:rPr>
        <w:t>ω，</w:t>
      </w:r>
      <w:r>
        <w:rPr>
          <w:rFonts w:asciiTheme="minorEastAsia" w:hAnsiTheme="minorEastAsia" w:hint="eastAsia"/>
          <w:sz w:val="28"/>
          <w:szCs w:val="28"/>
        </w:rPr>
        <w:t>此时弹簧的支座是弹簧受迫振动的外激励源，摆轮转角满足以下方程：</w:t>
      </w:r>
    </w:p>
    <w:p w:rsidR="00935C65" w:rsidRPr="00935C65" w:rsidRDefault="00935C65" w:rsidP="00935C65">
      <w:pPr>
        <w:spacing w:line="360" w:lineRule="auto"/>
        <w:ind w:firstLine="570"/>
        <w:jc w:val="left"/>
        <w:rPr>
          <w:rFonts w:ascii="Cambria Math" w:hAnsi="Cambria Math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J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+γ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 w:eastAsia="Adobe 仿宋 Std R" w:hAnsi="Cambria Math"/>
                  <w:sz w:val="28"/>
                  <w:szCs w:val="28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935C65" w:rsidRDefault="00935C65" w:rsidP="00935C65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即为      </w:t>
      </w:r>
      <w:r w:rsidRPr="00935C65">
        <w:rPr>
          <w:rFonts w:asciiTheme="minorEastAsia" w:hAnsiTheme="minorEastAsia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J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+γ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+kθ=k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cosωt</m:t>
        </m:r>
      </m:oMath>
    </w:p>
    <w:p w:rsidR="00935C65" w:rsidRDefault="00935C65" w:rsidP="00935C65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与受周期性外力矩时的运动方程相同，即有</w:t>
      </w:r>
    </w:p>
    <w:p w:rsidR="00935C65" w:rsidRDefault="00935C65" w:rsidP="00935C65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-βt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ωt-ϕ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）</m:t>
          </m:r>
        </m:oMath>
      </m:oMathPara>
    </w:p>
    <w:p w:rsidR="00935C65" w:rsidRDefault="00C23983" w:rsidP="00935C65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（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35C65" w:rsidRDefault="00935C65" w:rsidP="00935C65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ϕ=arctan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2βω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=arctan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2ζ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（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40C2C" w:rsidRPr="00F40C2C" w:rsidRDefault="00935C65" w:rsidP="00C42FF2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可知，当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="Adobe 仿宋 Std R" w:eastAsia="Adobe 仿宋 Std R" w:hAnsi="Adobe 仿宋 Std R" w:hint="eastAsia"/>
          <w:sz w:val="28"/>
          <w:szCs w:val="28"/>
        </w:rPr>
        <w:t>φ</w:t>
      </w:r>
      <w:r>
        <w:rPr>
          <w:rFonts w:asciiTheme="minorEastAsia" w:hAnsiTheme="minorEastAsia" w:hint="eastAsia"/>
          <w:sz w:val="28"/>
          <w:szCs w:val="28"/>
        </w:rPr>
        <w:t>最大为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，此时系统处于共振状态。</w:t>
      </w:r>
    </w:p>
    <w:p w:rsidR="00C42FF2" w:rsidRDefault="00C42FF2" w:rsidP="00C42FF2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四．主要实验仪器和实验步骤</w:t>
      </w:r>
    </w:p>
    <w:p w:rsidR="00C42FF2" w:rsidRDefault="00C42FF2" w:rsidP="00C42FF2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1.实验仪器</w:t>
      </w:r>
    </w:p>
    <w:p w:rsidR="00C42FF2" w:rsidRDefault="00C42FF2" w:rsidP="008B4D87">
      <w:pPr>
        <w:spacing w:line="360" w:lineRule="auto"/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波尔共振仪主要由振动系统和提供外激励的两个部分组成</w:t>
      </w:r>
      <w:r w:rsidR="008B4D87">
        <w:rPr>
          <w:rFonts w:asciiTheme="minorEastAsia" w:hAnsiTheme="minorEastAsia" w:hint="eastAsia"/>
          <w:sz w:val="28"/>
          <w:szCs w:val="28"/>
        </w:rPr>
        <w:t>。振动系统包括弹簧和摆轮。弹簧一端固定在摇杆上。摆轮周围有一圈槽型缺口，其中有一个长缺口在平衡时对准光电门。右侧的部分通过连杆向振动装置提供外激励，其周期可进行调节。上面的有机玻璃盘随电机一起转动。当摆轮转到平衡位置时，闪光灯闪烁，照亮玻璃盘上的白色刻度线，其示数即为在外激励下摆轮转动时落后于电动机的相位。</w:t>
      </w:r>
    </w:p>
    <w:p w:rsidR="008B4D87" w:rsidRDefault="008B4D87" w:rsidP="008B4D87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2.实验步骤</w:t>
      </w:r>
    </w:p>
    <w:p w:rsidR="008B4D87" w:rsidRDefault="008B4D87" w:rsidP="008B4D87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（1）调整仪器</w:t>
      </w:r>
    </w:p>
    <w:p w:rsidR="008B4D87" w:rsidRDefault="008B4D87" w:rsidP="008B4D87">
      <w:pPr>
        <w:spacing w:line="360" w:lineRule="auto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打开电源并断开电机和闪光灯的开关。阻尼调至0档。手动调整电机的偏心轮使其0标志线与0度刻线对齐。同时，调整连杆和摇杆使摆轮处于平衡位置。拨动摆轮使其偏离平衡位置150</w:t>
      </w:r>
      <w:r w:rsidR="007E7CC2">
        <w:rPr>
          <w:rFonts w:asciiTheme="minorEastAsia" w:hAnsiTheme="minorEastAsia" w:hint="eastAsia"/>
          <w:sz w:val="28"/>
          <w:szCs w:val="28"/>
        </w:rPr>
        <w:t>度至180度</w:t>
      </w:r>
      <w:r>
        <w:rPr>
          <w:rFonts w:asciiTheme="minorEastAsia" w:hAnsiTheme="minorEastAsia" w:hint="eastAsia"/>
          <w:sz w:val="28"/>
          <w:szCs w:val="28"/>
        </w:rPr>
        <w:t>，松开后观察摆轮自由摆动的情况，如衰减很慢则性能优良。</w:t>
      </w:r>
    </w:p>
    <w:p w:rsidR="008B4D87" w:rsidRDefault="008B4D87" w:rsidP="008B4D87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  <w:vertAlign w:val="subscript"/>
        </w:rPr>
      </w:pPr>
      <w:r>
        <w:rPr>
          <w:rFonts w:asciiTheme="minorEastAsia" w:hAnsiTheme="minorEastAsia" w:hint="eastAsia"/>
          <w:sz w:val="28"/>
          <w:szCs w:val="28"/>
        </w:rPr>
        <w:t>（2）测量最小阻尼比</w:t>
      </w:r>
      <w:r>
        <w:rPr>
          <w:rFonts w:ascii="Adobe 仿宋 Std R" w:eastAsia="Adobe 仿宋 Std R" w:hAnsi="Adobe 仿宋 Std R" w:hint="eastAsia"/>
          <w:sz w:val="28"/>
          <w:szCs w:val="28"/>
        </w:rPr>
        <w:t>ζ</w:t>
      </w:r>
      <w:r>
        <w:rPr>
          <w:rFonts w:asciiTheme="minorEastAsia" w:hAnsiTheme="minorEastAsia" w:hint="eastAsia"/>
          <w:sz w:val="28"/>
          <w:szCs w:val="28"/>
        </w:rPr>
        <w:t>和固有角频率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 w:rsidRPr="008B4D87">
        <w:rPr>
          <w:rFonts w:asciiTheme="minorEastAsia" w:hAnsiTheme="minorEastAsia" w:hint="eastAsia"/>
          <w:sz w:val="28"/>
          <w:szCs w:val="28"/>
          <w:vertAlign w:val="subscript"/>
        </w:rPr>
        <w:t>0</w:t>
      </w:r>
    </w:p>
    <w:p w:rsidR="008B4D87" w:rsidRDefault="008B4D87" w:rsidP="008B4D87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开关置于摆轮，</w:t>
      </w:r>
      <w:r w:rsidR="007E7CC2">
        <w:rPr>
          <w:rFonts w:asciiTheme="minorEastAsia" w:hAnsiTheme="minorEastAsia" w:hint="eastAsia"/>
          <w:sz w:val="28"/>
          <w:szCs w:val="28"/>
        </w:rPr>
        <w:t>阻尼开关置于0档，拨动摆轮至偏转约180度后松开，使之摆动。由大到小依次读取显示窗中的振幅；</w:t>
      </w:r>
    </w:p>
    <w:p w:rsidR="00425AC3" w:rsidRDefault="007E7CC2" w:rsidP="00425AC3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将周期</w:t>
      </w:r>
      <w:r w:rsidR="00425AC3">
        <w:rPr>
          <w:rFonts w:asciiTheme="minorEastAsia" w:hAnsiTheme="minorEastAsia" w:hint="eastAsia"/>
          <w:sz w:val="28"/>
          <w:szCs w:val="28"/>
        </w:rPr>
        <w:t>置于“10”位置按复位钮启动周期测量，停止时读取数据，并立即按复位钮启动周期测量，记录每次的值；</w:t>
      </w:r>
    </w:p>
    <w:p w:rsidR="00425AC3" w:rsidRDefault="00425AC3" w:rsidP="00425AC3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（3）测量阻尼振动的振幅</w:t>
      </w:r>
    </w:p>
    <w:p w:rsidR="00425AC3" w:rsidRDefault="00425AC3" w:rsidP="00425AC3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将周期选择位于位于“1”位置，阻尼开关置于4档，拨动摆轮至偏转至一定角度后松开，使之摆动。由大到小依次读取显示窗中的</w:t>
      </w:r>
      <w:r>
        <w:rPr>
          <w:rFonts w:asciiTheme="minorEastAsia" w:hAnsiTheme="minorEastAsia" w:hint="eastAsia"/>
          <w:sz w:val="28"/>
          <w:szCs w:val="28"/>
        </w:rPr>
        <w:lastRenderedPageBreak/>
        <w:t>振幅；再次拨动摆轮使之摆动，依次读取显示窗中的周期值。测量不少于10组数据；</w:t>
      </w:r>
    </w:p>
    <w:p w:rsidR="00425AC3" w:rsidRDefault="00425AC3" w:rsidP="00425AC3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将阻尼开关置于5</w:t>
      </w:r>
      <w:r w:rsidR="00EE4228">
        <w:rPr>
          <w:rFonts w:asciiTheme="minorEastAsia" w:hAnsiTheme="minorEastAsia" w:hint="eastAsia"/>
          <w:sz w:val="28"/>
          <w:szCs w:val="28"/>
        </w:rPr>
        <w:t>档，重复上述步骤；</w:t>
      </w:r>
    </w:p>
    <w:p w:rsidR="00EE4228" w:rsidRDefault="00EE4228" w:rsidP="00EE4228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（4）测量受迫振动的周期和振幅</w:t>
      </w:r>
    </w:p>
    <w:p w:rsidR="006C2044" w:rsidRDefault="00EE4228" w:rsidP="00601727">
      <w:pPr>
        <w:spacing w:line="360" w:lineRule="auto"/>
        <w:ind w:firstLineChars="100" w:firstLine="2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开启电机开关，开关置于强迫力，周期选择置于1，将阻尼档置于4档，调节强迫力周期旋钮以调节电机转动的角频率，在振幅和周期都达到稳定后，记录下该频率的强迫力下摆轮受迫振动的周期和振幅。并开启闪光灯，两次读取闪光灯亮时有机玻璃转盘上的读数。调节电机频率，重复上述步骤。至少测量18组数据，包括共振时的数据即有机玻璃盘读数为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时的数据，在共振点附近应多测几组；</w:t>
      </w:r>
    </w:p>
    <w:p w:rsidR="00EE4228" w:rsidRDefault="00EE4228" w:rsidP="00EE4228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 w:rsidRPr="00EE4228">
        <w:rPr>
          <w:rFonts w:asciiTheme="minorEastAsia" w:hAnsiTheme="minorEastAsia" w:hint="eastAsia"/>
          <w:b/>
          <w:sz w:val="28"/>
          <w:szCs w:val="28"/>
        </w:rPr>
        <w:t>五</w:t>
      </w:r>
      <w:r>
        <w:rPr>
          <w:rFonts w:asciiTheme="minorEastAsia" w:hAnsiTheme="minorEastAsia" w:hint="eastAsia"/>
          <w:b/>
          <w:sz w:val="28"/>
          <w:szCs w:val="28"/>
        </w:rPr>
        <w:t>．数据处理</w:t>
      </w:r>
    </w:p>
    <w:p w:rsidR="005C5DB2" w:rsidRDefault="006C2044" w:rsidP="00EE4228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1.阻尼比，时间常数和品质因素</w:t>
      </w:r>
    </w:p>
    <w:p w:rsidR="006C2044" w:rsidRDefault="006C2044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（1）无阻尼时</w:t>
      </w:r>
    </w:p>
    <w:p w:rsidR="006C2044" w:rsidRDefault="006C2044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由Excel函数拟合得b=-0.007252，S</w:t>
      </w:r>
      <w:r>
        <w:rPr>
          <w:rFonts w:asciiTheme="minorEastAsia" w:hAnsiTheme="minorEastAsia" w:hint="eastAsia"/>
          <w:sz w:val="28"/>
          <w:szCs w:val="28"/>
          <w:vertAlign w:val="subscript"/>
        </w:rPr>
        <w:t>b</w:t>
      </w:r>
      <w:r>
        <w:rPr>
          <w:rFonts w:asciiTheme="minorEastAsia" w:hAnsiTheme="minorEastAsia" w:hint="eastAsia"/>
          <w:sz w:val="28"/>
          <w:szCs w:val="28"/>
        </w:rPr>
        <w:t>=3.3270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6C2044" w:rsidRDefault="00C23983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=2.01×3.3270×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=6.9867×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</m:oMath>
      </m:oMathPara>
    </w:p>
    <w:p w:rsidR="006C2044" w:rsidRDefault="006C2044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-b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0.007252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0.007252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=1.1542×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6C2044" w:rsidRP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=1.112×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所以得最终结果为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ζ=(1.154±0.011)×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</w:p>
    <w:p w:rsidR="006C2044" w:rsidRPr="006C2044" w:rsidRDefault="00C23983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+10T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=1.4746s</m:t>
          </m:r>
        </m:oMath>
      </m:oMathPara>
    </w:p>
    <w:p w:rsidR="006C2044" w:rsidRPr="00E87241" w:rsidRDefault="00C23983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=4.26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=203s</m:t>
        </m:r>
      </m:oMath>
    </w:p>
    <w:p w:rsidR="006C2044" w:rsidRP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2ζ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=433</m:t>
        </m:r>
      </m:oMath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(2)阻尼档为4时</w:t>
      </w:r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b=-0.160715，S</w:t>
      </w:r>
      <w:r>
        <w:rPr>
          <w:rFonts w:asciiTheme="minorEastAsia" w:hAnsiTheme="minorEastAsia" w:hint="eastAsia"/>
          <w:sz w:val="28"/>
          <w:szCs w:val="28"/>
          <w:vertAlign w:val="subscript"/>
        </w:rPr>
        <w:t>b</w:t>
      </w:r>
      <w:r>
        <w:rPr>
          <w:rFonts w:asciiTheme="minorEastAsia" w:hAnsiTheme="minorEastAsia" w:hint="eastAsia"/>
          <w:sz w:val="28"/>
          <w:szCs w:val="28"/>
        </w:rPr>
        <w:t>=0.00362934</w:t>
      </w:r>
    </w:p>
    <w:p w:rsidR="006C2044" w:rsidRDefault="00C23983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=2.01×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0.00362934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=0.0072950</m:t>
          </m:r>
        </m:oMath>
      </m:oMathPara>
    </w:p>
    <w:p w:rsidR="006C2044" w:rsidRDefault="006C2044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-b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0.160715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0.160715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=0.025570</m:t>
          </m:r>
        </m:oMath>
      </m:oMathPara>
    </w:p>
    <w:p w:rsidR="006C2044" w:rsidRDefault="00C23983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=1.160×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:rsidR="006C2044" w:rsidRPr="00E87241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所以得最终结果为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ζ=0.0255±0.0012</m:t>
        </m:r>
      </m:oMath>
    </w:p>
    <w:p w:rsidR="006C2044" w:rsidRPr="006C2044" w:rsidRDefault="00C23983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d10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=1.4782s</m:t>
          </m:r>
        </m:oMath>
      </m:oMathPara>
    </w:p>
    <w:p w:rsidR="006C2044" w:rsidRPr="00E87241" w:rsidRDefault="00E87241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  <w:vertAlign w:val="superscript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=4.25s</m:t>
        </m:r>
      </m:oMath>
      <w:r>
        <w:rPr>
          <w:rFonts w:asciiTheme="minorEastAsia" w:hAnsiTheme="minorEastAsia" w:hint="eastAsia"/>
          <w:sz w:val="28"/>
          <w:szCs w:val="28"/>
          <w:vertAlign w:val="superscript"/>
        </w:rPr>
        <w:t>-1</w:t>
      </w:r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=9.20s</m:t>
          </m:r>
        </m:oMath>
      </m:oMathPara>
    </w:p>
    <w:p w:rsidR="006C2044" w:rsidRPr="00E87241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2ζ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=19.6</m:t>
        </m:r>
      </m:oMath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（3）阻尼为5档时</w:t>
      </w:r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b=-0.162253，S</w:t>
      </w:r>
      <w:r>
        <w:rPr>
          <w:rFonts w:asciiTheme="minorEastAsia" w:hAnsiTheme="minorEastAsia" w:hint="eastAsia"/>
          <w:sz w:val="28"/>
          <w:szCs w:val="28"/>
          <w:vertAlign w:val="subscript"/>
        </w:rPr>
        <w:t>b</w:t>
      </w:r>
      <w:r>
        <w:rPr>
          <w:rFonts w:asciiTheme="minorEastAsia" w:hAnsiTheme="minorEastAsia" w:hint="eastAsia"/>
          <w:sz w:val="28"/>
          <w:szCs w:val="28"/>
        </w:rPr>
        <w:t>=0.00974544</w:t>
      </w:r>
    </w:p>
    <w:p w:rsidR="006C2044" w:rsidRDefault="00C23983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=2.01×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0.00974544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=0.019588</m:t>
          </m:r>
        </m:oMath>
      </m:oMathPara>
    </w:p>
    <w:p w:rsidR="006C2044" w:rsidRDefault="006C2044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ζ=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-b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0.162253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0.162253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=0.025815</m:t>
          </m:r>
        </m:oMath>
      </m:oMathPara>
    </w:p>
    <w:p w:rsidR="006C2044" w:rsidRDefault="00C23983" w:rsidP="006C2044">
      <w:pPr>
        <w:spacing w:line="360" w:lineRule="auto"/>
        <w:ind w:firstLine="555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ζ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=3.114×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:rsidR="006C2044" w:rsidRPr="00E87241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所以得最终结果为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ζ=0.0258±0.0031</m:t>
        </m:r>
      </m:oMath>
    </w:p>
    <w:p w:rsidR="006C2044" w:rsidRPr="006C2044" w:rsidRDefault="00C23983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d10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=1.4790s</m:t>
          </m:r>
        </m:oMath>
      </m:oMathPara>
    </w:p>
    <w:p w:rsidR="006C2044" w:rsidRPr="00E87241" w:rsidRDefault="00C23983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=4.25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6C2044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=9.12s</m:t>
          </m:r>
        </m:oMath>
      </m:oMathPara>
    </w:p>
    <w:p w:rsidR="006C2044" w:rsidRPr="00E87241" w:rsidRDefault="006C2044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2ζ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=19.4</m:t>
        </m:r>
      </m:oMath>
    </w:p>
    <w:p w:rsidR="006C2044" w:rsidRDefault="00E87241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（3）受迫振动的相频特性曲线和幅频特性曲线</w:t>
      </w:r>
    </w:p>
    <w:p w:rsidR="006C2044" w:rsidRDefault="00E87241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由曲线求得的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为4.25s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-1</w:t>
      </w:r>
    </w:p>
    <w:p w:rsidR="00E87241" w:rsidRDefault="00E87241" w:rsidP="006C2044">
      <w:pPr>
        <w:spacing w:line="360" w:lineRule="auto"/>
        <w:ind w:firstLineChars="248" w:firstLine="694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相对误差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Δϕ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ϕ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见表中</w:t>
      </w: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61A" w:rsidRDefault="0047461A" w:rsidP="00601727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601727" w:rsidRPr="00601727" w:rsidRDefault="00601727" w:rsidP="00601727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五．讨论</w:t>
      </w:r>
    </w:p>
    <w:p w:rsidR="00601727" w:rsidRDefault="00601727" w:rsidP="00601727">
      <w:pPr>
        <w:spacing w:line="360" w:lineRule="auto"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测量点的选取：由函数关系可知，越靠近共振点即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处，</w:t>
      </w:r>
      <w:r>
        <w:rPr>
          <w:rFonts w:ascii="Adobe 仿宋 Std R" w:eastAsia="Adobe 仿宋 Std R" w:hAnsi="Adobe 仿宋 Std R" w:hint="eastAsia"/>
          <w:sz w:val="28"/>
          <w:szCs w:val="28"/>
        </w:rPr>
        <w:t>θ</w:t>
      </w:r>
      <w:r>
        <w:rPr>
          <w:rFonts w:asciiTheme="minorEastAsia" w:hAnsiTheme="minorEastAsia" w:hint="eastAsia"/>
          <w:sz w:val="28"/>
          <w:szCs w:val="28"/>
          <w:vertAlign w:val="subscript"/>
        </w:rPr>
        <w:t>m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601727">
        <w:rPr>
          <w:rFonts w:asciiTheme="minorEastAsia" w:hAnsiTheme="minorEastAsia" w:hint="eastAsia"/>
          <w:sz w:val="28"/>
          <w:szCs w:val="28"/>
        </w:rPr>
        <w:t>φ</w:t>
      </w:r>
      <w:r>
        <w:rPr>
          <w:rFonts w:asciiTheme="minorEastAsia" w:hAnsiTheme="minorEastAsia" w:hint="eastAsia"/>
          <w:sz w:val="28"/>
          <w:szCs w:val="28"/>
        </w:rPr>
        <w:t>，所以应在共振点附近多选取一些点进行测量。</w:t>
      </w:r>
    </w:p>
    <w:p w:rsidR="00D05B45" w:rsidRDefault="00D05B45" w:rsidP="00D05B45">
      <w:pPr>
        <w:spacing w:line="360" w:lineRule="auto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六．思考题</w:t>
      </w:r>
    </w:p>
    <w:p w:rsidR="00D05B45" w:rsidRPr="00D05B45" w:rsidRDefault="00D05B45" w:rsidP="00D05B45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1.周期测量位于摆轮时，当显示窗中周期和振幅的示数都稳定时，受迫振动处于稳定状态</w:t>
      </w:r>
    </w:p>
    <w:p w:rsidR="00601727" w:rsidRPr="00D05B45" w:rsidRDefault="00D05B45" w:rsidP="00601727">
      <w:pPr>
        <w:spacing w:line="360" w:lineRule="auto"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3.测得相位差，即闪光灯亮时有机玻璃盘上的读数为90度时，达到共振。共振频率与</w:t>
      </w:r>
      <w:r>
        <w:rPr>
          <w:rFonts w:ascii="Adobe 仿宋 Std R" w:eastAsia="Adobe 仿宋 Std R" w:hAnsi="Adobe 仿宋 Std R" w:hint="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  <w:vertAlign w:val="subscript"/>
        </w:rPr>
        <w:t>0</w:t>
      </w:r>
      <w:r>
        <w:rPr>
          <w:rFonts w:asciiTheme="minorEastAsia" w:hAnsiTheme="minorEastAsia" w:hint="eastAsia"/>
          <w:sz w:val="28"/>
          <w:szCs w:val="28"/>
        </w:rPr>
        <w:t>近似相等，约为4.25s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-1</w:t>
      </w:r>
    </w:p>
    <w:sectPr w:rsidR="00601727" w:rsidRPr="00D05B45" w:rsidSect="00451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608" w:rsidRDefault="00BD0608" w:rsidP="00F40C2C">
      <w:r>
        <w:separator/>
      </w:r>
    </w:p>
  </w:endnote>
  <w:endnote w:type="continuationSeparator" w:id="1">
    <w:p w:rsidR="00BD0608" w:rsidRDefault="00BD0608" w:rsidP="00F40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608" w:rsidRDefault="00BD0608" w:rsidP="00F40C2C">
      <w:r>
        <w:separator/>
      </w:r>
    </w:p>
  </w:footnote>
  <w:footnote w:type="continuationSeparator" w:id="1">
    <w:p w:rsidR="00BD0608" w:rsidRDefault="00BD0608" w:rsidP="00F40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FF2"/>
    <w:rsid w:val="000F0230"/>
    <w:rsid w:val="000F1712"/>
    <w:rsid w:val="002A5AEE"/>
    <w:rsid w:val="00384381"/>
    <w:rsid w:val="00425AC3"/>
    <w:rsid w:val="004512D0"/>
    <w:rsid w:val="0046121B"/>
    <w:rsid w:val="0047461A"/>
    <w:rsid w:val="005C1727"/>
    <w:rsid w:val="005C5DB2"/>
    <w:rsid w:val="00601727"/>
    <w:rsid w:val="00607D20"/>
    <w:rsid w:val="00687607"/>
    <w:rsid w:val="006C2044"/>
    <w:rsid w:val="0074223A"/>
    <w:rsid w:val="007E7CC2"/>
    <w:rsid w:val="008B4D87"/>
    <w:rsid w:val="00935C65"/>
    <w:rsid w:val="00995A0F"/>
    <w:rsid w:val="00AD1E91"/>
    <w:rsid w:val="00BD0608"/>
    <w:rsid w:val="00C23983"/>
    <w:rsid w:val="00C42FF2"/>
    <w:rsid w:val="00C47FF9"/>
    <w:rsid w:val="00D05B45"/>
    <w:rsid w:val="00D349E3"/>
    <w:rsid w:val="00E87241"/>
    <w:rsid w:val="00EE4228"/>
    <w:rsid w:val="00F4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FF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42F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FF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4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40C2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40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40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7</Pages>
  <Words>532</Words>
  <Characters>3039</Characters>
  <Application>Microsoft Office Word</Application>
  <DocSecurity>0</DocSecurity>
  <Lines>25</Lines>
  <Paragraphs>7</Paragraphs>
  <ScaleCrop>false</ScaleCrop>
  <Company>http://www.deepbbs.org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12</cp:revision>
  <dcterms:created xsi:type="dcterms:W3CDTF">2015-04-06T01:13:00Z</dcterms:created>
  <dcterms:modified xsi:type="dcterms:W3CDTF">2015-04-10T01:50:00Z</dcterms:modified>
</cp:coreProperties>
</file>