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E37" w:rsidRPr="00456705" w:rsidRDefault="00DE0E37" w:rsidP="00456705">
      <w:pPr>
        <w:jc w:val="center"/>
        <w:rPr>
          <w:sz w:val="44"/>
          <w:szCs w:val="44"/>
        </w:rPr>
      </w:pPr>
      <w:r w:rsidRPr="00D14780">
        <w:rPr>
          <w:rFonts w:hint="eastAsia"/>
          <w:sz w:val="44"/>
          <w:szCs w:val="44"/>
        </w:rPr>
        <w:t>仿真实验</w:t>
      </w:r>
      <w:r w:rsidR="00D707E3">
        <w:rPr>
          <w:rFonts w:hint="eastAsia"/>
          <w:sz w:val="44"/>
          <w:szCs w:val="44"/>
        </w:rPr>
        <w:t>3</w:t>
      </w:r>
    </w:p>
    <w:p w:rsidR="00D63A7B" w:rsidRDefault="0039048A" w:rsidP="00CD1566">
      <w:pPr>
        <w:jc w:val="center"/>
        <w:rPr>
          <w:szCs w:val="21"/>
        </w:rPr>
      </w:pPr>
      <w:r w:rsidRPr="00805C7E">
        <w:rPr>
          <w:rFonts w:hint="eastAsia"/>
          <w:szCs w:val="21"/>
        </w:rPr>
        <w:t xml:space="preserve">2015011371 </w:t>
      </w:r>
      <w:r w:rsidRPr="00805C7E">
        <w:rPr>
          <w:rFonts w:hint="eastAsia"/>
          <w:szCs w:val="21"/>
        </w:rPr>
        <w:t>张瑞喆</w:t>
      </w:r>
      <w:r w:rsidRPr="00805C7E">
        <w:rPr>
          <w:rFonts w:hint="eastAsia"/>
          <w:szCs w:val="21"/>
        </w:rPr>
        <w:t xml:space="preserve"> </w:t>
      </w:r>
      <w:hyperlink r:id="rId7" w:history="1">
        <w:r w:rsidR="00D63A7B" w:rsidRPr="00BE130C">
          <w:rPr>
            <w:rStyle w:val="ab"/>
            <w:rFonts w:hint="eastAsia"/>
            <w:szCs w:val="21"/>
          </w:rPr>
          <w:t>zhangrz</w:t>
        </w:r>
        <w:r w:rsidR="00D63A7B" w:rsidRPr="00BE130C">
          <w:rPr>
            <w:rStyle w:val="ab"/>
            <w:szCs w:val="21"/>
          </w:rPr>
          <w:t>15@mails.tsinghua.edu.cn</w:t>
        </w:r>
      </w:hyperlink>
    </w:p>
    <w:p w:rsidR="008A3DA8" w:rsidRPr="00805C7E" w:rsidRDefault="008A3DA8" w:rsidP="00CD1566">
      <w:pPr>
        <w:jc w:val="center"/>
        <w:rPr>
          <w:szCs w:val="21"/>
        </w:rPr>
      </w:pPr>
    </w:p>
    <w:p w:rsidR="00224458" w:rsidRPr="00B61FB3" w:rsidRDefault="00C364A1" w:rsidP="00B61FB3">
      <w:pPr>
        <w:ind w:firstLine="420"/>
        <w:rPr>
          <w:sz w:val="28"/>
          <w:szCs w:val="28"/>
        </w:rPr>
      </w:pPr>
      <w:r w:rsidRPr="00B61FB3">
        <w:rPr>
          <w:rFonts w:hint="eastAsia"/>
          <w:sz w:val="28"/>
          <w:szCs w:val="28"/>
        </w:rPr>
        <w:t>第</w:t>
      </w:r>
      <w:r w:rsidRPr="00B61FB3">
        <w:rPr>
          <w:rFonts w:hint="eastAsia"/>
          <w:sz w:val="28"/>
          <w:szCs w:val="28"/>
        </w:rPr>
        <w:t>8</w:t>
      </w:r>
      <w:r w:rsidRPr="00B61FB3">
        <w:rPr>
          <w:rFonts w:hint="eastAsia"/>
          <w:sz w:val="28"/>
          <w:szCs w:val="28"/>
        </w:rPr>
        <w:t>章习题</w:t>
      </w:r>
      <w:r w:rsidRPr="00B61FB3">
        <w:rPr>
          <w:rFonts w:hint="eastAsia"/>
          <w:sz w:val="28"/>
          <w:szCs w:val="28"/>
        </w:rPr>
        <w:t>70</w:t>
      </w:r>
      <w:r w:rsidRPr="00B61FB3">
        <w:rPr>
          <w:rFonts w:hint="eastAsia"/>
          <w:sz w:val="28"/>
          <w:szCs w:val="28"/>
        </w:rPr>
        <w:t>，完成以下电路图，并</w:t>
      </w:r>
      <w:r w:rsidR="00342DB3" w:rsidRPr="00B61FB3">
        <w:rPr>
          <w:rFonts w:hint="eastAsia"/>
          <w:sz w:val="28"/>
          <w:szCs w:val="28"/>
        </w:rPr>
        <w:t>画出幅频和相频特性曲线，并指出电路的功能。</w:t>
      </w:r>
    </w:p>
    <w:p w:rsidR="00B61FB3" w:rsidRDefault="00B61FB3" w:rsidP="00B61FB3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Multisim</w:t>
      </w:r>
      <w:r>
        <w:rPr>
          <w:rFonts w:hint="eastAsia"/>
          <w:sz w:val="28"/>
          <w:szCs w:val="28"/>
        </w:rPr>
        <w:t>上搭建电路图如下：</w:t>
      </w:r>
    </w:p>
    <w:p w:rsidR="00B61FB3" w:rsidRPr="00743035" w:rsidRDefault="00743035" w:rsidP="00743035">
      <w:pPr>
        <w:pStyle w:val="a9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3035">
        <w:rPr>
          <w:noProof/>
        </w:rPr>
        <w:drawing>
          <wp:inline distT="0" distB="0" distL="0" distR="0">
            <wp:extent cx="4640152" cy="2635910"/>
            <wp:effectExtent l="0" t="0" r="8255" b="0"/>
            <wp:docPr id="2" name="图片 2" descr="C:\Users\ufozgg\AppData\Roaming\Tencent\Users\657228726\QQ\WinTemp\RichOle\~0I@NCSMOKHUPX0A5PYU@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fozgg\AppData\Roaming\Tencent\Users\657228726\QQ\WinTemp\RichOle\~0I@NCSMOKHUPX0A5PYU@}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50" cy="26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B3" w:rsidRDefault="00B61FB3" w:rsidP="00B61FB3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设置放大器参数</w:t>
      </w:r>
    </w:p>
    <w:p w:rsidR="00743035" w:rsidRPr="00743035" w:rsidRDefault="00743035" w:rsidP="00743035">
      <w:pPr>
        <w:pStyle w:val="a9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035">
        <w:rPr>
          <w:noProof/>
        </w:rPr>
        <w:drawing>
          <wp:inline distT="0" distB="0" distL="0" distR="0">
            <wp:extent cx="2339299" cy="3299460"/>
            <wp:effectExtent l="0" t="0" r="4445" b="0"/>
            <wp:docPr id="3" name="图片 3" descr="C:\Users\ufozgg\AppData\Roaming\Tencent\Users\657228726\QQ\WinTemp\RichOle\%W7@S$G9MK58(LCSWOEJM$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fozgg\AppData\Roaming\Tencent\Users\657228726\QQ\WinTemp\RichOle\%W7@S$G9MK58(LCSWOEJM$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03" cy="331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5" w:rsidRPr="00743035" w:rsidRDefault="00743035" w:rsidP="00743035">
      <w:pPr>
        <w:rPr>
          <w:rFonts w:hint="eastAsia"/>
          <w:sz w:val="28"/>
          <w:szCs w:val="28"/>
        </w:rPr>
      </w:pPr>
    </w:p>
    <w:p w:rsidR="00B61FB3" w:rsidRDefault="00B61FB3" w:rsidP="00B61FB3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交流分析得</w:t>
      </w:r>
    </w:p>
    <w:p w:rsidR="00743035" w:rsidRPr="001A08CC" w:rsidRDefault="006E35B6" w:rsidP="001A08C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E35B6">
        <w:rPr>
          <w:noProof/>
        </w:rPr>
        <w:drawing>
          <wp:inline distT="0" distB="0" distL="0" distR="0">
            <wp:extent cx="5082540" cy="2753043"/>
            <wp:effectExtent l="0" t="0" r="3810" b="9525"/>
            <wp:docPr id="7" name="图片 7" descr="C:\Users\ufozgg\AppData\Roaming\Tencent\Users\657228726\QQ\WinTemp\RichOle\Y9${%E%`PSJ2IM)$07%6{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fozgg\AppData\Roaming\Tencent\Users\657228726\QQ\WinTemp\RichOle\Y9${%E%`PSJ2IM)$07%6{D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097" cy="276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DB" w:rsidRDefault="00502BDB" w:rsidP="00502BDB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幅频特性</w:t>
      </w:r>
    </w:p>
    <w:p w:rsidR="00502BDB" w:rsidRPr="009B31B3" w:rsidRDefault="00502BDB" w:rsidP="00502BDB">
      <w:pPr>
        <w:pStyle w:val="a9"/>
        <w:numPr>
          <w:ilvl w:val="1"/>
          <w:numId w:val="4"/>
        </w:numPr>
        <w:ind w:firstLineChars="0"/>
        <w:rPr>
          <w:rFonts w:ascii="华文隶书" w:eastAsia="华文隶书" w:hint="eastAsia"/>
          <w:sz w:val="24"/>
          <w:szCs w:val="24"/>
        </w:rPr>
      </w:pPr>
      <w:r w:rsidRPr="009B31B3">
        <w:rPr>
          <w:rFonts w:ascii="华文隶书" w:eastAsia="华文隶书" w:hint="eastAsia"/>
          <w:sz w:val="24"/>
          <w:szCs w:val="24"/>
        </w:rPr>
        <w:t>在输入端频率小于428kHz时，幅频</w:t>
      </w:r>
      <w:r w:rsidR="00D45E1D" w:rsidRPr="009B31B3">
        <w:rPr>
          <w:rFonts w:ascii="华文隶书" w:eastAsia="华文隶书" w:hint="eastAsia"/>
          <w:sz w:val="24"/>
          <w:szCs w:val="24"/>
        </w:rPr>
        <w:t>为最大值，基本</w:t>
      </w:r>
      <w:r w:rsidR="00DB4893" w:rsidRPr="009B31B3">
        <w:rPr>
          <w:rFonts w:ascii="华文隶书" w:eastAsia="华文隶书" w:hint="eastAsia"/>
          <w:sz w:val="24"/>
          <w:szCs w:val="24"/>
        </w:rPr>
        <w:t>不变，</w:t>
      </w:r>
      <w:r w:rsidRPr="009B31B3">
        <w:rPr>
          <w:rFonts w:ascii="华文隶书" w:eastAsia="华文隶书" w:hint="eastAsia"/>
          <w:sz w:val="24"/>
          <w:szCs w:val="24"/>
        </w:rPr>
        <w:t>约为</w:t>
      </w:r>
      <m:oMath>
        <m:r>
          <m:rPr>
            <m:sty m:val="p"/>
          </m:rPr>
          <w:rPr>
            <w:rFonts w:ascii="Cambria Math" w:eastAsia="华文隶书" w:hAnsi="Cambria Math" w:hint="eastAsia"/>
            <w:sz w:val="24"/>
            <w:szCs w:val="24"/>
          </w:rPr>
          <m:t>10.0</m:t>
        </m:r>
        <m:r>
          <m:rPr>
            <m:sty m:val="p"/>
          </m:rPr>
          <w:rPr>
            <w:rFonts w:ascii="Cambria Math" w:eastAsia="华文隶书" w:hAnsi="Cambria Math" w:hint="eastAsia"/>
            <w:sz w:val="24"/>
            <w:szCs w:val="24"/>
          </w:rPr>
          <m:t>±</m:t>
        </m:r>
        <m:r>
          <m:rPr>
            <m:sty m:val="p"/>
          </m:rPr>
          <w:rPr>
            <w:rFonts w:ascii="Cambria Math" w:eastAsia="华文隶书" w:hAnsi="Cambria Math" w:hint="eastAsia"/>
            <w:sz w:val="24"/>
            <w:szCs w:val="24"/>
          </w:rPr>
          <m:t>0.1</m:t>
        </m:r>
      </m:oMath>
      <w:r w:rsidR="00DB4893" w:rsidRPr="009B31B3">
        <w:rPr>
          <w:rFonts w:ascii="华文隶书" w:eastAsia="华文隶书" w:hint="eastAsia"/>
          <w:sz w:val="24"/>
          <w:szCs w:val="24"/>
        </w:rPr>
        <w:t>。</w:t>
      </w:r>
    </w:p>
    <w:p w:rsidR="00DB4893" w:rsidRPr="009B31B3" w:rsidRDefault="00DB4893" w:rsidP="00502BDB">
      <w:pPr>
        <w:pStyle w:val="a9"/>
        <w:numPr>
          <w:ilvl w:val="1"/>
          <w:numId w:val="4"/>
        </w:numPr>
        <w:ind w:firstLineChars="0"/>
        <w:rPr>
          <w:rFonts w:ascii="华文隶书" w:eastAsia="华文隶书" w:hint="eastAsia"/>
          <w:sz w:val="24"/>
          <w:szCs w:val="24"/>
        </w:rPr>
      </w:pPr>
      <w:r w:rsidRPr="009B31B3">
        <w:rPr>
          <w:rFonts w:ascii="华文隶书" w:eastAsia="华文隶书" w:hint="eastAsia"/>
          <w:sz w:val="24"/>
          <w:szCs w:val="24"/>
        </w:rPr>
        <w:t>在输入端频率在428kHz到800MHz之间，幅频随着输入端频率的上升而下降</w:t>
      </w:r>
      <w:r w:rsidR="00D45E1D" w:rsidRPr="009B31B3">
        <w:rPr>
          <w:rFonts w:ascii="华文隶书" w:eastAsia="华文隶书" w:hint="eastAsia"/>
          <w:sz w:val="24"/>
          <w:szCs w:val="24"/>
        </w:rPr>
        <w:t>。</w:t>
      </w:r>
    </w:p>
    <w:p w:rsidR="00D45E1D" w:rsidRPr="009B31B3" w:rsidRDefault="00D45E1D" w:rsidP="00502BDB">
      <w:pPr>
        <w:pStyle w:val="a9"/>
        <w:numPr>
          <w:ilvl w:val="1"/>
          <w:numId w:val="4"/>
        </w:numPr>
        <w:ind w:firstLineChars="0"/>
        <w:rPr>
          <w:rFonts w:ascii="华文隶书" w:eastAsia="华文隶书" w:hint="eastAsia"/>
          <w:sz w:val="24"/>
          <w:szCs w:val="24"/>
        </w:rPr>
      </w:pPr>
      <w:r w:rsidRPr="009B31B3">
        <w:rPr>
          <w:rFonts w:ascii="华文隶书" w:eastAsia="华文隶书" w:hint="eastAsia"/>
          <w:sz w:val="24"/>
          <w:szCs w:val="24"/>
        </w:rPr>
        <w:t>在输入端频率高于800MHz时，幅频为最小值，基本不变，为</w:t>
      </w:r>
      <m:oMath>
        <m:r>
          <m:rPr>
            <m:sty m:val="p"/>
          </m:rPr>
          <w:rPr>
            <w:rFonts w:ascii="Cambria Math" w:eastAsia="华文隶书" w:hAnsi="Cambria Math" w:hint="eastAsia"/>
            <w:sz w:val="24"/>
            <w:szCs w:val="24"/>
          </w:rPr>
          <m:t>108</m:t>
        </m:r>
        <m:r>
          <m:rPr>
            <m:sty m:val="p"/>
          </m:rPr>
          <w:rPr>
            <w:rFonts w:ascii="Cambria Math" w:eastAsia="华文隶书" w:hAnsi="Cambria Math" w:hint="eastAsia"/>
            <w:sz w:val="24"/>
            <w:szCs w:val="24"/>
          </w:rPr>
          <m:t>±</m:t>
        </m:r>
        <m:r>
          <m:rPr>
            <m:sty m:val="p"/>
          </m:rPr>
          <w:rPr>
            <w:rFonts w:ascii="Cambria Math" w:eastAsia="华文隶书" w:hAnsi="Cambria Math" w:hint="eastAsia"/>
            <w:sz w:val="24"/>
            <w:szCs w:val="24"/>
          </w:rPr>
          <m:t>20</m:t>
        </m:r>
        <m:r>
          <m:rPr>
            <m:sty m:val="p"/>
          </m:rPr>
          <w:rPr>
            <w:rFonts w:ascii="Cambria Math" w:eastAsia="华文隶书" w:hAnsi="Cambria Math" w:hint="eastAsia"/>
            <w:sz w:val="24"/>
            <w:szCs w:val="24"/>
          </w:rPr>
          <m:t>μ</m:t>
        </m:r>
      </m:oMath>
      <w:r w:rsidRPr="009B31B3">
        <w:rPr>
          <w:rFonts w:ascii="华文隶书" w:eastAsia="华文隶书" w:hint="eastAsia"/>
          <w:sz w:val="24"/>
          <w:szCs w:val="24"/>
        </w:rPr>
        <w:t>。</w:t>
      </w:r>
    </w:p>
    <w:p w:rsidR="00502BDB" w:rsidRDefault="00502BDB" w:rsidP="00502BDB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相频特性</w:t>
      </w:r>
    </w:p>
    <w:p w:rsidR="009613F0" w:rsidRPr="009B31B3" w:rsidRDefault="009613F0" w:rsidP="009613F0">
      <w:pPr>
        <w:pStyle w:val="a9"/>
        <w:numPr>
          <w:ilvl w:val="1"/>
          <w:numId w:val="4"/>
        </w:numPr>
        <w:ind w:firstLineChars="0"/>
        <w:rPr>
          <w:rFonts w:ascii="华文隶书" w:eastAsia="华文隶书" w:hint="eastAsia"/>
          <w:sz w:val="24"/>
          <w:szCs w:val="24"/>
        </w:rPr>
      </w:pPr>
      <w:r w:rsidRPr="009B31B3">
        <w:rPr>
          <w:rFonts w:ascii="华文隶书" w:eastAsia="华文隶书" w:hint="eastAsia"/>
          <w:sz w:val="24"/>
          <w:szCs w:val="24"/>
        </w:rPr>
        <w:t>在输入端频率小于6.9MHz时</w:t>
      </w:r>
      <w:r w:rsidR="00C93BA0" w:rsidRPr="009B31B3">
        <w:rPr>
          <w:rFonts w:ascii="华文隶书" w:eastAsia="华文隶书" w:hint="eastAsia"/>
          <w:sz w:val="24"/>
          <w:szCs w:val="24"/>
        </w:rPr>
        <w:t>，输出端与输入</w:t>
      </w:r>
      <w:r w:rsidRPr="009B31B3">
        <w:rPr>
          <w:rFonts w:ascii="华文隶书" w:eastAsia="华文隶书" w:hint="eastAsia"/>
          <w:sz w:val="24"/>
          <w:szCs w:val="24"/>
        </w:rPr>
        <w:t>端反相</w:t>
      </w:r>
      <w:r w:rsidR="00AE5130" w:rsidRPr="009B31B3">
        <w:rPr>
          <w:rFonts w:ascii="华文隶书" w:eastAsia="华文隶书" w:hint="eastAsia"/>
          <w:sz w:val="24"/>
          <w:szCs w:val="24"/>
        </w:rPr>
        <w:t>（相位差在180度至175度之间）。</w:t>
      </w:r>
    </w:p>
    <w:p w:rsidR="00AE5130" w:rsidRPr="009B31B3" w:rsidRDefault="00AE5130" w:rsidP="009613F0">
      <w:pPr>
        <w:pStyle w:val="a9"/>
        <w:numPr>
          <w:ilvl w:val="1"/>
          <w:numId w:val="4"/>
        </w:numPr>
        <w:ind w:firstLineChars="0"/>
        <w:rPr>
          <w:rFonts w:ascii="华文隶书" w:eastAsia="华文隶书" w:hint="eastAsia"/>
          <w:sz w:val="24"/>
          <w:szCs w:val="24"/>
        </w:rPr>
      </w:pPr>
      <w:r w:rsidRPr="009B31B3">
        <w:rPr>
          <w:rFonts w:ascii="华文隶书" w:eastAsia="华文隶书" w:hint="eastAsia"/>
          <w:sz w:val="24"/>
          <w:szCs w:val="24"/>
        </w:rPr>
        <w:t>在输入端频率在</w:t>
      </w:r>
      <w:r w:rsidR="00C93BA0" w:rsidRPr="009B31B3">
        <w:rPr>
          <w:rFonts w:ascii="华文隶书" w:eastAsia="华文隶书" w:hint="eastAsia"/>
          <w:sz w:val="24"/>
          <w:szCs w:val="24"/>
        </w:rPr>
        <w:t>6.9MHz至840MHz时，输出端与输入端相位差由175度逐渐减小至10度。</w:t>
      </w:r>
    </w:p>
    <w:p w:rsidR="00C93BA0" w:rsidRPr="009B31B3" w:rsidRDefault="00C93BA0" w:rsidP="009613F0">
      <w:pPr>
        <w:pStyle w:val="a9"/>
        <w:numPr>
          <w:ilvl w:val="1"/>
          <w:numId w:val="4"/>
        </w:numPr>
        <w:ind w:firstLineChars="0"/>
        <w:rPr>
          <w:rFonts w:ascii="华文隶书" w:eastAsia="华文隶书" w:hint="eastAsia"/>
          <w:sz w:val="24"/>
          <w:szCs w:val="24"/>
        </w:rPr>
      </w:pPr>
      <w:r w:rsidRPr="009B31B3">
        <w:rPr>
          <w:rFonts w:ascii="华文隶书" w:eastAsia="华文隶书" w:hint="eastAsia"/>
          <w:sz w:val="24"/>
          <w:szCs w:val="24"/>
        </w:rPr>
        <w:t>在输入端频率大于840MHz时，相位差继续下降且逐渐趋于0。</w:t>
      </w:r>
    </w:p>
    <w:p w:rsidR="00FC3F27" w:rsidRDefault="00FC3F27" w:rsidP="00FC3F27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功能分析</w:t>
      </w:r>
    </w:p>
    <w:p w:rsidR="00FC3F27" w:rsidRPr="009B31B3" w:rsidRDefault="00FC3F27" w:rsidP="00FC3F27">
      <w:pPr>
        <w:ind w:left="420"/>
        <w:rPr>
          <w:rFonts w:ascii="华文隶书" w:eastAsia="华文隶书" w:hint="eastAsia"/>
          <w:sz w:val="24"/>
          <w:szCs w:val="24"/>
        </w:rPr>
      </w:pPr>
      <w:r w:rsidRPr="009B31B3">
        <w:rPr>
          <w:rFonts w:ascii="华文隶书" w:eastAsia="华文隶书" w:hint="eastAsia"/>
          <w:sz w:val="24"/>
          <w:szCs w:val="24"/>
        </w:rPr>
        <w:t>可能让低频信号得到反相，高频信号收到抑制，具有过滤</w:t>
      </w:r>
      <w:bookmarkStart w:id="0" w:name="_GoBack"/>
      <w:bookmarkEnd w:id="0"/>
      <w:r w:rsidRPr="009B31B3">
        <w:rPr>
          <w:rFonts w:ascii="华文隶书" w:eastAsia="华文隶书" w:hint="eastAsia"/>
          <w:sz w:val="24"/>
          <w:szCs w:val="24"/>
        </w:rPr>
        <w:t>高频信号的作用。</w:t>
      </w:r>
    </w:p>
    <w:sectPr w:rsidR="00FC3F27" w:rsidRPr="009B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4B5" w:rsidRDefault="00A354B5" w:rsidP="00497468">
      <w:r>
        <w:separator/>
      </w:r>
    </w:p>
  </w:endnote>
  <w:endnote w:type="continuationSeparator" w:id="0">
    <w:p w:rsidR="00A354B5" w:rsidRDefault="00A354B5" w:rsidP="00497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4B5" w:rsidRDefault="00A354B5" w:rsidP="00497468">
      <w:r>
        <w:separator/>
      </w:r>
    </w:p>
  </w:footnote>
  <w:footnote w:type="continuationSeparator" w:id="0">
    <w:p w:rsidR="00A354B5" w:rsidRDefault="00A354B5" w:rsidP="00497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303BD"/>
    <w:multiLevelType w:val="hybridMultilevel"/>
    <w:tmpl w:val="69987BAC"/>
    <w:lvl w:ilvl="0" w:tplc="1534D00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176F2"/>
    <w:multiLevelType w:val="hybridMultilevel"/>
    <w:tmpl w:val="C93C92F8"/>
    <w:lvl w:ilvl="0" w:tplc="311A2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C70FC"/>
    <w:multiLevelType w:val="hybridMultilevel"/>
    <w:tmpl w:val="E7123B6A"/>
    <w:lvl w:ilvl="0" w:tplc="A2B443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D45C9C"/>
    <w:multiLevelType w:val="hybridMultilevel"/>
    <w:tmpl w:val="B5D8AF1E"/>
    <w:lvl w:ilvl="0" w:tplc="E4DC9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68"/>
    <w:rsid w:val="000131D2"/>
    <w:rsid w:val="000934DC"/>
    <w:rsid w:val="000B5AFA"/>
    <w:rsid w:val="000C1DCD"/>
    <w:rsid w:val="000C3505"/>
    <w:rsid w:val="00105DFF"/>
    <w:rsid w:val="00106CC0"/>
    <w:rsid w:val="00187346"/>
    <w:rsid w:val="001944DD"/>
    <w:rsid w:val="001A08CC"/>
    <w:rsid w:val="001A769F"/>
    <w:rsid w:val="001D3B74"/>
    <w:rsid w:val="00224458"/>
    <w:rsid w:val="0028177F"/>
    <w:rsid w:val="00305BBF"/>
    <w:rsid w:val="00342DB3"/>
    <w:rsid w:val="0039048A"/>
    <w:rsid w:val="003B17A2"/>
    <w:rsid w:val="003E1CB9"/>
    <w:rsid w:val="003F25D2"/>
    <w:rsid w:val="00422648"/>
    <w:rsid w:val="00453827"/>
    <w:rsid w:val="00456705"/>
    <w:rsid w:val="004724CD"/>
    <w:rsid w:val="00497468"/>
    <w:rsid w:val="004B71B7"/>
    <w:rsid w:val="00502BDB"/>
    <w:rsid w:val="005306BC"/>
    <w:rsid w:val="005539A5"/>
    <w:rsid w:val="00611DA8"/>
    <w:rsid w:val="00612530"/>
    <w:rsid w:val="0062074F"/>
    <w:rsid w:val="00646E5E"/>
    <w:rsid w:val="00675B7F"/>
    <w:rsid w:val="006A72BE"/>
    <w:rsid w:val="006E35B6"/>
    <w:rsid w:val="006E387E"/>
    <w:rsid w:val="006F4E6B"/>
    <w:rsid w:val="006F7A73"/>
    <w:rsid w:val="007013D7"/>
    <w:rsid w:val="00741C65"/>
    <w:rsid w:val="00743035"/>
    <w:rsid w:val="00773816"/>
    <w:rsid w:val="007B7D89"/>
    <w:rsid w:val="007C1740"/>
    <w:rsid w:val="007C673E"/>
    <w:rsid w:val="007F0FCC"/>
    <w:rsid w:val="00805C7E"/>
    <w:rsid w:val="008326B0"/>
    <w:rsid w:val="00855DCB"/>
    <w:rsid w:val="008A359C"/>
    <w:rsid w:val="008A3781"/>
    <w:rsid w:val="008A3DA8"/>
    <w:rsid w:val="009540D5"/>
    <w:rsid w:val="009613F0"/>
    <w:rsid w:val="00963D1E"/>
    <w:rsid w:val="009917CD"/>
    <w:rsid w:val="009B31B3"/>
    <w:rsid w:val="009C5C2A"/>
    <w:rsid w:val="009C665A"/>
    <w:rsid w:val="00A354B5"/>
    <w:rsid w:val="00AB3969"/>
    <w:rsid w:val="00AD51BF"/>
    <w:rsid w:val="00AE5130"/>
    <w:rsid w:val="00B61FB3"/>
    <w:rsid w:val="00BE602C"/>
    <w:rsid w:val="00C364A1"/>
    <w:rsid w:val="00C37FAE"/>
    <w:rsid w:val="00C610EC"/>
    <w:rsid w:val="00C93BA0"/>
    <w:rsid w:val="00CD1566"/>
    <w:rsid w:val="00CE0E9E"/>
    <w:rsid w:val="00D14780"/>
    <w:rsid w:val="00D45E1D"/>
    <w:rsid w:val="00D5166B"/>
    <w:rsid w:val="00D63A7B"/>
    <w:rsid w:val="00D707E3"/>
    <w:rsid w:val="00D74D79"/>
    <w:rsid w:val="00D8560D"/>
    <w:rsid w:val="00DB4893"/>
    <w:rsid w:val="00DE0E37"/>
    <w:rsid w:val="00DE2823"/>
    <w:rsid w:val="00DF6EC2"/>
    <w:rsid w:val="00E03E42"/>
    <w:rsid w:val="00E27523"/>
    <w:rsid w:val="00EA1E34"/>
    <w:rsid w:val="00F81B92"/>
    <w:rsid w:val="00F81F06"/>
    <w:rsid w:val="00FB58D9"/>
    <w:rsid w:val="00FB7218"/>
    <w:rsid w:val="00FC3F27"/>
    <w:rsid w:val="00FD3187"/>
    <w:rsid w:val="00FD593C"/>
    <w:rsid w:val="00F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6126"/>
  <w15:docId w15:val="{488849B7-013A-49D1-9065-92CD0F70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7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46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97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4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46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9746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97468"/>
    <w:rPr>
      <w:sz w:val="18"/>
      <w:szCs w:val="18"/>
    </w:rPr>
  </w:style>
  <w:style w:type="paragraph" w:styleId="a9">
    <w:name w:val="List Paragraph"/>
    <w:basedOn w:val="a"/>
    <w:uiPriority w:val="34"/>
    <w:qFormat/>
    <w:rsid w:val="00497468"/>
    <w:pPr>
      <w:ind w:firstLineChars="200" w:firstLine="420"/>
    </w:pPr>
  </w:style>
  <w:style w:type="table" w:styleId="aa">
    <w:name w:val="Table Grid"/>
    <w:basedOn w:val="a1"/>
    <w:uiPriority w:val="59"/>
    <w:rsid w:val="0030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63A7B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502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zhangrz15@mails.tsinghua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71</Words>
  <Characters>406</Characters>
  <Application>Microsoft Office Word</Application>
  <DocSecurity>0</DocSecurity>
  <Lines>3</Lines>
  <Paragraphs>1</Paragraphs>
  <ScaleCrop>false</ScaleCrop>
  <Company>HP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张瑞喆</cp:lastModifiedBy>
  <cp:revision>56</cp:revision>
  <dcterms:created xsi:type="dcterms:W3CDTF">2012-11-12T23:20:00Z</dcterms:created>
  <dcterms:modified xsi:type="dcterms:W3CDTF">2016-12-21T03:16:00Z</dcterms:modified>
</cp:coreProperties>
</file>