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2.png" ContentType="image/png"/>
  <Override PartName="/word/media/rId2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第三次作业"/>
    <w:p>
      <w:pPr>
        <w:pStyle w:val="10"/>
      </w:pPr>
      <w:r>
        <w:t xml:space="preserve">第三次作业</w:t>
      </w:r>
    </w:p>
    <w:bookmarkStart w:id="26" w:name="求主元素"/>
    <w:p>
      <w:pPr>
        <w:pStyle w:val="20"/>
      </w:pPr>
      <w:r>
        <w:t xml:space="preserve">求主元素</w:t>
      </w:r>
    </w:p>
    <w:p>
      <w:pPr>
        <w:pStyle w:val="FirstParagraph"/>
      </w:pPr>
      <w:r>
        <w:t xml:space="preserve">第一题题目：求数组主元素递归算法的思想方法</w:t>
      </w:r>
    </w:p>
    <w:p>
      <w:pPr>
        <w:pStyle w:val="a0"/>
      </w:pPr>
      <w:r>
        <w:rPr>
          <w:bCs/>
          <w:b/>
        </w:rPr>
        <w:t xml:space="preserve">A</w:t>
      </w:r>
      <w:r>
        <w:t xml:space="preserve">是具有</w:t>
      </w:r>
      <w:r>
        <w:t xml:space="preserve"> </w:t>
      </w:r>
      <w:r>
        <w:rPr>
          <w:bCs/>
          <w:b/>
          <w:iCs/>
          <w:i/>
        </w:rPr>
        <w:t xml:space="preserve">n</w:t>
      </w:r>
      <w:r>
        <w:t xml:space="preserve">个元素的数组，</w:t>
      </w:r>
      <w:r>
        <w:rPr>
          <w:bCs/>
          <w:b/>
          <w:iCs/>
          <w:i/>
        </w:rPr>
        <w:t xml:space="preserve">x</w:t>
      </w:r>
      <w:r>
        <w:t xml:space="preserve">是</w:t>
      </w:r>
      <w:r>
        <w:t xml:space="preserve"> </w:t>
      </w:r>
      <w:r>
        <w:rPr>
          <w:bCs/>
          <w:b/>
        </w:rPr>
        <w:t xml:space="preserve">A</w:t>
      </w:r>
      <w:r>
        <w:t xml:space="preserve">中的一个元素，若</w:t>
      </w:r>
      <w:r>
        <w:rPr>
          <w:bCs/>
          <w:b/>
        </w:rPr>
        <w:t xml:space="preserve">A</w:t>
      </w:r>
      <w:r>
        <w:t xml:space="preserve">中有一半以上的元素与</w:t>
      </w:r>
      <w:r>
        <w:rPr>
          <w:bCs/>
          <w:b/>
          <w:iCs/>
          <w:i/>
        </w:rPr>
        <w:t xml:space="preserve">x</w:t>
      </w:r>
      <w:r>
        <w:t xml:space="preserve">相同，就称</w:t>
      </w:r>
      <w:r>
        <w:rPr>
          <w:bCs/>
          <w:b/>
          <w:iCs/>
          <w:i/>
        </w:rPr>
        <w:t xml:space="preserve">x</w:t>
      </w:r>
      <w:r>
        <w:t xml:space="preserve">是数组的主元素。例：数组</w:t>
      </w:r>
      <w:r>
        <w:rPr>
          <w:bCs/>
          <w:b/>
        </w:rPr>
        <w:t xml:space="preserve">A={1,3,2,3,3,4,3}</w:t>
      </w:r>
      <w:r>
        <w:t xml:space="preserve">中，元素</w:t>
      </w:r>
      <w:r>
        <w:rPr>
          <w:bCs/>
          <w:b/>
        </w:rPr>
        <w:t xml:space="preserve">3</w:t>
      </w:r>
      <w:r>
        <w:t xml:space="preserve">是该数组的主元素。</w:t>
      </w:r>
    </w:p>
    <w:bookmarkStart w:id="20" w:name="思路"/>
    <w:p>
      <w:pPr>
        <w:pStyle w:val="3"/>
      </w:pPr>
      <w:r>
        <w:t xml:space="preserve">思路</w:t>
      </w:r>
    </w:p>
    <w:p>
      <w:pPr>
        <w:pStyle w:val="FirstParagraph"/>
      </w:pPr>
      <w:r>
        <w:t xml:space="preserve">既然主元素一定大于</w:t>
      </w:r>
      <w:r>
        <w:t xml:space="preserve"> </w:t>
      </w:r>
      <w:r>
        <w:rPr>
          <w:rStyle w:val="VerbatimChar"/>
        </w:rPr>
        <w:t xml:space="preserve">n/2</w:t>
      </w:r>
      <w:r>
        <w:t xml:space="preserve"> </w:t>
      </w:r>
      <w:r>
        <w:t xml:space="preserve">，那么我数这个数出现次数一定大于其他所有数的和，我设置变量用来存储这个候选值，和计数器，如果计数器为0了，那么更新这个，如果和这候选值相同自增，不同就自减，为零就更新，更新之后我再算这个count，如果大于</w:t>
      </w:r>
      <w:r>
        <w:t xml:space="preserve"> </w:t>
      </w:r>
      <w:r>
        <w:rPr>
          <w:rStyle w:val="VerbatimChar"/>
        </w:rPr>
        <w:t xml:space="preserve">n/2</w:t>
      </w:r>
      <w:r>
        <w:t xml:space="preserve">就直接将这个候选值作为最终结果</w:t>
      </w:r>
    </w:p>
    <w:bookmarkEnd w:id="20"/>
    <w:bookmarkStart w:id="21" w:name="代码"/>
    <w:p>
      <w:pPr>
        <w:pStyle w:val="3"/>
      </w:pPr>
      <w:r>
        <w:t xml:space="preserve">代码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&gt;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candidate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Type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//用以记录候选值出现的次数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//递归结束条件,当m&gt;=n时,返回FALSE,表示不存在候选值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//以当前值为候选值,从m+1开始查找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]==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++;</w:t>
      </w:r>
      <w:r>
        <w:rPr>
          <w:rStyle w:val="CommentTok"/>
        </w:rPr>
        <w:t xml:space="preserve">//如果A[j]等于候选值,则count加1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--;</w:t>
      </w:r>
      <w:r>
        <w:rPr>
          <w:rStyle w:val="CommentTok"/>
        </w:rPr>
        <w:t xml:space="preserve">//否则count减1</w:t>
      </w:r>
      <w:r>
        <w:br/>
      </w:r>
      <w:r>
        <w:rPr>
          <w:rStyle w:val="NormalTok"/>
        </w:rPr>
        <w:t xml:space="preserve">	         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//j加1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//到头了，还是0，返回FALSE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//到头了，不是0，返回TRUE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candidate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);</w:t>
      </w:r>
      <w:r>
        <w:rPr>
          <w:rStyle w:val="CommentTok"/>
        </w:rPr>
        <w:t xml:space="preserve">//递归调用，继续查找，直到找到候选值或者不存在候选值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template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KeywordTok"/>
        </w:rPr>
        <w:t xml:space="preserve">typename</w:t>
      </w:r>
      <w:r>
        <w:rPr>
          <w:rStyle w:val="NormalTok"/>
        </w:rPr>
        <w:t xml:space="preserve"> Type</w:t>
      </w:r>
      <w:r>
        <w:rPr>
          <w:rStyle w:val="OperatorTok"/>
        </w:rPr>
        <w:t xml:space="preserve">&gt;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findresult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Type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flag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candidate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]==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[]={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findresult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21"/>
    <w:bookmarkStart w:id="25" w:name="运行结果"/>
    <w:p>
      <w:pPr>
        <w:pStyle w:val="3"/>
      </w:pPr>
      <w:r>
        <w:t xml:space="preserve">运行结果</w:t>
      </w:r>
    </w:p>
    <w:p>
      <w:pPr>
        <w:pStyle w:val="CaptionedFigure"/>
      </w:pPr>
      <w:r>
        <w:drawing>
          <wp:inline>
            <wp:extent cx="3647974" cy="54864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F:\we%20will%20study\image\2022212080_%E5%88%98%E7%BA%AA%E5%BD%A4_%E7%AC%AC%E4%B8%89%E6%AC%A1%E4%BD%9C%E4%B8%9A\171103424486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974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5"/>
    <w:bookmarkEnd w:id="26"/>
    <w:bookmarkStart w:id="31" w:name="整数划分"/>
    <w:p>
      <w:pPr>
        <w:pStyle w:val="20"/>
      </w:pPr>
      <w:r>
        <w:t xml:space="preserve">整数划分</w:t>
      </w:r>
    </w:p>
    <w:p>
      <w:pPr>
        <w:pStyle w:val="FirstParagraph"/>
      </w:pPr>
      <w:r>
        <w:t xml:space="preserve">将一个整数划分为多个整数相加的形式，并输出有所划分方法的数量。</w:t>
      </w:r>
    </w:p>
    <w:p>
      <w:pPr>
        <w:pStyle w:val="a0"/>
      </w:pPr>
      <w:r>
        <w:t xml:space="preserve">（1）正整数n划分为若干正整数之和，最大加数不超过m的划分数（n划分最大加数不超过m）；</w:t>
      </w:r>
    </w:p>
    <w:p>
      <w:pPr>
        <w:pStyle w:val="a0"/>
      </w:pPr>
      <w:r>
        <w:t xml:space="preserve">（2）正整数n划分为不超过m个正整数之和的划分数（n划分为m份）；</w:t>
      </w:r>
    </w:p>
    <w:p>
      <w:pPr>
        <w:pStyle w:val="a0"/>
      </w:pPr>
      <w:r>
        <w:t xml:space="preserve">（3）正整数n划分为若干正奇整数之和的划分数；</w:t>
      </w:r>
    </w:p>
    <w:p>
      <w:pPr>
        <w:pStyle w:val="a0"/>
      </w:pPr>
      <w:r>
        <w:t xml:space="preserve">（4）正整数n划分为互不相同正整数之和的划分数。</w:t>
      </w:r>
    </w:p>
    <w:p>
      <w:pPr>
        <w:pStyle w:val="a0"/>
      </w:pPr>
      <w:r>
        <w:t xml:space="preserve">其中，整数划分无顺序，比如：对7划分，认为2 2 3和3 2 2和2 3 2为同一种划分。</w:t>
      </w:r>
    </w:p>
    <w:bookmarkStart w:id="30" w:name="代码-2"/>
    <w:p>
      <w:pPr>
        <w:pStyle w:val="3"/>
      </w:pPr>
      <w:r>
        <w:t xml:space="preserve">代码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rPr>
          <w:rStyle w:val="PreprocessorTok"/>
        </w:rPr>
        <w:t xml:space="preserve">  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cin</w:t>
      </w:r>
      <w:r>
        <w:rPr>
          <w:rStyle w:val="OperatorTok"/>
        </w:rPr>
        <w:t xml:space="preserve"> &gt;&gt;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--)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CaptionedFigure"/>
      </w:pPr>
      <w:r>
        <w:drawing>
          <wp:inline>
            <wp:extent cx="3782728" cy="74114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:\we%20will%20study\image\2022212080_%E5%88%98%E7%BA%AA%E5%BD%A4_%E7%AC%AC%E4%B8%89%E6%AC%A1%E4%BD%9C%E4%B8%9A\171103554835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728" cy="74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0"/>
    <w:bookmarkEnd w:id="31"/>
    <w:bookmarkEnd w:id="32"/>
    <w:sectPr w:rsidR="00E1645B" w:rsidSect="00AB7396">
      <w:footerReference r:id="rId9" w:type="default"/>
      <w:pgSz w:code="9" w:h="16838" w:w="11906"/>
      <w:pgMar w:bottom="1440" w:footer="720" w:gutter="0" w:header="720" w:left="1800" w:right="180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3818139"/>
      <w:docPartObj>
        <w:docPartGallery w:val="Page Numbers (Bottom of Page)"/>
        <w:docPartUnique/>
      </w:docPartObj>
    </w:sdtPr>
    <w:sdtContent>
      <w:p w14:paraId="542A371B" w14:textId="77777777" w:rsidR="00E1645B" w:rsidRDefault="009013F6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 w14:textId="77777777" w:rsidR="00E1645B" w:rsidRDefault="00E1645B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0000A990"/>
    <w:multiLevelType w:val="multilevel"/>
    <w:tmpl w:val="F7DE9768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000A991"/>
    <w:multiLevelType w:val="multilevel"/>
    <w:tmpl w:val="2C12F872"/>
    <w:lvl w:ilvl="0">
      <w:numFmt w:val="bullet"/>
      <w:suff w:val="space"/>
      <w:lvlText w:val="•"/>
      <w:lvlJc w:val="left"/>
      <w:pPr>
        <w:ind w:firstLine="567" w:left="0"/>
      </w:pPr>
      <w:rPr>
        <w:rFonts w:ascii="微软雅黑" w:eastAsia="微软雅黑" w:hAnsi="微软雅黑" w:hint="eastAsia"/>
        <w:sz w:val="28"/>
      </w:rPr>
    </w:lvl>
    <w:lvl w:ilvl="1">
      <w:numFmt w:val="bullet"/>
      <w:suff w:val="space"/>
      <w:lvlText w:val=""/>
      <w:lvlJc w:val="left"/>
      <w:pPr>
        <w:ind w:firstLine="567" w:left="567"/>
      </w:pPr>
      <w:rPr>
        <w:rFonts w:ascii="Wingdings" w:hAnsi="Wingdings" w:hint="default"/>
        <w:sz w:val="28"/>
      </w:rPr>
    </w:lvl>
    <w:lvl w:ilvl="2">
      <w:numFmt w:val="bullet"/>
      <w:suff w:val="space"/>
      <w:lvlText w:val=""/>
      <w:lvlJc w:val="left"/>
      <w:pPr>
        <w:ind w:firstLine="567" w:left="1134"/>
      </w:pPr>
      <w:rPr>
        <w:rFonts w:ascii="Wingdings" w:hAnsi="Wingdings" w:hint="default"/>
        <w:sz w:val="28"/>
      </w:rPr>
    </w:lvl>
    <w:lvl w:ilvl="3">
      <w:numFmt w:val="bullet"/>
      <w:suff w:val="space"/>
      <w:lvlText w:val="•"/>
      <w:lvlJc w:val="left"/>
      <w:pPr>
        <w:ind w:firstLine="567" w:left="1701"/>
      </w:pPr>
      <w:rPr>
        <w:rFonts w:ascii="微软雅黑" w:eastAsia="微软雅黑" w:hAnsi="微软雅黑" w:hint="eastAsia"/>
        <w:sz w:val="28"/>
      </w:rPr>
    </w:lvl>
    <w:lvl w:ilvl="4">
      <w:numFmt w:val="bullet"/>
      <w:suff w:val="space"/>
      <w:lvlText w:val="•"/>
      <w:lvlJc w:val="left"/>
      <w:pPr>
        <w:ind w:firstLine="567" w:left="2268"/>
      </w:pPr>
      <w:rPr>
        <w:rFonts w:ascii="微软雅黑" w:eastAsia="微软雅黑" w:hAnsi="微软雅黑" w:hint="eastAsia"/>
        <w:sz w:val="28"/>
      </w:rPr>
    </w:lvl>
    <w:lvl w:ilvl="5">
      <w:numFmt w:val="bullet"/>
      <w:suff w:val="space"/>
      <w:lvlText w:val="•"/>
      <w:lvlJc w:val="left"/>
      <w:pPr>
        <w:ind w:firstLine="567" w:left="2835"/>
      </w:pPr>
      <w:rPr>
        <w:rFonts w:hint="eastAsia"/>
        <w:sz w:val="28"/>
      </w:rPr>
    </w:lvl>
    <w:lvl w:ilvl="6">
      <w:numFmt w:val="bullet"/>
      <w:suff w:val="space"/>
      <w:lvlText w:val="•"/>
      <w:lvlJc w:val="left"/>
      <w:pPr>
        <w:ind w:firstLine="567" w:left="3402"/>
      </w:pPr>
      <w:rPr>
        <w:rFonts w:hint="eastAsia"/>
        <w:sz w:val="28"/>
      </w:rPr>
    </w:lvl>
    <w:lvl w:ilvl="7">
      <w:numFmt w:val="bullet"/>
      <w:suff w:val="space"/>
      <w:lvlText w:val="•"/>
      <w:lvlJc w:val="left"/>
      <w:pPr>
        <w:ind w:firstLine="567" w:left="3969"/>
      </w:pPr>
      <w:rPr>
        <w:rFonts w:hint="eastAsia"/>
        <w:sz w:val="28"/>
      </w:rPr>
    </w:lvl>
    <w:lvl w:ilvl="8">
      <w:numFmt w:val="bullet"/>
      <w:suff w:val="space"/>
      <w:lvlText w:val="•"/>
      <w:lvlJc w:val="left"/>
      <w:pPr>
        <w:ind w:firstLine="567" w:left="4536"/>
      </w:pPr>
      <w:rPr>
        <w:rFonts w:hint="eastAsia"/>
        <w:sz w:val="28"/>
      </w:rPr>
    </w:lvl>
  </w:abstractNum>
  <w:abstractNum w15:restartNumberingAfterBreak="0" w:abstractNumId="2">
    <w:nsid w:val="00A99201"/>
    <w:multiLevelType w:val="multilevel"/>
    <w:tmpl w:val="276A81A2"/>
    <w:lvl w:ilvl="0">
      <w:start w:val="1"/>
      <w:numFmt w:val="decimal"/>
      <w:suff w:val="space"/>
      <w:lvlText w:val="%1."/>
      <w:lvlJc w:val="right"/>
      <w:pPr>
        <w:ind w:firstLine="851" w:left="0"/>
      </w:pPr>
      <w:rPr>
        <w:rFonts w:hint="eastAsia"/>
      </w:rPr>
    </w:lvl>
    <w:lvl w:ilvl="1">
      <w:start w:val="1"/>
      <w:numFmt w:val="decimal"/>
      <w:suff w:val="space"/>
      <w:lvlText w:val="%2)"/>
      <w:lvlJc w:val="right"/>
      <w:pPr>
        <w:ind w:firstLine="851" w:left="567"/>
      </w:pPr>
      <w:rPr>
        <w:rFonts w:hint="eastAsia"/>
      </w:rPr>
    </w:lvl>
    <w:lvl w:ilvl="2">
      <w:start w:val="1"/>
      <w:numFmt w:val="upperLetter"/>
      <w:suff w:val="space"/>
      <w:lvlText w:val="%3."/>
      <w:lvlJc w:val="right"/>
      <w:pPr>
        <w:ind w:firstLine="851" w:left="1134"/>
      </w:pPr>
      <w:rPr>
        <w:rFonts w:hint="eastAsia"/>
      </w:rPr>
    </w:lvl>
    <w:lvl w:ilvl="3">
      <w:start w:val="1"/>
      <w:numFmt w:val="lowerLetter"/>
      <w:suff w:val="space"/>
      <w:lvlText w:val="%4."/>
      <w:lvlJc w:val="right"/>
      <w:pPr>
        <w:ind w:firstLine="851" w:left="1701"/>
      </w:pPr>
      <w:rPr>
        <w:rFonts w:hint="eastAsia"/>
      </w:rPr>
    </w:lvl>
    <w:lvl w:ilvl="4">
      <w:start w:val="1"/>
      <w:numFmt w:val="decimal"/>
      <w:suff w:val="space"/>
      <w:lvlText w:val="%5."/>
      <w:lvlJc w:val="right"/>
      <w:pPr>
        <w:ind w:firstLine="851" w:left="2268"/>
      </w:pPr>
      <w:rPr>
        <w:rFonts w:hint="eastAsia"/>
      </w:rPr>
    </w:lvl>
    <w:lvl w:ilvl="5">
      <w:start w:val="1"/>
      <w:numFmt w:val="decimal"/>
      <w:suff w:val="space"/>
      <w:lvlText w:val="%6)"/>
      <w:lvlJc w:val="right"/>
      <w:pPr>
        <w:ind w:firstLine="851" w:left="2835"/>
      </w:pPr>
      <w:rPr>
        <w:rFonts w:hint="eastAsia"/>
      </w:rPr>
    </w:lvl>
    <w:lvl w:ilvl="6">
      <w:start w:val="1"/>
      <w:numFmt w:val="upperLetter"/>
      <w:suff w:val="space"/>
      <w:lvlText w:val="%7."/>
      <w:lvlJc w:val="right"/>
      <w:pPr>
        <w:ind w:firstLine="851" w:left="3402"/>
      </w:pPr>
      <w:rPr>
        <w:rFonts w:hint="eastAsia"/>
      </w:rPr>
    </w:lvl>
    <w:lvl w:ilvl="7">
      <w:start w:val="1"/>
      <w:numFmt w:val="lowerLetter"/>
      <w:suff w:val="space"/>
      <w:lvlText w:val="%8."/>
      <w:lvlJc w:val="right"/>
      <w:pPr>
        <w:ind w:firstLine="851" w:left="3969"/>
      </w:pPr>
      <w:rPr>
        <w:rFonts w:hint="eastAsia"/>
      </w:rPr>
    </w:lvl>
    <w:lvl w:ilvl="8">
      <w:start w:val="1"/>
      <w:numFmt w:val="lowerRoman"/>
      <w:suff w:val="space"/>
      <w:lvlText w:val="%9."/>
      <w:lvlJc w:val="right"/>
      <w:pPr>
        <w:ind w:firstLine="851" w:left="4536"/>
      </w:pPr>
      <w:rPr>
        <w:rFonts w:hint="eastAsia"/>
      </w:rPr>
    </w:lvl>
  </w:abstractNum>
  <w:abstractNum w15:restartNumberingAfterBreak="0" w:abstractNumId="3">
    <w:nsid w:val="2BC278D3"/>
    <w:multiLevelType w:val="multilevel"/>
    <w:tmpl w:val="5262CB2E"/>
    <w:styleLink w:val="1"/>
    <w:lvl w:ilvl="0">
      <w:numFmt w:val="bullet"/>
      <w:lvlText w:val="•"/>
      <w:lvlJc w:val="left"/>
      <w:pPr>
        <w:ind w:hanging="480" w:left="720"/>
      </w:pPr>
      <w:rPr>
        <w:rFonts w:ascii="微软雅黑" w:eastAsia="微软雅黑" w:hAnsi="微软雅黑" w:hint="eastAsia"/>
        <w:sz w:val="28"/>
      </w:rPr>
    </w:lvl>
    <w:lvl w:ilvl="1">
      <w:numFmt w:val="bullet"/>
      <w:lvlText w:val=""/>
      <w:lvlJc w:val="left"/>
      <w:pPr>
        <w:ind w:hanging="480" w:left="1440"/>
      </w:pPr>
      <w:rPr>
        <w:rFonts w:ascii="Wingdings" w:eastAsia="微软雅黑" w:hAnsi="Wingdings" w:hint="default"/>
        <w:sz w:val="28"/>
      </w:rPr>
    </w:lvl>
    <w:lvl w:ilvl="2">
      <w:numFmt w:val="bullet"/>
      <w:lvlText w:val=""/>
      <w:lvlJc w:val="left"/>
      <w:pPr>
        <w:ind w:hanging="480" w:left="2160"/>
      </w:pPr>
      <w:rPr>
        <w:rFonts w:ascii="Wingdings" w:eastAsia="微软雅黑" w:hAnsi="Wingdings" w:hint="default"/>
        <w:sz w:val="28"/>
      </w:rPr>
    </w:lvl>
    <w:lvl w:ilvl="3">
      <w:numFmt w:val="bullet"/>
      <w:lvlText w:val="•"/>
      <w:lvlJc w:val="left"/>
      <w:pPr>
        <w:ind w:hanging="480" w:left="2880"/>
      </w:pPr>
      <w:rPr>
        <w:rFonts w:ascii="微软雅黑" w:eastAsia="微软雅黑" w:hAnsi="微软雅黑" w:hint="eastAsia"/>
        <w:sz w:val="28"/>
      </w:rPr>
    </w:lvl>
    <w:lvl w:ilvl="4">
      <w:numFmt w:val="bullet"/>
      <w:lvlText w:val="•"/>
      <w:lvlJc w:val="left"/>
      <w:pPr>
        <w:ind w:hanging="480" w:left="3600"/>
      </w:pPr>
      <w:rPr>
        <w:rFonts w:ascii="微软雅黑" w:eastAsia="微软雅黑" w:hAnsi="微软雅黑" w:hint="eastAsia"/>
        <w:sz w:val="28"/>
      </w:rPr>
    </w:lvl>
    <w:lvl w:ilvl="5">
      <w:numFmt w:val="bullet"/>
      <w:lvlText w:val="•"/>
      <w:lvlJc w:val="left"/>
      <w:pPr>
        <w:ind w:hanging="480" w:left="4320"/>
      </w:pPr>
      <w:rPr>
        <w:rFonts w:eastAsia="微软雅黑" w:hint="eastAsia"/>
        <w:sz w:val="28"/>
      </w:rPr>
    </w:lvl>
    <w:lvl w:ilvl="6">
      <w:numFmt w:val="bullet"/>
      <w:lvlText w:val="•"/>
      <w:lvlJc w:val="left"/>
      <w:pPr>
        <w:ind w:hanging="480" w:left="5040"/>
      </w:pPr>
      <w:rPr>
        <w:rFonts w:eastAsia="微软雅黑"/>
        <w:sz w:val="28"/>
      </w:rPr>
    </w:lvl>
    <w:lvl w:ilvl="7">
      <w:numFmt w:val="bullet"/>
      <w:lvlText w:val="•"/>
      <w:lvlJc w:val="left"/>
      <w:pPr>
        <w:ind w:hanging="480" w:left="5760"/>
      </w:pPr>
      <w:rPr>
        <w:rFonts w:eastAsia="微软雅黑" w:hint="eastAsia"/>
        <w:sz w:val="28"/>
      </w:rPr>
    </w:lvl>
    <w:lvl w:ilvl="8">
      <w:numFmt w:val="bullet"/>
      <w:lvlText w:val="•"/>
      <w:lvlJc w:val="left"/>
      <w:pPr>
        <w:ind w:hanging="480" w:left="6480"/>
      </w:pPr>
      <w:rPr>
        <w:rFonts w:eastAsia="微软雅黑" w:hint="eastAsia"/>
        <w:sz w:val="28"/>
      </w:rPr>
    </w:lvl>
  </w:abstractNum>
  <w:abstractNum w15:restartNumberingAfterBreak="0" w:abstractNumId="4">
    <w:nsid w:val="553929AC"/>
    <w:multiLevelType w:val="multilevel"/>
    <w:tmpl w:val="22C0AC60"/>
    <w:styleLink w:val="2"/>
    <w:lvl w:ilvl="0">
      <w:start w:val="1"/>
      <w:numFmt w:val="decimal"/>
      <w:lvlText w:val="%1."/>
      <w:lvlJc w:val="left"/>
      <w:pPr>
        <w:ind w:hanging="480" w:left="1440"/>
      </w:pPr>
      <w:rPr>
        <w:rFonts w:hint="eastAsia"/>
      </w:rPr>
    </w:lvl>
    <w:lvl w:ilvl="1">
      <w:start w:val="1"/>
      <w:numFmt w:val="decimal"/>
      <w:lvlText w:val="%2)"/>
      <w:lvlJc w:val="left"/>
      <w:pPr>
        <w:ind w:hanging="480" w:left="216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hanging="480" w:left="288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hanging="480" w:left="3600"/>
      </w:pPr>
      <w:rPr>
        <w:rFonts w:hint="eastAsia"/>
      </w:rPr>
    </w:lvl>
    <w:lvl w:ilvl="4">
      <w:start w:val="1"/>
      <w:numFmt w:val="decimal"/>
      <w:lvlText w:val="%5."/>
      <w:lvlJc w:val="left"/>
      <w:pPr>
        <w:ind w:hanging="480" w:left="4320"/>
      </w:pPr>
      <w:rPr>
        <w:rFonts w:hint="eastAsia"/>
      </w:rPr>
    </w:lvl>
    <w:lvl w:ilvl="5">
      <w:start w:val="1"/>
      <w:numFmt w:val="decimal"/>
      <w:lvlText w:val="%6)"/>
      <w:lvlJc w:val="left"/>
      <w:pPr>
        <w:ind w:hanging="480" w:left="5040"/>
      </w:pPr>
      <w:rPr>
        <w:rFonts w:hint="eastAsia"/>
      </w:rPr>
    </w:lvl>
    <w:lvl w:ilvl="6">
      <w:start w:val="1"/>
      <w:numFmt w:val="upperLetter"/>
      <w:lvlText w:val="%7."/>
      <w:lvlJc w:val="left"/>
      <w:pPr>
        <w:ind w:hanging="480" w:left="57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hanging="480" w:left="6480"/>
      </w:pPr>
      <w:rPr>
        <w:rFonts w:hint="eastAsia"/>
      </w:rPr>
    </w:lvl>
    <w:lvl w:ilvl="8">
      <w:start w:val="1"/>
      <w:numFmt w:val="lowerRoman"/>
      <w:lvlText w:val="%9."/>
      <w:lvlJc w:val="left"/>
      <w:pPr>
        <w:ind w:hanging="480" w:left="7200"/>
      </w:pPr>
      <w:rPr>
        <w:rFonts w:hint="eastAsia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79438853" w:numId="1">
    <w:abstractNumId w:val="3"/>
  </w:num>
  <w:num w16cid:durableId="1185561364" w:numId="2">
    <w:abstractNumId w:val="4"/>
  </w:num>
  <w:num w16cid:durableId="2049603216" w:numId="3">
    <w:abstractNumId w:val="0"/>
  </w:num>
  <w:num w16cid:durableId="703869699" w:numId="4">
    <w:abstractNumId w:val="2"/>
  </w:num>
  <w:num w16cid:durableId="1822653246"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79478619"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67565266"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44447668"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94360317"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98518209"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43059312"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111394418" w:numId="12">
    <w:abstractNumId w:val="1"/>
  </w:num>
  <w:num w16cid:durableId="723678939" w:numId="13">
    <w:abstractNumId w:val="1"/>
  </w:num>
  <w:num w16cid:durableId="2047368205" w:numId="14">
    <w:abstractNumId w:val="1"/>
  </w:num>
  <w:num w16cid:durableId="974989202" w:numId="15">
    <w:abstractNumId w:val="1"/>
  </w:num>
  <w:num w16cid:durableId="55974617" w:numId="16">
    <w:abstractNumId w:val="1"/>
  </w:num>
  <w:num w16cid:durableId="1273897876" w:numId="17">
    <w:abstractNumId w:val="1"/>
  </w:num>
  <w:num w16cid:durableId="1449272727" w:numId="18">
    <w:abstractNumId w:val="1"/>
  </w:num>
  <w:num w16cid:durableId="154762627" w:numId="19">
    <w:abstractNumId w:val="1"/>
  </w:num>
  <w:num w16cid:durableId="1122966913" w:numId="20">
    <w:abstractNumId w:val="1"/>
  </w:num>
  <w:num w16cid:durableId="370495256"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DF3480"/>
    <w:pPr>
      <w:spacing w:after="0" w:line="360" w:lineRule="auto"/>
    </w:pPr>
    <w:rPr>
      <w:rFonts w:ascii="Times New Roman" w:eastAsia="宋体" w:hAnsi="Times New Roman"/>
    </w:rPr>
  </w:style>
  <w:style w:styleId="10" w:type="paragraph">
    <w:name w:val="heading 1"/>
    <w:basedOn w:val="a"/>
    <w:next w:val="a0"/>
    <w:autoRedefine/>
    <w:uiPriority w:val="9"/>
    <w:qFormat/>
    <w:rsid w:val="00F6563A"/>
    <w:pPr>
      <w:keepNext/>
      <w:keepLines/>
      <w:pageBreakBefore/>
      <w:spacing w:before="480"/>
      <w:jc w:val="center"/>
      <w:outlineLvl w:val="0"/>
    </w:pPr>
    <w:rPr>
      <w:rFonts w:cstheme="majorBidi"/>
      <w:b/>
      <w:bCs/>
      <w:sz w:val="28"/>
      <w:szCs w:val="32"/>
      <w:lang w:eastAsia="zh-CN"/>
    </w:rPr>
  </w:style>
  <w:style w:styleId="20" w:type="paragraph">
    <w:name w:val="heading 2"/>
    <w:basedOn w:val="a"/>
    <w:next w:val="a0"/>
    <w:uiPriority w:val="9"/>
    <w:unhideWhenUsed/>
    <w:qFormat/>
    <w:rsid w:val="00C22677"/>
    <w:pPr>
      <w:keepNext/>
      <w:keepLines/>
      <w:spacing w:before="300"/>
      <w:outlineLvl w:val="1"/>
    </w:pPr>
    <w:rPr>
      <w:rFonts w:cstheme="majorBidi" w:eastAsia="黑体"/>
      <w:b/>
      <w:bCs/>
      <w:sz w:val="32"/>
      <w:szCs w:val="32"/>
    </w:rPr>
  </w:style>
  <w:style w:styleId="3" w:type="paragraph">
    <w:name w:val="heading 3"/>
    <w:basedOn w:val="a"/>
    <w:next w:val="a0"/>
    <w:uiPriority w:val="9"/>
    <w:unhideWhenUsed/>
    <w:qFormat/>
    <w:rsid w:val="00C22677"/>
    <w:pPr>
      <w:keepNext/>
      <w:keepLines/>
      <w:spacing w:before="200"/>
      <w:outlineLvl w:val="2"/>
    </w:pPr>
    <w:rPr>
      <w:rFonts w:asciiTheme="majorHAnsi" w:cstheme="majorBidi" w:eastAsia="黑体" w:hAnsiTheme="majorHAnsi"/>
      <w:b/>
      <w:bCs/>
      <w:sz w:val="26"/>
      <w:szCs w:val="28"/>
    </w:rPr>
  </w:style>
  <w:style w:styleId="4" w:type="paragraph">
    <w:name w:val="heading 4"/>
    <w:basedOn w:val="a"/>
    <w:next w:val="a0"/>
    <w:uiPriority w:val="9"/>
    <w:unhideWhenUsed/>
    <w:qFormat/>
    <w:rsid w:val="00C22677"/>
    <w:pPr>
      <w:keepNext/>
      <w:keepLines/>
      <w:spacing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C22677"/>
    <w:pPr>
      <w:keepNext/>
      <w:keepLines/>
      <w:spacing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C22677"/>
    <w:pPr>
      <w:keepNext/>
      <w:keepLines/>
      <w:spacing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FirstParagraph"/>
    <w:link w:val="a4"/>
    <w:qFormat/>
    <w:rsid w:val="00743667"/>
  </w:style>
  <w:style w:customStyle="1" w:styleId="FirstParagraph" w:type="paragraph">
    <w:name w:val="First Paragraph"/>
    <w:basedOn w:val="a"/>
    <w:next w:val="a0"/>
    <w:qFormat/>
    <w:rsid w:val="000C100F"/>
    <w:pPr>
      <w:spacing w:before="180"/>
      <w:ind w:firstLine="480" w:firstLineChars="200"/>
    </w:pPr>
    <w:rPr>
      <w:lang w:eastAsia="zh-CN"/>
    </w:rPr>
  </w:style>
  <w:style w:customStyle="1" w:styleId="Compact" w:type="paragraph">
    <w:name w:val="Compact"/>
    <w:basedOn w:val="a0"/>
    <w:qFormat/>
    <w:rsid w:val="00BF4643"/>
    <w:pPr>
      <w:spacing w:after="60" w:before="60"/>
      <w:ind w:firstLine="0" w:firstLineChars="0"/>
      <w:jc w:val="center"/>
    </w:pPr>
  </w:style>
  <w:style w:styleId="a5" w:type="paragraph">
    <w:name w:val="Title"/>
    <w:basedOn w:val="a"/>
    <w:next w:val="a0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"/>
    <w:next w:val="a0"/>
    <w:uiPriority w:val="9"/>
    <w:unhideWhenUsed/>
    <w:qFormat/>
    <w:rsid w:val="00FA3749"/>
    <w:pPr>
      <w:pBdr>
        <w:top w:color="auto" w:space="1" w:sz="8" w:val="single"/>
        <w:left w:color="auto" w:space="4" w:sz="48" w:val="single"/>
        <w:bottom w:color="auto" w:space="1" w:sz="8" w:val="single"/>
        <w:right w:color="auto" w:space="4" w:sz="8" w:val="single"/>
      </w:pBdr>
      <w:spacing w:before="100"/>
      <w:ind w:firstLine="200" w:firstLineChars="200"/>
    </w:pPr>
    <w:rPr>
      <w:rFonts w:eastAsiaTheme="minorEastAsia"/>
      <w:lang w:eastAsia="zh-CN"/>
    </w:r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rsid w:val="004F42FD"/>
    <w:pPr>
      <w:jc w:val="center"/>
    </w:pPr>
    <w:rPr>
      <w:rFonts w:ascii="Times New Roman" w:eastAsia="宋体" w:hAnsi="Times New Roman"/>
      <w:sz w:val="20"/>
      <w:szCs w:val="20"/>
      <w:lang w:eastAsia="zh-CN"/>
    </w:rPr>
    <w:tblPr>
      <w:jc w:val="center"/>
      <w:tblInd w:type="dxa" w:w="0"/>
      <w:tblBorders>
        <w:top w:color="auto" w:space="0" w:sz="12" w:val="single"/>
        <w:bottom w:color="auto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blPr/>
      <w:tcPr>
        <w:tcBorders>
          <w:bottom w:color="auto" w:space="0" w:sz="4" w:val="single"/>
        </w:tcBorders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rsid w:val="005D0F42"/>
    <w:pPr>
      <w:spacing w:after="120"/>
      <w:jc w:val="center"/>
    </w:p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  <w:rsid w:val="005D0F42"/>
    <w:rPr>
      <w:rFonts w:ascii="Times New Roman" w:eastAsia="宋体" w:hAnsi="Times New Roman"/>
    </w:rPr>
  </w:style>
  <w:style w:customStyle="1" w:styleId="VerbatimChar" w:type="character">
    <w:name w:val="Verbatim Char"/>
    <w:basedOn w:val="ac"/>
    <w:link w:val="SourceCode"/>
    <w:rsid w:val="00F6563A"/>
    <w:rPr>
      <w:rFonts w:ascii="Fira Code" w:cs="Times New Roman (正文 CS 字体)" w:eastAsia="Times New Roman" w:hAnsi="Fira Code"/>
      <w:color w:themeColor="text1" w:themeTint="BF" w:val="404040"/>
      <w:sz w:val="21"/>
      <w:shd w:color="auto" w:fill="auto" w:val="pct5"/>
      <w:lang w:eastAsia="zh-CN"/>
    </w:rPr>
  </w:style>
  <w:style w:styleId="ad" w:type="character">
    <w:name w:val="footnote reference"/>
    <w:basedOn w:val="ac"/>
    <w:rPr>
      <w:rFonts w:ascii="Times New Roman" w:eastAsia="宋体" w:hAnsi="Times New Roman"/>
      <w:vertAlign w:val="superscript"/>
    </w:rPr>
  </w:style>
  <w:style w:styleId="ae" w:type="character">
    <w:name w:val="Hyperlink"/>
    <w:basedOn w:val="ac"/>
    <w:rsid w:val="000C100F"/>
    <w:rPr>
      <w:rFonts w:ascii="Times New Roman" w:eastAsia="宋体" w:hAnsi="Times New Roman"/>
      <w:color w:val="0070C0"/>
    </w:rPr>
  </w:style>
  <w:style w:styleId="TOC" w:type="paragraph">
    <w:name w:val="TOC Heading"/>
    <w:basedOn w:val="10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a"/>
    <w:link w:val="VerbatimChar"/>
    <w:qFormat/>
    <w:rsid w:val="00F6563A"/>
    <w:pPr>
      <w:pBdr>
        <w:top w:color="BFBFBF" w:space="10" w:sz="8" w:themeColor="background1" w:themeShade="BF" w:val="single"/>
        <w:left w:color="BFBFBF" w:space="10" w:sz="8" w:themeColor="background1" w:themeShade="BF" w:val="single"/>
        <w:bottom w:color="BFBFBF" w:space="10" w:sz="8" w:themeColor="background1" w:themeShade="BF" w:val="single"/>
        <w:right w:color="BFBFBF" w:space="10" w:sz="8" w:themeColor="background1" w:themeShade="BF" w:val="single"/>
      </w:pBdr>
      <w:shd w:color="auto" w:fill="auto" w:val="pct5"/>
      <w:wordWrap w:val="0"/>
      <w:spacing w:line="240" w:lineRule="auto"/>
    </w:pPr>
    <w:rPr>
      <w:rFonts w:ascii="Fira Code" w:cs="Times New Roman (正文 CS 字体)" w:eastAsia="Times New Roman" w:hAnsi="Fira Code"/>
      <w:color w:themeColor="text1" w:themeTint="BF" w:val="404040"/>
      <w:sz w:val="21"/>
      <w:shd w:color="auto" w:fill="auto" w:val="pct5"/>
      <w:lang w:eastAsia="zh-CN"/>
    </w:rPr>
  </w:style>
  <w:style w:customStyle="1" w:styleId="KeywordTok" w:type="character">
    <w:name w:val="KeywordTok"/>
    <w:basedOn w:val="VerbatimChar"/>
    <w:rPr>
      <w:rFonts w:ascii="Consolas" w:cs="Times New Roman (正文 CS 字体)" w:eastAsia="宋体" w:hAnsi="Consolas"/>
      <w:b/>
      <w:color w:val="007020"/>
      <w:sz w:val="22"/>
      <w:shd w:color="auto" w:fill="auto" w:val="pct5"/>
      <w:lang w:eastAsia="zh-CN"/>
    </w:rPr>
  </w:style>
  <w:style w:customStyle="1" w:styleId="DataTypeTok" w:type="character">
    <w:name w:val="DataTypeTok"/>
    <w:basedOn w:val="VerbatimChar"/>
    <w:rPr>
      <w:rFonts w:ascii="Consolas" w:cs="Times New Roman (正文 CS 字体)" w:eastAsia="宋体" w:hAnsi="Consolas"/>
      <w:color w:val="902000"/>
      <w:sz w:val="22"/>
      <w:shd w:color="auto" w:fill="auto" w:val="pct5"/>
      <w:lang w:eastAsia="zh-CN"/>
    </w:rPr>
  </w:style>
  <w:style w:customStyle="1" w:styleId="DecValTok" w:type="character">
    <w:name w:val="DecVal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BaseNTok" w:type="character">
    <w:name w:val="BaseN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FloatTok" w:type="character">
    <w:name w:val="FloatTok"/>
    <w:basedOn w:val="VerbatimChar"/>
    <w:rPr>
      <w:rFonts w:ascii="Consolas" w:cs="Times New Roman (正文 CS 字体)" w:eastAsia="宋体" w:hAnsi="Consolas"/>
      <w:color w:val="40A070"/>
      <w:sz w:val="22"/>
      <w:shd w:color="auto" w:fill="auto" w:val="pct5"/>
      <w:lang w:eastAsia="zh-CN"/>
    </w:rPr>
  </w:style>
  <w:style w:customStyle="1" w:styleId="ConstantTok" w:type="character">
    <w:name w:val="ConstantTok"/>
    <w:basedOn w:val="VerbatimChar"/>
    <w:rPr>
      <w:rFonts w:ascii="Consolas" w:cs="Times New Roman (正文 CS 字体)" w:eastAsia="宋体" w:hAnsi="Consolas"/>
      <w:color w:val="880000"/>
      <w:sz w:val="22"/>
      <w:shd w:color="auto" w:fill="auto" w:val="pct5"/>
      <w:lang w:eastAsia="zh-CN"/>
    </w:rPr>
  </w:style>
  <w:style w:customStyle="1" w:styleId="CharTok" w:type="character">
    <w:name w:val="Char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pecialCharTok" w:type="character">
    <w:name w:val="SpecialChar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tringTok" w:type="character">
    <w:name w:val="String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VerbatimStringTok" w:type="character">
    <w:name w:val="VerbatimStringTok"/>
    <w:basedOn w:val="VerbatimChar"/>
    <w:rPr>
      <w:rFonts w:ascii="Consolas" w:cs="Times New Roman (正文 CS 字体)" w:eastAsia="宋体" w:hAnsi="Consolas"/>
      <w:color w:val="4070A0"/>
      <w:sz w:val="22"/>
      <w:shd w:color="auto" w:fill="auto" w:val="pct5"/>
      <w:lang w:eastAsia="zh-CN"/>
    </w:rPr>
  </w:style>
  <w:style w:customStyle="1" w:styleId="SpecialStringTok" w:type="character">
    <w:name w:val="SpecialStringTok"/>
    <w:basedOn w:val="VerbatimChar"/>
    <w:rPr>
      <w:rFonts w:ascii="Consolas" w:cs="Times New Roman (正文 CS 字体)" w:eastAsia="宋体" w:hAnsi="Consolas"/>
      <w:color w:val="BB6688"/>
      <w:sz w:val="22"/>
      <w:shd w:color="auto" w:fill="auto" w:val="pct5"/>
      <w:lang w:eastAsia="zh-CN"/>
    </w:rPr>
  </w:style>
  <w:style w:customStyle="1" w:styleId="ImportTok" w:type="character">
    <w:name w:val="Import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CommentTok" w:type="character">
    <w:name w:val="CommentTok"/>
    <w:basedOn w:val="VerbatimChar"/>
    <w:rPr>
      <w:rFonts w:ascii="Consolas" w:cs="Times New Roman (正文 CS 字体)" w:eastAsia="宋体" w:hAnsi="Consolas"/>
      <w:i/>
      <w:color w:val="60A0B0"/>
      <w:sz w:val="22"/>
      <w:shd w:color="auto" w:fill="auto" w:val="pct5"/>
      <w:lang w:eastAsia="zh-CN"/>
    </w:rPr>
  </w:style>
  <w:style w:customStyle="1" w:styleId="DocumentationTok" w:type="character">
    <w:name w:val="DocumentationTok"/>
    <w:basedOn w:val="VerbatimChar"/>
    <w:rPr>
      <w:rFonts w:ascii="Consolas" w:cs="Times New Roman (正文 CS 字体)" w:eastAsia="宋体" w:hAnsi="Consolas"/>
      <w:i/>
      <w:color w:val="BA2121"/>
      <w:sz w:val="22"/>
      <w:shd w:color="auto" w:fill="auto" w:val="pct5"/>
      <w:lang w:eastAsia="zh-CN"/>
    </w:rPr>
  </w:style>
  <w:style w:customStyle="1" w:styleId="AnnotationTok" w:type="character">
    <w:name w:val="Annotation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CommentVarTok" w:type="character">
    <w:name w:val="CommentVar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OtherTok" w:type="character">
    <w:name w:val="OtherTok"/>
    <w:basedOn w:val="VerbatimChar"/>
    <w:rPr>
      <w:rFonts w:ascii="Consolas" w:cs="Times New Roman (正文 CS 字体)" w:eastAsia="宋体" w:hAnsi="Consolas"/>
      <w:color w:val="007020"/>
      <w:sz w:val="22"/>
      <w:shd w:color="auto" w:fill="auto" w:val="pct5"/>
      <w:lang w:eastAsia="zh-CN"/>
    </w:rPr>
  </w:style>
  <w:style w:customStyle="1" w:styleId="FunctionTok" w:type="character">
    <w:name w:val="FunctionTok"/>
    <w:basedOn w:val="VerbatimChar"/>
    <w:rPr>
      <w:rFonts w:ascii="Consolas" w:cs="Times New Roman (正文 CS 字体)" w:eastAsia="宋体" w:hAnsi="Consolas"/>
      <w:color w:val="06287E"/>
      <w:sz w:val="22"/>
      <w:shd w:color="auto" w:fill="auto" w:val="pct5"/>
      <w:lang w:eastAsia="zh-CN"/>
    </w:rPr>
  </w:style>
  <w:style w:customStyle="1" w:styleId="VariableTok" w:type="character">
    <w:name w:val="VariableTok"/>
    <w:basedOn w:val="VerbatimChar"/>
    <w:rPr>
      <w:rFonts w:ascii="Consolas" w:cs="Times New Roman (正文 CS 字体)" w:eastAsia="宋体" w:hAnsi="Consolas"/>
      <w:color w:val="19177C"/>
      <w:sz w:val="22"/>
      <w:shd w:color="auto" w:fill="auto" w:val="pct5"/>
      <w:lang w:eastAsia="zh-CN"/>
    </w:rPr>
  </w:style>
  <w:style w:customStyle="1" w:styleId="ControlFlowTok" w:type="character">
    <w:name w:val="ControlFlowTok"/>
    <w:basedOn w:val="VerbatimChar"/>
    <w:rPr>
      <w:rFonts w:ascii="Consolas" w:cs="Times New Roman (正文 CS 字体)" w:eastAsia="宋体" w:hAnsi="Consolas"/>
      <w:b/>
      <w:color w:val="007020"/>
      <w:sz w:val="22"/>
      <w:shd w:color="auto" w:fill="auto" w:val="pct5"/>
      <w:lang w:eastAsia="zh-CN"/>
    </w:rPr>
  </w:style>
  <w:style w:customStyle="1" w:styleId="OperatorTok" w:type="character">
    <w:name w:val="OperatorTok"/>
    <w:basedOn w:val="VerbatimChar"/>
    <w:rPr>
      <w:rFonts w:ascii="Consolas" w:cs="Times New Roman (正文 CS 字体)" w:eastAsia="宋体" w:hAnsi="Consolas"/>
      <w:color w:val="666666"/>
      <w:sz w:val="22"/>
      <w:shd w:color="auto" w:fill="auto" w:val="pct5"/>
      <w:lang w:eastAsia="zh-CN"/>
    </w:rPr>
  </w:style>
  <w:style w:customStyle="1" w:styleId="BuiltInTok" w:type="character">
    <w:name w:val="BuiltIn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ExtensionTok" w:type="character">
    <w:name w:val="Extension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PreprocessorTok" w:type="character">
    <w:name w:val="PreprocessorTok"/>
    <w:basedOn w:val="VerbatimChar"/>
    <w:rPr>
      <w:rFonts w:ascii="Consolas" w:cs="Times New Roman (正文 CS 字体)" w:eastAsia="宋体" w:hAnsi="Consolas"/>
      <w:color w:val="BC7A00"/>
      <w:sz w:val="22"/>
      <w:shd w:color="auto" w:fill="auto" w:val="pct5"/>
      <w:lang w:eastAsia="zh-CN"/>
    </w:rPr>
  </w:style>
  <w:style w:customStyle="1" w:styleId="AttributeTok" w:type="character">
    <w:name w:val="AttributeTok"/>
    <w:basedOn w:val="VerbatimChar"/>
    <w:rPr>
      <w:rFonts w:ascii="Consolas" w:cs="Times New Roman (正文 CS 字体)" w:eastAsia="宋体" w:hAnsi="Consolas"/>
      <w:color w:val="7D9029"/>
      <w:sz w:val="22"/>
      <w:shd w:color="auto" w:fill="auto" w:val="pct5"/>
      <w:lang w:eastAsia="zh-CN"/>
    </w:rPr>
  </w:style>
  <w:style w:customStyle="1" w:styleId="RegionMarkerTok" w:type="character">
    <w:name w:val="RegionMarker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InformationTok" w:type="character">
    <w:name w:val="Information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WarningTok" w:type="character">
    <w:name w:val="WarningTok"/>
    <w:basedOn w:val="VerbatimChar"/>
    <w:rPr>
      <w:rFonts w:ascii="Consolas" w:cs="Times New Roman (正文 CS 字体)" w:eastAsia="宋体" w:hAnsi="Consolas"/>
      <w:b/>
      <w:i/>
      <w:color w:val="60A0B0"/>
      <w:sz w:val="22"/>
      <w:shd w:color="auto" w:fill="auto" w:val="pct5"/>
      <w:lang w:eastAsia="zh-CN"/>
    </w:rPr>
  </w:style>
  <w:style w:customStyle="1" w:styleId="AlertTok" w:type="character">
    <w:name w:val="AlertTok"/>
    <w:basedOn w:val="VerbatimChar"/>
    <w:rPr>
      <w:rFonts w:ascii="Consolas" w:cs="Times New Roman (正文 CS 字体)" w:eastAsia="宋体" w:hAnsi="Consolas"/>
      <w:b/>
      <w:color w:val="FF0000"/>
      <w:sz w:val="22"/>
      <w:shd w:color="auto" w:fill="auto" w:val="pct5"/>
      <w:lang w:eastAsia="zh-CN"/>
    </w:rPr>
  </w:style>
  <w:style w:customStyle="1" w:styleId="ErrorTok" w:type="character">
    <w:name w:val="ErrorTok"/>
    <w:basedOn w:val="VerbatimChar"/>
    <w:rPr>
      <w:rFonts w:ascii="Consolas" w:cs="Times New Roman (正文 CS 字体)" w:eastAsia="宋体" w:hAnsi="Consolas"/>
      <w:b/>
      <w:color w:val="FF0000"/>
      <w:sz w:val="22"/>
      <w:shd w:color="auto" w:fill="auto" w:val="pct5"/>
      <w:lang w:eastAsia="zh-CN"/>
    </w:rPr>
  </w:style>
  <w:style w:customStyle="1" w:styleId="NormalTok" w:type="character">
    <w:name w:val="NormalTok"/>
    <w:basedOn w:val="VerbatimChar"/>
    <w:rPr>
      <w:rFonts w:ascii="Consolas" w:cs="Times New Roman (正文 CS 字体)" w:eastAsia="宋体" w:hAnsi="Consolas"/>
      <w:color w:themeColor="text1" w:themeTint="BF" w:val="404040"/>
      <w:sz w:val="22"/>
      <w:shd w:color="auto" w:fill="auto" w:val="pct5"/>
      <w:lang w:eastAsia="zh-CN"/>
    </w:rPr>
  </w:style>
  <w:style w:customStyle="1" w:styleId="a4" w:type="character">
    <w:name w:val="正文文本 字符"/>
    <w:basedOn w:val="a1"/>
    <w:link w:val="a0"/>
    <w:rsid w:val="00743667"/>
    <w:rPr>
      <w:rFonts w:ascii="Times New Roman" w:eastAsia="宋体" w:hAnsi="Times New Roman"/>
      <w:lang w:eastAsia="zh-CN"/>
    </w:rPr>
  </w:style>
  <w:style w:styleId="af" w:type="paragraph">
    <w:name w:val="header"/>
    <w:basedOn w:val="a"/>
    <w:link w:val="af0"/>
    <w:rsid w:val="00797A2D"/>
    <w:pP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797A2D"/>
    <w:rPr>
      <w:sz w:val="18"/>
      <w:szCs w:val="18"/>
    </w:rPr>
  </w:style>
  <w:style w:styleId="af1" w:type="paragraph">
    <w:name w:val="footer"/>
    <w:basedOn w:val="a"/>
    <w:link w:val="af2"/>
    <w:uiPriority w:val="99"/>
    <w:rsid w:val="00797A2D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uiPriority w:val="99"/>
    <w:rsid w:val="00797A2D"/>
    <w:rPr>
      <w:sz w:val="18"/>
      <w:szCs w:val="18"/>
    </w:rPr>
  </w:style>
  <w:style w:customStyle="1" w:styleId="1" w:type="numbering">
    <w:name w:val="列表1"/>
    <w:uiPriority w:val="99"/>
    <w:rsid w:val="00797A2D"/>
    <w:pPr>
      <w:numPr>
        <w:numId w:val="1"/>
      </w:numPr>
    </w:pPr>
  </w:style>
  <w:style w:customStyle="1" w:styleId="2" w:type="numbering">
    <w:name w:val="列表2"/>
    <w:uiPriority w:val="99"/>
    <w:rsid w:val="00D42F07"/>
    <w:pPr>
      <w:numPr>
        <w:numId w:val="2"/>
      </w:numPr>
    </w:pPr>
  </w:style>
  <w:style w:customStyle="1" w:styleId="af3" w:type="paragraph">
    <w:name w:val="图片"/>
    <w:basedOn w:val="FirstParagraph"/>
    <w:qFormat/>
    <w:rsid w:val="005D0F42"/>
    <w:pPr>
      <w:keepNext/>
      <w:jc w:val="center"/>
    </w:pPr>
    <w:rPr>
      <w:noProof/>
    </w:rPr>
  </w:style>
  <w:style w:customStyle="1" w:styleId="Compact10071" w:type="paragraph">
    <w:name w:val="样式 Compact + 10 磅 首行缩进:  0.71 厘米"/>
    <w:basedOn w:val="Compact"/>
    <w:rsid w:val="00BF4643"/>
    <w:rPr>
      <w:rFonts w:cs="宋体"/>
      <w:sz w:val="20"/>
      <w:szCs w:val="20"/>
    </w:rPr>
  </w:style>
  <w:style w:customStyle="1" w:styleId="Compact100710" w:type="paragraph">
    <w:name w:val="样式 Compact + 10 磅 加粗 首行缩进:  0.71 厘米"/>
    <w:basedOn w:val="Compact"/>
    <w:rsid w:val="004F42FD"/>
    <w:rPr>
      <w:rFonts w:cs="宋体"/>
      <w:bCs/>
      <w:sz w:val="20"/>
      <w:szCs w:val="20"/>
    </w:rPr>
  </w:style>
  <w:style w:customStyle="1" w:styleId="img" w:type="paragraph">
    <w:name w:val="img"/>
    <w:basedOn w:val="a"/>
    <w:qFormat/>
    <w:rsid w:val="00C22998"/>
    <w:pPr>
      <w:jc w:val="center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2024-03-21T15:39:56Z</dcterms:created>
  <dcterms:modified xsi:type="dcterms:W3CDTF">2024-03-21T15:39:56Z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