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第五次作业"/>
    <w:p>
      <w:pPr>
        <w:pStyle w:val="10"/>
      </w:pPr>
      <w:r>
        <w:t xml:space="preserve">第五次作业</w:t>
      </w:r>
    </w:p>
    <w:p>
      <w:pPr>
        <w:pStyle w:val="FirstParagraph"/>
      </w:pPr>
      <w:r>
        <w:t xml:space="preserve">第一题二叉树的前中后序遍历非递归算法</w:t>
      </w:r>
    </w:p>
    <w:bookmarkStart w:id="20" w:name="思路"/>
    <w:p>
      <w:pPr>
        <w:pStyle w:val="20"/>
      </w:pPr>
      <w:r>
        <w:t xml:space="preserve">思路</w:t>
      </w:r>
    </w:p>
    <w:p>
      <w:pPr>
        <w:pStyle w:val="FirstParagraph"/>
      </w:pPr>
      <w:r>
        <w:t xml:space="preserve">非递归我们主要通过栈来实现，对于前序遍历，我们先访问根节点，然后将右子树入栈，再将左子树入栈，对于中序遍历，我们先将左子树入栈，然后访问根节点，再将右子树入栈，对于后序遍历，我们先将左子树入栈，然后将右子树入栈，最后访问根节点。</w:t>
      </w:r>
    </w:p>
    <w:bookmarkEnd w:id="20"/>
    <w:bookmarkStart w:id="21" w:name="源代码"/>
    <w:p>
      <w:pPr>
        <w:pStyle w:val="20"/>
      </w:pPr>
      <w:r>
        <w:t xml:space="preserve">源代码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&lt;stack&gt;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二叉树节点定义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TreeNode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TreeNode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非递归前序遍历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preorderTraversal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nodeStack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非递归中序遍历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inorderTraversal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nodeStack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curr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nodeStack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curr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非递归后序遍历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postorderTraversal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stack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*&gt;</w:t>
      </w:r>
      <w:r>
        <w:rPr>
          <w:rStyle w:val="NormalTok"/>
        </w:rPr>
        <w:t xml:space="preserve"> nodeStack1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nodeStack2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nodeStack1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nodeStack1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nodeStack1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nodeStack1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nodeStack2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nodeStack1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nodeStack1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node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nodeStack2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empty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nodeStack2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top</w:t>
      </w:r>
      <w:r>
        <w:rPr>
          <w:rStyle w:val="OperatorTok"/>
        </w:rPr>
        <w:t xml:space="preserve">()-&gt;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nodeStack2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构造二叉树</w:t>
      </w:r>
      <w:r>
        <w:br/>
      </w:r>
      <w:r>
        <w:rPr>
          <w:rStyle w:val="NormalTok"/>
        </w:rPr>
        <w:t xml:space="preserve">    TreeNode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root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TreeNode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前序遍历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"前序遍历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preorderTraversal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中序遍历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"中序遍历 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inorderTraversal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后序遍历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"后序遍历"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postorderTraversal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5" w:name="结果"/>
    <w:p>
      <w:pPr>
        <w:pStyle w:val="20"/>
      </w:pPr>
      <w:r>
        <w:t xml:space="preserve">结果</w:t>
      </w:r>
    </w:p>
    <w:p>
      <w:pPr>
        <w:pStyle w:val="CaptionedFigure"/>
      </w:pPr>
      <w:r>
        <w:drawing>
          <wp:inline>
            <wp:extent cx="5270500" cy="49795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:\Study-Program\%E6%BA%90%E4%BB%A3%E7%A0%81%E5%AD%98%E5%82%A8\%E7%AE%97%E6%B3%95%E8%AE%BE%E8%AE%A1\%E4%BD%9C%E4%B8%9A\%E4%BD%9C%E4%B8%9A5\image\20222212080_%E5%88%98%E7%BA%AA%E5%BD%A4_%E7%AC%AC%E4%BA%94%E6%AC%A1%E4%BD%9C%E4%B8%9A\1711891757776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a0"/>
      </w:pPr>
      <w:r>
        <w:t xml:space="preserve">通过结果的分析我们可以看出，前序遍历，中序遍历，后序遍历的时间复杂度都是O(n)，空间复杂度都是O(n)。</w:t>
      </w:r>
    </w:p>
    <w:bookmarkEnd w:id="25"/>
    <w:bookmarkEnd w:id="26"/>
    <w:sectPr w:rsidR="00E1645B" w:rsidSect="00AB739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F6563A"/>
    <w:pPr>
      <w:keepNext/>
      <w:keepLines/>
      <w:pageBreakBefore/>
      <w:spacing w:before="480"/>
      <w:jc w:val="center"/>
      <w:outlineLvl w:val="0"/>
    </w:pPr>
    <w:rPr>
      <w:rFonts w:cstheme="majorBidi"/>
      <w:b/>
      <w:bCs/>
      <w:sz w:val="28"/>
      <w:szCs w:val="32"/>
      <w:lang w:eastAsia="zh-CN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0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F6563A"/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F6563A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spacing w:line="240" w:lineRule="auto"/>
    </w:pPr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2024-03-31T13:31:55Z</dcterms:created>
  <dcterms:modified xsi:type="dcterms:W3CDTF">2024-03-31T13:31:55Z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