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ython实验二实验报告-选择结构和循环结构"/>
    <w:p>
      <w:pPr>
        <w:pStyle w:val="1"/>
      </w:pPr>
      <w:r>
        <w:t xml:space="preserve">Python实验二实验报告-选择结构和循环结构</w:t>
      </w:r>
    </w:p>
    <w:bookmarkStart w:id="20" w:name="实验目的"/>
    <w:p>
      <w:pPr>
        <w:pStyle w:val="2"/>
      </w:pPr>
      <w:r>
        <w:t xml:space="preserve">实验目的</w:t>
      </w:r>
    </w:p>
    <w:p>
      <w:pPr>
        <w:numPr>
          <w:ilvl w:val="0"/>
          <w:numId w:val="1001"/>
        </w:numPr>
      </w:pPr>
      <w:r>
        <w:t xml:space="preserve">熟悉Python语言的选择结构和循环结构</w:t>
      </w:r>
    </w:p>
    <w:p>
      <w:pPr>
        <w:numPr>
          <w:ilvl w:val="0"/>
          <w:numId w:val="1001"/>
        </w:numPr>
      </w:pPr>
      <w:r>
        <w:t xml:space="preserve">能够使用选择结构和循环结构解决实际问题</w:t>
      </w:r>
    </w:p>
    <w:p>
      <w:pPr>
        <w:numPr>
          <w:ilvl w:val="0"/>
          <w:numId w:val="1001"/>
        </w:numPr>
      </w:pPr>
      <w:r>
        <w:t xml:space="preserve">能够描述算法的基本思想</w:t>
      </w:r>
    </w:p>
    <w:bookmarkEnd w:id="20"/>
    <w:bookmarkStart w:id="21" w:name="实验内容"/>
    <w:p>
      <w:pPr>
        <w:pStyle w:val="2"/>
      </w:pPr>
      <w:r>
        <w:t xml:space="preserve">实验内容</w:t>
      </w:r>
    </w:p>
    <w:p>
      <w:pPr>
        <w:pStyle w:val="FirstParagraph"/>
      </w:pPr>
      <w:r>
        <w:t xml:space="preserve">1、 输入平面的两个点的坐标，计算两点之间的距离，结果保留两位小数。计算公式为d=((x1-x2)</w:t>
      </w:r>
      <w:r>
        <w:rPr>
          <w:bCs/>
          <w:b/>
        </w:rPr>
        <w:t xml:space="preserve">2+(y1-y2)</w:t>
      </w:r>
      <w:r>
        <w:t xml:space="preserve">2)**0.5。</w:t>
      </w:r>
    </w:p>
    <w:p>
      <w:pPr>
        <w:pStyle w:val="a0"/>
      </w:pPr>
      <w:r>
        <w:t xml:space="preserve">2、 某公司员工的工资计算方法如下：</w:t>
      </w:r>
    </w:p>
    <w:p>
      <w:pPr>
        <w:pStyle w:val="a0"/>
      </w:pPr>
      <w:r>
        <w:t xml:space="preserve">（1）工作时数超过120小时者，超过部分加发15%；</w:t>
      </w:r>
    </w:p>
    <w:p>
      <w:pPr>
        <w:pStyle w:val="a0"/>
      </w:pPr>
      <w:r>
        <w:t xml:space="preserve">（2）工作时数低于60小时者，扣发700元；</w:t>
      </w:r>
    </w:p>
    <w:p>
      <w:pPr>
        <w:pStyle w:val="a0"/>
      </w:pPr>
      <w:r>
        <w:t xml:space="preserve">（3）其余按每小时80元计发。</w:t>
      </w:r>
    </w:p>
    <w:p>
      <w:pPr>
        <w:pStyle w:val="a0"/>
      </w:pPr>
      <w:r>
        <w:t xml:space="preserve">输入员工的工作时数，计算应发工资。</w:t>
      </w:r>
    </w:p>
    <w:p>
      <w:pPr>
        <w:pStyle w:val="a0"/>
      </w:pPr>
      <w:r>
        <w:t xml:space="preserve">3、输入一个数n，判别是否是素数。是，输出True；否，输出False。素数，是只能被1和它本身整除的数。</w:t>
      </w:r>
    </w:p>
    <w:p>
      <w:pPr>
        <w:pStyle w:val="a0"/>
      </w:pPr>
      <w:r>
        <w:t xml:space="preserve">4、百鸡百钱是我国古代数学家张丘建在《算经》一书中提出的数学问题：“鸡翁一值钱五，鸡母一值钱三，鸡雏三值钱一。百钱买百鸡，问鸡翁、鸡母、鸡雏各几何？”</w:t>
      </w:r>
    </w:p>
    <w:p>
      <w:pPr>
        <w:pStyle w:val="a0"/>
      </w:pPr>
      <w:r>
        <w:t xml:space="preserve">5、程序设计：古典问题：有一对兔子，从出生后第3个月起每个月都生一对兔子，小兔子长到第三个月后每个月又生一对兔子，假如兔子都不死，问每个月的兔子总数为多少？古典问题：有一对兔子，从出生后第3个月起每个月都生一对兔子，小兔子长到第三个月后每个月又生一对兔子，假如兔子都不死，问每个月的兔子总数为多少？</w:t>
      </w:r>
    </w:p>
    <w:p>
      <w:pPr>
        <w:pStyle w:val="a0"/>
      </w:pPr>
      <w:r>
        <w:t xml:space="preserve">提示：兔子的规律为数列1,1,2,3,5,8,13,21…</w:t>
      </w:r>
    </w:p>
    <w:p>
      <w:pPr>
        <w:pStyle w:val="a0"/>
      </w:pPr>
      <w:r>
        <w:t xml:space="preserve">6、 题目：一个整数（1万以内），它加上100后是一个完全平方数，再加上168又是一个完全平方数，请问该数是多少？（完成平方数是指开根号所得结果为整数的数，如4，开根号为2。）</w:t>
      </w:r>
    </w:p>
    <w:bookmarkEnd w:id="21"/>
    <w:bookmarkStart w:id="22" w:name="代码实现"/>
    <w:p>
      <w:pPr>
        <w:pStyle w:val="2"/>
      </w:pPr>
      <w:r>
        <w:t xml:space="preserve">代码实现</w:t>
      </w:r>
    </w:p>
    <w:p>
      <w:pPr>
        <w:pStyle w:val="FirstParagraph"/>
      </w:pPr>
      <w:r>
        <w:t xml:space="preserve">第一题：</w:t>
      </w:r>
    </w:p>
    <w:p>
      <w:pPr>
        <w:pStyle w:val="SourceCode"/>
      </w:pPr>
      <w:r>
        <w:rPr>
          <w:rStyle w:val="CommentTok"/>
        </w:rPr>
        <w:t xml:space="preserve"># 输入平面的两个点的坐标，计算两点之间的距离，结果保留两位小数。计算公式为d=((x1-x2)**2+(y1-y2)**2)**0.5。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NormalTok"/>
        </w:rPr>
        <w:t xml:space="preserve">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"请输入第一个点的坐标：(以逗号分隔)"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"请输入第二个点的坐标：(以逗号分隔)"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(x1,y1)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(x2,y2)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"两点之间的距离为：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math.sqrt((x1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y2)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第二题：</w:t>
      </w:r>
    </w:p>
    <w:p>
      <w:pPr>
        <w:pStyle w:val="SourceCode"/>
      </w:pPr>
      <w:r>
        <w:rPr>
          <w:rStyle w:val="NormalTok"/>
        </w:rPr>
        <w:t xml:space="preserve">hours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"请输入员工的工作时数："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hours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(hours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hours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hours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"员工的应发工资为：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salary)</w:t>
      </w:r>
    </w:p>
    <w:p>
      <w:pPr>
        <w:pStyle w:val="FirstParagraph"/>
      </w:pPr>
      <w:r>
        <w:t xml:space="preserve">第三题：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"请输入一个数："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第四题：</w:t>
      </w:r>
    </w:p>
    <w:p>
      <w:pPr>
        <w:pStyle w:val="SourceCode"/>
      </w:pPr>
      <w:r>
        <w:rPr>
          <w:rStyle w:val="CommentTok"/>
        </w:rPr>
        <w:t xml:space="preserve">#百鸡百钱是我国古代数学家张丘建在《算经》一书中提出的数学问题：“鸡翁一值钱五，鸡母一值钱三，鸡雏三值钱一。百钱买百鸡，问鸡翁、鸡母、鸡雏各几何？”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"公鸡：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只，母鸡：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只，小鸡：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只"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(x, y, z))</w:t>
      </w:r>
    </w:p>
    <w:p>
      <w:pPr>
        <w:pStyle w:val="FirstParagraph"/>
      </w:pPr>
      <w:r>
        <w:t xml:space="preserve">第五题：</w:t>
      </w:r>
    </w:p>
    <w:p>
      <w:pPr>
        <w:pStyle w:val="SourceCode"/>
      </w:pPr>
      <w:r>
        <w:br/>
      </w:r>
      <w:r>
        <w:rPr>
          <w:rStyle w:val="NormalTok"/>
        </w:rPr>
        <w:t xml:space="preserve">rabbits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rabbits.append(rabbits[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rabbits[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(rabbits)</w:t>
      </w:r>
    </w:p>
    <w:p>
      <w:pPr>
        <w:pStyle w:val="FirstParagraph"/>
      </w:pPr>
      <w:r>
        <w:t xml:space="preserve">第六题：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bookmarkEnd w:id="22"/>
    <w:bookmarkStart w:id="26" w:name="实验结果"/>
    <w:p>
      <w:pPr>
        <w:pStyle w:val="2"/>
      </w:pPr>
      <w:r>
        <w:t xml:space="preserve">实验结果</w:t>
      </w:r>
    </w:p>
    <w:p>
      <w:pPr>
        <w:pStyle w:val="CaptionedFigure"/>
      </w:pPr>
      <w:r>
        <w:drawing>
          <wp:inline>
            <wp:extent cx="5486400" cy="32511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Python%E7%A8%8B%E5%BA%8F%E8%AE%BE%E8%AE%A1\%E5%AE%9E%E9%AA%8C%E6%8A%A5%E5%91%8A\image\%E5%AE%9E%E9%AA%8C2\172951585349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实验总结"/>
    <w:p>
      <w:pPr>
        <w:pStyle w:val="2"/>
      </w:pPr>
      <w:r>
        <w:t xml:space="preserve">实验总结</w:t>
      </w:r>
    </w:p>
    <w:p>
      <w:pPr>
        <w:pStyle w:val="FirstParagraph"/>
      </w:pPr>
      <w:r>
        <w:t xml:space="preserve">本次实验中我们学习了Python语言的选择结构和循环结构，通过实际问题的解决，我们更加熟悉了Python语言的基本语法，对算法的基本思想有了更深的理解。以及如何应用简单的选择结构和循环结构解决实际问题。</w:t>
      </w:r>
    </w:p>
    <w:bookmarkEnd w:id="27"/>
    <w:bookmarkEnd w:id="28"/>
    <w:sectPr w:rsidR="004F7E6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D230A7E1"/>
    <w:multiLevelType w:val="singleLevel"/>
    <w:tmpl w:val="D230A7E1"/>
    <w:lvl w:ilvl="0">
      <w:start w:val="1"/>
      <w:numFmt w:val="decimal"/>
      <w:pStyle w:val="4"/>
      <w:lvlText w:val="%1."/>
      <w:lvlJc w:val="left"/>
      <w:pPr>
        <w:ind w:hanging="425" w:left="425"/>
      </w:pPr>
      <w:rPr>
        <w:rFonts w:hint="default"/>
      </w:rPr>
    </w:lvl>
  </w:abstractNum>
  <w:abstractNum w15:restartNumberingAfterBreak="0" w:abstractNumId="1">
    <w:nsid w:val="E7EAE124"/>
    <w:multiLevelType w:val="singleLevel"/>
    <w:tmpl w:val="E7EAE124"/>
    <w:lvl w:ilvl="0">
      <w:start w:val="1"/>
      <w:numFmt w:val="chineseCounting"/>
      <w:pStyle w:val="2"/>
      <w:suff w:val="nothing"/>
      <w:lvlText w:val="%1、"/>
      <w:lvlJc w:val="left"/>
      <w:pPr>
        <w:ind w:firstLine="420" w:left="0"/>
      </w:pPr>
      <w:rPr>
        <w:rFonts w:hint="eastAsia"/>
      </w:rPr>
    </w:lvl>
  </w:abstractNum>
  <w:abstractNum w15:restartNumberingAfterBreak="0" w:abstractNumId="2">
    <w:nsid w:val="12D0E946"/>
    <w:multiLevelType w:val="singleLevel"/>
    <w:tmpl w:val="12D0E946"/>
    <w:lvl w:ilvl="0">
      <w:start w:val="1"/>
      <w:numFmt w:val="chineseCounting"/>
      <w:pStyle w:val="3"/>
      <w:suff w:val="nothing"/>
      <w:lvlText w:val="（%1）"/>
      <w:lvlJc w:val="left"/>
      <w:pPr>
        <w:ind w:firstLine="42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footnote text" w:qFormat="1" w:uiPriority="9" w:unhideWhenUsed="1"/>
    <w:lsdException w:name="caption" w:qFormat="1"/>
    <w:lsdException w:name="footnote reference" w:qFormat="1"/>
    <w:lsdException w:name="Title" w:qFormat="1"/>
    <w:lsdException w:name="Default Paragraph Font" w:qFormat="1" w:semiHidden="1" w:unhideWhenUsed="1"/>
    <w:lsdException w:name="Body Text" w:qFormat="1"/>
    <w:lsdException w:name="Subtitle" w:qFormat="1"/>
    <w:lsdException w:name="Date" w:qFormat="1"/>
    <w:lsdException w:name="Block Text" w:qFormat="1" w:uiPriority="9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8A113A"/>
    <w:pPr>
      <w:spacing w:after="180" w:before="180"/>
    </w:pPr>
    <w:rPr>
      <w:rFonts w:asciiTheme="minorEastAsia" w:hAnsiTheme="minorEastAsia"/>
      <w:sz w:val="21"/>
      <w:szCs w:val="21"/>
      <w:lang w:eastAsia="en-US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numPr>
        <w:numId w:val="1"/>
      </w:numPr>
      <w:spacing w:after="0" w:before="200"/>
      <w:jc w:val="center"/>
      <w:outlineLvl w:val="1"/>
    </w:pPr>
    <w:rPr>
      <w:rFonts w:asciiTheme="majorHAnsi" w:cstheme="majorBidi" w:eastAsia="仿宋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numPr>
        <w:numId w:val="2"/>
      </w:numPr>
      <w:spacing w:after="0" w:before="200"/>
      <w:outlineLvl w:val="2"/>
    </w:pPr>
    <w:rPr>
      <w:rFonts w:asciiTheme="majorHAnsi" w:cstheme="majorBidi" w:eastAsia="微软雅黑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numPr>
        <w:numId w:val="3"/>
      </w:numPr>
      <w:spacing w:after="0" w:before="200"/>
      <w:outlineLvl w:val="3"/>
    </w:pPr>
    <w:rPr>
      <w:rFonts w:asciiTheme="majorHAnsi" w:cstheme="majorBidi" w:eastAsia="楷体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8A113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6" w:type="paragraph">
    <w:name w:val="heading 6"/>
    <w:basedOn w:val="5"/>
    <w:next w:val="a0"/>
    <w:uiPriority w:val="9"/>
    <w:unhideWhenUsed/>
    <w:qFormat/>
    <w:rsid w:val="008A113A"/>
    <w:pPr>
      <w:outlineLvl w:val="5"/>
    </w:pPr>
  </w:style>
  <w:style w:styleId="7" w:type="paragraph">
    <w:name w:val="heading 7"/>
    <w:basedOn w:val="6"/>
    <w:next w:val="a0"/>
    <w:uiPriority w:val="9"/>
    <w:unhideWhenUsed/>
    <w:qFormat/>
    <w:rsid w:val="008A113A"/>
    <w:pPr>
      <w:outlineLvl w:val="6"/>
    </w:pPr>
  </w:style>
  <w:style w:styleId="8" w:type="paragraph">
    <w:name w:val="heading 8"/>
    <w:basedOn w:val="7"/>
    <w:next w:val="a0"/>
    <w:uiPriority w:val="9"/>
    <w:unhideWhenUsed/>
    <w:qFormat/>
    <w:rsid w:val="008A113A"/>
    <w:pPr>
      <w:outlineLvl w:val="7"/>
    </w:pPr>
  </w:style>
  <w:style w:styleId="9" w:type="paragraph">
    <w:name w:val="heading 9"/>
    <w:basedOn w:val="8"/>
    <w:next w:val="a0"/>
    <w:uiPriority w:val="9"/>
    <w:unhideWhenUsed/>
    <w:qFormat/>
    <w:rsid w:val="008A113A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</w:style>
  <w:style w:styleId="a5" w:type="paragraph">
    <w:name w:val="caption"/>
    <w:basedOn w:val="a"/>
    <w:next w:val="a"/>
    <w:qFormat/>
    <w:pPr>
      <w:spacing w:after="120"/>
    </w:pPr>
    <w:rPr>
      <w:i/>
    </w:rPr>
  </w:style>
  <w:style w:styleId="a6" w:type="paragraph">
    <w:name w:val="Block Text"/>
    <w:basedOn w:val="a0"/>
    <w:next w:val="a0"/>
    <w:uiPriority w:val="9"/>
    <w:unhideWhenUsed/>
    <w:qFormat/>
    <w:rsid w:val="00A31FD6"/>
    <w:pPr>
      <w:spacing w:after="100" w:before="100"/>
      <w:ind w:left="480" w:right="480"/>
    </w:pPr>
    <w:rPr>
      <w:rFonts w:ascii="楷体" w:eastAsia="楷体" w:hAnsi="楷体"/>
      <w:color w:themeColor="background1" w:themeShade="80" w:val="808080"/>
    </w:rPr>
  </w:style>
  <w:style w:styleId="a7" w:type="paragraph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styleId="a8" w:type="paragraph">
    <w:name w:val="Subtitle"/>
    <w:basedOn w:val="a9"/>
    <w:next w:val="a0"/>
    <w:qFormat/>
    <w:pPr>
      <w:spacing w:before="240"/>
    </w:pPr>
    <w:rPr>
      <w:sz w:val="30"/>
      <w:szCs w:val="30"/>
    </w:rPr>
  </w:style>
  <w:style w:styleId="a9" w:type="paragraph">
    <w:name w:val="Title"/>
    <w:basedOn w:val="a"/>
    <w:next w:val="a0"/>
    <w:qFormat/>
    <w:rsid w:val="008A113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a" w:type="paragraph">
    <w:name w:val="footnote text"/>
    <w:basedOn w:val="a"/>
    <w:uiPriority w:val="9"/>
    <w:unhideWhenUsed/>
    <w:qFormat/>
  </w:style>
  <w:style w:styleId="ab" w:type="character">
    <w:name w:val="Hyperlink"/>
    <w:basedOn w:val="a4"/>
    <w:qFormat/>
    <w:rPr>
      <w:color w:themeColor="accent1" w:val="4F81BD"/>
    </w:rPr>
  </w:style>
  <w:style w:customStyle="1" w:styleId="a4" w:type="character">
    <w:name w:val="正文文本 字符"/>
    <w:basedOn w:val="a1"/>
    <w:link w:val="a0"/>
    <w:qFormat/>
  </w:style>
  <w:style w:styleId="ac" w:type="character">
    <w:name w:val="footnote reference"/>
    <w:basedOn w:val="a4"/>
    <w:qFormat/>
    <w:rPr>
      <w:vertAlign w:val="superscript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customStyle="1" w:styleId="Author" w:type="paragraph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customStyle="1" w:styleId="10" w:type="paragraph">
    <w:name w:val="书目1"/>
    <w:basedOn w:val="a"/>
    <w:qFormat/>
  </w:style>
  <w:style w:customStyle="1" w:styleId="Table" w:type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5"/>
    <w:qFormat/>
    <w:pPr>
      <w:keepNext/>
    </w:pPr>
    <w:rPr>
      <w:rFonts w:eastAsia="微软雅黑"/>
      <w:sz w:val="18"/>
    </w:rPr>
  </w:style>
  <w:style w:customStyle="1" w:styleId="ImageCaption" w:type="paragraph">
    <w:name w:val="Image Caption"/>
    <w:basedOn w:val="a5"/>
    <w:qFormat/>
  </w:style>
  <w:style w:customStyle="1" w:styleId="Figure" w:type="paragraph">
    <w:name w:val="Figure"/>
    <w:basedOn w:val="a"/>
    <w:qFormat/>
  </w:style>
  <w:style w:customStyle="1" w:styleId="CaptionedFigure" w:type="paragraph">
    <w:name w:val="Captioned Figure"/>
    <w:basedOn w:val="Figure"/>
    <w:qFormat/>
    <w:pPr>
      <w:keepNext/>
    </w:pPr>
  </w:style>
  <w:style w:customStyle="1" w:styleId="VerbatimChar" w:type="character">
    <w:name w:val="Verbatim Char"/>
    <w:basedOn w:val="a4"/>
    <w:qFormat/>
    <w:rPr>
      <w:rFonts w:ascii="Consolas" w:cs="Consolas" w:eastAsia="Consolas" w:hAnsi="Consolas"/>
      <w:sz w:val="22"/>
    </w:rPr>
  </w:style>
  <w:style w:customStyle="1" w:styleId="SectionNumber" w:type="character">
    <w:name w:val="Section Number"/>
    <w:basedOn w:val="a4"/>
    <w:qFormat/>
  </w:style>
  <w:style w:customStyle="1" w:styleId="TOC1" w:type="paragraph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d" w:type="paragraph">
    <w:name w:val="header"/>
    <w:basedOn w:val="a"/>
    <w:link w:val="ae"/>
    <w:rsid w:val="00A31FD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e" w:type="character">
    <w:name w:val="页眉 字符"/>
    <w:basedOn w:val="a1"/>
    <w:link w:val="ad"/>
    <w:rsid w:val="00A31FD6"/>
    <w:rPr>
      <w:rFonts w:asciiTheme="minorEastAsia" w:hAnsiTheme="minorEastAsia"/>
      <w:sz w:val="18"/>
      <w:szCs w:val="18"/>
      <w:lang w:eastAsia="en-US"/>
    </w:rPr>
  </w:style>
  <w:style w:styleId="af" w:type="paragraph">
    <w:name w:val="footer"/>
    <w:basedOn w:val="a"/>
    <w:link w:val="af0"/>
    <w:rsid w:val="00A31FD6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A31FD6"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2024-10-21T13:34:29Z</dcterms:created>
  <dcterms:modified xsi:type="dcterms:W3CDTF">2024-10-21T13:34:29Z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