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ython实验三实验报告-列表"/>
    <w:p>
      <w:pPr>
        <w:pStyle w:val="1"/>
      </w:pPr>
      <w:r>
        <w:t xml:space="preserve">Python实验三实验报告-列表</w:t>
      </w:r>
    </w:p>
    <w:bookmarkStart w:id="20" w:name="实验目的"/>
    <w:p>
      <w:pPr>
        <w:pStyle w:val="2"/>
      </w:pPr>
      <w:r>
        <w:t xml:space="preserve">实验目的</w:t>
      </w:r>
    </w:p>
    <w:p>
      <w:pPr>
        <w:numPr>
          <w:ilvl w:val="0"/>
          <w:numId w:val="1001"/>
        </w:numPr>
      </w:pPr>
      <w:r>
        <w:t xml:space="preserve">了解列表的基本概念</w:t>
      </w:r>
    </w:p>
    <w:p>
      <w:pPr>
        <w:numPr>
          <w:ilvl w:val="0"/>
          <w:numId w:val="1001"/>
        </w:numPr>
      </w:pPr>
      <w:r>
        <w:t xml:space="preserve">掌握列表的基本操作</w:t>
      </w:r>
    </w:p>
    <w:p>
      <w:pPr>
        <w:numPr>
          <w:ilvl w:val="0"/>
          <w:numId w:val="1001"/>
        </w:numPr>
      </w:pPr>
      <w:r>
        <w:t xml:space="preserve">掌握列表的常用方法</w:t>
      </w:r>
    </w:p>
    <w:bookmarkEnd w:id="20"/>
    <w:bookmarkStart w:id="21" w:name="实验内容"/>
    <w:p>
      <w:pPr>
        <w:pStyle w:val="2"/>
      </w:pPr>
      <w:r>
        <w:t xml:space="preserve">实验内容</w:t>
      </w:r>
    </w:p>
    <w:p>
      <w:pPr>
        <w:pStyle w:val="FirstParagraph"/>
      </w:pPr>
      <w:r>
        <w:t xml:space="preserve">1、奇特的四位数：一个四位数，各位数字互不相同，所有数字之和等于6，并且这个数是11的倍数。满足这种要求的四位数有多少个？各是什么？</w:t>
      </w:r>
    </w:p>
    <w:p>
      <w:pPr>
        <w:pStyle w:val="a0"/>
      </w:pPr>
      <w:r>
        <w:t xml:space="preserve">输出要求：</w:t>
      </w:r>
    </w:p>
    <w:p>
      <w:pPr>
        <w:pStyle w:val="a0"/>
      </w:pPr>
      <w:r>
        <w:t xml:space="preserve">第一行输出符合条件的数字个数**</w:t>
      </w:r>
    </w:p>
    <w:p>
      <w:pPr>
        <w:pStyle w:val="a0"/>
      </w:pPr>
      <w:r>
        <w:t xml:space="preserve">第二行以列表形式输出所有满足条件的四位数，列表元素按由小到大顺序排列</w:t>
      </w:r>
    </w:p>
    <w:p>
      <w:pPr>
        <w:pStyle w:val="a0"/>
      </w:pPr>
      <w:r>
        <w:t xml:space="preserve">2、幻方，就是一个N*N的矩阵中填入1至N的平方,使得每行、每列，以及两条对角线上的数之和都相等。当N为奇数时，可用以下的方法来填数。</w:t>
      </w:r>
    </w:p>
    <w:p>
      <w:pPr>
        <w:pStyle w:val="a0"/>
      </w:pPr>
      <w:r>
        <w:t xml:space="preserve">（1）将1填入第一行的中间；</w:t>
      </w:r>
      <w:r>
        <w:br/>
      </w:r>
      <w:r>
        <w:t xml:space="preserve">（2）将数字下一个数填在右上方。</w:t>
      </w:r>
      <w:r>
        <w:br/>
      </w:r>
      <w:r>
        <w:t xml:space="preserve"> </w:t>
      </w:r>
      <w:r>
        <w:t xml:space="preserve">（i) 出现越界。若越过第一行，则折返回最后一行。若越过最后一列，则折返回第一列。</w:t>
      </w:r>
      <w:r>
        <w:br/>
      </w:r>
      <w:r>
        <w:t xml:space="preserve"> </w:t>
      </w:r>
      <w:r>
        <w:t xml:space="preserve">（ii）没越界，但右上方已有数了，此时将其填在上一个数的正下方。</w:t>
      </w:r>
      <w:r>
        <w:br/>
      </w:r>
      <w:r>
        <w:t xml:space="preserve">（3）对于矩阵的最右上方的格子（第一行最后一列）要特殊处理，因为下一个数同时越过第一行和最后一列，折返时的格子也已经有数了。因此特殊处理，将其填在第二行的最后一列即可</w:t>
      </w:r>
      <w:r>
        <w:br/>
      </w:r>
      <w:r>
        <w:t xml:space="preserve">编程输出奇数阶幻方。</w:t>
      </w:r>
    </w:p>
    <w:p>
      <w:pPr>
        <w:pStyle w:val="a0"/>
      </w:pPr>
      <w:r>
        <w:t xml:space="preserve">输入输出示例|输入 | 输出 |</w:t>
      </w:r>
    </w:p>
    <w:p>
      <w:pPr>
        <w:pStyle w:val="a0"/>
      </w:pPr>
      <w:r>
        <w:t xml:space="preserve">| -------- | ------ | ------------------------------- |</w:t>
      </w:r>
      <w:r>
        <w:br/>
      </w:r>
      <w:r>
        <w:t xml:space="preserve">| 示例 1 | 3 | [8, 1, 6] [3, 5, 7] [4, 9, 2] |</w:t>
      </w:r>
    </w:p>
    <w:p>
      <w:pPr>
        <w:pStyle w:val="a0"/>
      </w:pPr>
      <w:r>
        <w:t xml:space="preserve">3、输入一个嵌套列表，嵌套层次不限，根据层次，求列表元素的加权和。第一层每个元素 的值为：元素值</w:t>
      </w:r>
      <w:r>
        <w:rPr>
          <w:iCs/>
          <w:i/>
        </w:rPr>
        <w:t xml:space="preserve">1，第二层每个元素的值为：元素值</w:t>
      </w:r>
      <w:r>
        <w:t xml:space="preserve">2，第三层每个元素的值为：元素值*3， ...,以此类推！</w:t>
      </w:r>
    </w:p>
    <w:p>
      <w:pPr>
        <w:pStyle w:val="a0"/>
      </w:pPr>
      <w:r>
        <w:t xml:space="preserve">输入样例:在这里给出一组输入。例如：</w:t>
      </w:r>
    </w:p>
    <w:p>
      <w:pPr>
        <w:pStyle w:val="a0"/>
      </w:pPr>
      <w:r>
        <w:t xml:space="preserve">[1,2,[3,4,[5,6],7],8]</w:t>
      </w:r>
    </w:p>
    <w:p>
      <w:pPr>
        <w:pStyle w:val="a0"/>
      </w:pPr>
      <w:r>
        <w:t xml:space="preserve">输出样例:在这里给出相应的输出。例如：</w:t>
      </w:r>
    </w:p>
    <w:p>
      <w:pPr>
        <w:pStyle w:val="a0"/>
      </w:pPr>
      <w:r>
        <w:t xml:space="preserve">72</w:t>
      </w:r>
    </w:p>
    <w:bookmarkEnd w:id="21"/>
    <w:bookmarkStart w:id="22" w:name="代码实现"/>
    <w:p>
      <w:pPr>
        <w:pStyle w:val="2"/>
      </w:pPr>
      <w:r>
        <w:t xml:space="preserve">代码实现</w:t>
      </w:r>
    </w:p>
    <w:p>
      <w:pPr>
        <w:pStyle w:val="FirstParagraph"/>
      </w:pPr>
      <w:r>
        <w:t xml:space="preserve">1、奇特的四位数</w:t>
      </w:r>
    </w:p>
    <w:p>
      <w:pPr>
        <w:pStyle w:val="SourceCode"/>
      </w:pPr>
      <w:r>
        <w:rPr>
          <w:rStyle w:val="CommentTok"/>
        </w:rPr>
        <w:t xml:space="preserve"># 一个四位数，各位数字互不相同，所有数字之和等于6，并且这个数是11的倍数。满足这种要求的四位数有多少个？各是什么？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([a, b, c, d]))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result.append(i)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2、幻方</w:t>
      </w:r>
    </w:p>
    <w:p>
      <w:pPr>
        <w:pStyle w:val="SourceCode"/>
      </w:pPr>
      <w:r>
        <w:rPr>
          <w:rStyle w:val="CommentTok"/>
        </w:rPr>
        <w:t xml:space="preserve">#幻方，就是一个N*N的矩阵中填入1至N的平方,使得每行、每列，以及两条对角线上的数之和都相等。当N为奇数时，可用以下的方法来填数。</w:t>
      </w:r>
      <w:r>
        <w:br/>
      </w:r>
      <w:r>
        <w:br/>
      </w:r>
      <w:r>
        <w:rPr>
          <w:rStyle w:val="CommentTok"/>
        </w:rPr>
        <w:t xml:space="preserve">#（1）将1填入第一行的中间；</w:t>
      </w:r>
      <w:r>
        <w:br/>
      </w:r>
      <w:r>
        <w:rPr>
          <w:rStyle w:val="CommentTok"/>
        </w:rPr>
        <w:t xml:space="preserve">#（2）将数字下一个数填在右上方。</w:t>
      </w:r>
      <w:r>
        <w:br/>
      </w:r>
      <w:r>
        <w:rPr>
          <w:rStyle w:val="CommentTok"/>
        </w:rPr>
        <w:t xml:space="preserve">#（i)出现越界。若越过第一行，则折返回最后一行。若越过最后一列，则折返回第一列。</w:t>
      </w:r>
      <w:r>
        <w:br/>
      </w:r>
      <w:r>
        <w:rPr>
          <w:rStyle w:val="CommentTok"/>
        </w:rPr>
        <w:t xml:space="preserve">#（ii）没越界，但右上方已有数了，此时将其填在上一个数的正下方。</w:t>
      </w:r>
      <w:r>
        <w:br/>
      </w:r>
      <w:r>
        <w:rPr>
          <w:rStyle w:val="CommentTok"/>
        </w:rPr>
        <w:t xml:space="preserve">#（3）对于矩阵的最右上方的格子（第一行最后一列）要特殊处理，因为下一个数同时越过第一行和最后一列，折返时的格子也已经有数了。因此特殊处理，将其填在第二行的最后一列即可.</w:t>
      </w:r>
      <w:r>
        <w:br/>
      </w:r>
      <w:r>
        <w:rPr>
          <w:rStyle w:val="CommentTok"/>
        </w:rPr>
        <w:t xml:space="preserve"># 编程输出奇数阶幻方。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magic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(n)]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magic[x][y]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magic[x][y]: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(magic[i])</w:t>
      </w:r>
    </w:p>
    <w:p>
      <w:pPr>
        <w:pStyle w:val="FirstParagraph"/>
      </w:pPr>
      <w:r>
        <w:t xml:space="preserve">3解答</w:t>
      </w:r>
    </w:p>
    <w:p>
      <w:pPr>
        <w:pStyle w:val="SourceCode"/>
      </w:pPr>
      <w:r>
        <w:rPr>
          <w:rStyle w:val="CommentTok"/>
        </w:rPr>
        <w:t xml:space="preserve"># 输入一个嵌套列表，嵌套层次不限，根据层次，求列表元素的加权和。第一层每个元素 的值为：元素值*1，第二层每个元素的值为：元素值*2，第三层每个元素的值为：元素值*3， ...,以此类推！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sum_list(lst, level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(lst, level)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#如果是列表，递归调用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(i,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sum_list(i, level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(sum_list(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())))</w:t>
      </w:r>
    </w:p>
    <w:bookmarkEnd w:id="22"/>
    <w:bookmarkStart w:id="26" w:name="实验结果"/>
    <w:p>
      <w:pPr>
        <w:pStyle w:val="2"/>
      </w:pPr>
      <w:r>
        <w:t xml:space="preserve">实验结果</w:t>
      </w:r>
    </w:p>
    <w:p>
      <w:pPr>
        <w:pStyle w:val="CaptionedFigure"/>
      </w:pPr>
      <w:r>
        <w:drawing>
          <wp:inline>
            <wp:extent cx="5486400" cy="199289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:\Study-Program\%E6%BA%90%E4%BB%A3%E7%A0%81%E5%AD%98%E5%82%A8\Python%E7%A8%8B%E5%BA%8F%E8%AE%BE%E8%AE%A1\%E5%AE%9E%E9%AA%8C%E6%8A%A5%E5%91%8A\image\%E5%AE%9E%E9%AA%8C3\172951640716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27" w:name="实验总结"/>
    <w:p>
      <w:pPr>
        <w:pStyle w:val="2"/>
      </w:pPr>
      <w:r>
        <w:t xml:space="preserve">实验总结</w:t>
      </w:r>
    </w:p>
    <w:p>
      <w:pPr>
        <w:pStyle w:val="FirstParagraph"/>
      </w:pPr>
      <w:r>
        <w:t xml:space="preserve">通过本次实验，我了解到了列表的基本概念，掌握了列表的基本操作和常用方法。在实验中，我通过编写代码实现了奇特的四位数、幻方和嵌套列表的加权和。在实验过程中，我对列表的操作有了更深入的了解，提高了自己的编程能力。</w:t>
      </w:r>
    </w:p>
    <w:bookmarkEnd w:id="27"/>
    <w:bookmarkEnd w:id="28"/>
    <w:sectPr w:rsidR="004F7E61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D230A7E1"/>
    <w:multiLevelType w:val="singleLevel"/>
    <w:tmpl w:val="D230A7E1"/>
    <w:lvl w:ilvl="0">
      <w:start w:val="1"/>
      <w:numFmt w:val="decimal"/>
      <w:pStyle w:val="4"/>
      <w:lvlText w:val="%1."/>
      <w:lvlJc w:val="left"/>
      <w:pPr>
        <w:ind w:hanging="425" w:left="425"/>
      </w:pPr>
      <w:rPr>
        <w:rFonts w:hint="default"/>
      </w:rPr>
    </w:lvl>
  </w:abstractNum>
  <w:abstractNum w15:restartNumberingAfterBreak="0" w:abstractNumId="1">
    <w:nsid w:val="E7EAE124"/>
    <w:multiLevelType w:val="singleLevel"/>
    <w:tmpl w:val="E7EAE124"/>
    <w:lvl w:ilvl="0">
      <w:start w:val="1"/>
      <w:numFmt w:val="chineseCounting"/>
      <w:pStyle w:val="2"/>
      <w:suff w:val="nothing"/>
      <w:lvlText w:val="%1、"/>
      <w:lvlJc w:val="left"/>
      <w:pPr>
        <w:ind w:firstLine="420" w:left="0"/>
      </w:pPr>
      <w:rPr>
        <w:rFonts w:hint="eastAsia"/>
      </w:rPr>
    </w:lvl>
  </w:abstractNum>
  <w:abstractNum w15:restartNumberingAfterBreak="0" w:abstractNumId="2">
    <w:nsid w:val="12D0E946"/>
    <w:multiLevelType w:val="singleLevel"/>
    <w:tmpl w:val="12D0E946"/>
    <w:lvl w:ilvl="0">
      <w:start w:val="1"/>
      <w:numFmt w:val="chineseCounting"/>
      <w:pStyle w:val="3"/>
      <w:suff w:val="nothing"/>
      <w:lvlText w:val="（%1）"/>
      <w:lvlJc w:val="left"/>
      <w:pPr>
        <w:ind w:firstLine="420" w:left="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 w:unhideWhenUsed="1"/>
    <w:lsdException w:name="heading 3" w:qFormat="1" w:uiPriority="9" w:unhideWhenUsed="1"/>
    <w:lsdException w:name="heading 4" w:qFormat="1" w:uiPriority="9" w:unhideWhenUsed="1"/>
    <w:lsdException w:name="heading 5" w:qFormat="1" w:uiPriority="9" w:unhideWhenUsed="1"/>
    <w:lsdException w:name="heading 6" w:qFormat="1" w:uiPriority="9" w:unhideWhenUsed="1"/>
    <w:lsdException w:name="heading 7" w:qFormat="1" w:uiPriority="9" w:unhideWhenUsed="1"/>
    <w:lsdException w:name="heading 8" w:qFormat="1" w:uiPriority="9" w:unhideWhenUsed="1"/>
    <w:lsdException w:name="heading 9" w:qFormat="1" w:uiPriority="9" w:unhideWhenUsed="1"/>
    <w:lsdException w:name="footnote text" w:qFormat="1" w:uiPriority="9" w:unhideWhenUsed="1"/>
    <w:lsdException w:name="caption" w:qFormat="1"/>
    <w:lsdException w:name="footnote reference" w:qFormat="1"/>
    <w:lsdException w:name="Title" w:qFormat="1"/>
    <w:lsdException w:name="Default Paragraph Font" w:qFormat="1" w:semiHidden="1" w:unhideWhenUsed="1"/>
    <w:lsdException w:name="Body Text" w:qFormat="1"/>
    <w:lsdException w:name="Subtitle" w:qFormat="1"/>
    <w:lsdException w:name="Date" w:qFormat="1"/>
    <w:lsdException w:name="Block Text" w:qFormat="1" w:uiPriority="9" w:unhideWhenUsed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a" w:type="paragraph">
    <w:name w:val="Normal"/>
    <w:qFormat/>
    <w:rsid w:val="008A113A"/>
    <w:pPr>
      <w:spacing w:after="180" w:before="180"/>
    </w:pPr>
    <w:rPr>
      <w:rFonts w:asciiTheme="minorEastAsia" w:hAnsiTheme="minorEastAsia"/>
      <w:sz w:val="21"/>
      <w:szCs w:val="21"/>
      <w:lang w:eastAsia="en-US"/>
    </w:rPr>
  </w:style>
  <w:style w:styleId="1" w:type="paragraph">
    <w:name w:val="heading 1"/>
    <w:basedOn w:val="a"/>
    <w:next w:val="a0"/>
    <w:uiPriority w:val="9"/>
    <w:qFormat/>
    <w:pPr>
      <w:keepNext/>
      <w:keepLines/>
      <w:spacing w:after="0" w:before="480"/>
      <w:jc w:val="center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numPr>
        <w:numId w:val="1"/>
      </w:numPr>
      <w:spacing w:after="0" w:before="200"/>
      <w:jc w:val="center"/>
      <w:outlineLvl w:val="1"/>
    </w:pPr>
    <w:rPr>
      <w:rFonts w:asciiTheme="majorHAnsi" w:cstheme="majorBidi" w:eastAsia="仿宋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numPr>
        <w:numId w:val="2"/>
      </w:numPr>
      <w:spacing w:after="0" w:before="200"/>
      <w:outlineLvl w:val="2"/>
    </w:pPr>
    <w:rPr>
      <w:rFonts w:asciiTheme="majorHAnsi" w:cstheme="majorBidi" w:eastAsia="微软雅黑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numPr>
        <w:numId w:val="3"/>
      </w:numPr>
      <w:spacing w:after="0" w:before="200"/>
      <w:outlineLvl w:val="3"/>
    </w:pPr>
    <w:rPr>
      <w:rFonts w:asciiTheme="majorHAnsi" w:cstheme="majorBidi" w:eastAsia="楷体" w:hAnsiTheme="majorHAnsi"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8A113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</w:rPr>
  </w:style>
  <w:style w:styleId="6" w:type="paragraph">
    <w:name w:val="heading 6"/>
    <w:basedOn w:val="5"/>
    <w:next w:val="a0"/>
    <w:uiPriority w:val="9"/>
    <w:unhideWhenUsed/>
    <w:qFormat/>
    <w:rsid w:val="008A113A"/>
    <w:pPr>
      <w:outlineLvl w:val="5"/>
    </w:pPr>
  </w:style>
  <w:style w:styleId="7" w:type="paragraph">
    <w:name w:val="heading 7"/>
    <w:basedOn w:val="6"/>
    <w:next w:val="a0"/>
    <w:uiPriority w:val="9"/>
    <w:unhideWhenUsed/>
    <w:qFormat/>
    <w:rsid w:val="008A113A"/>
    <w:pPr>
      <w:outlineLvl w:val="6"/>
    </w:pPr>
  </w:style>
  <w:style w:styleId="8" w:type="paragraph">
    <w:name w:val="heading 8"/>
    <w:basedOn w:val="7"/>
    <w:next w:val="a0"/>
    <w:uiPriority w:val="9"/>
    <w:unhideWhenUsed/>
    <w:qFormat/>
    <w:rsid w:val="008A113A"/>
    <w:pPr>
      <w:outlineLvl w:val="7"/>
    </w:pPr>
  </w:style>
  <w:style w:styleId="9" w:type="paragraph">
    <w:name w:val="heading 9"/>
    <w:basedOn w:val="8"/>
    <w:next w:val="a0"/>
    <w:uiPriority w:val="9"/>
    <w:unhideWhenUsed/>
    <w:qFormat/>
    <w:rsid w:val="008A113A"/>
    <w:pPr>
      <w:outlineLvl w:val="8"/>
    </w:p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</w:style>
  <w:style w:styleId="a5" w:type="paragraph">
    <w:name w:val="caption"/>
    <w:basedOn w:val="a"/>
    <w:next w:val="a"/>
    <w:qFormat/>
    <w:pPr>
      <w:spacing w:after="120"/>
    </w:pPr>
    <w:rPr>
      <w:i/>
    </w:rPr>
  </w:style>
  <w:style w:styleId="a6" w:type="paragraph">
    <w:name w:val="Block Text"/>
    <w:basedOn w:val="a0"/>
    <w:next w:val="a0"/>
    <w:uiPriority w:val="9"/>
    <w:unhideWhenUsed/>
    <w:qFormat/>
    <w:rsid w:val="00A31FD6"/>
    <w:pPr>
      <w:spacing w:after="100" w:before="100"/>
      <w:ind w:left="480" w:right="480"/>
    </w:pPr>
    <w:rPr>
      <w:rFonts w:ascii="楷体" w:eastAsia="楷体" w:hAnsi="楷体"/>
      <w:color w:themeColor="background1" w:themeShade="80" w:val="808080"/>
    </w:rPr>
  </w:style>
  <w:style w:styleId="a7" w:type="paragraph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styleId="a8" w:type="paragraph">
    <w:name w:val="Subtitle"/>
    <w:basedOn w:val="a9"/>
    <w:next w:val="a0"/>
    <w:qFormat/>
    <w:pPr>
      <w:spacing w:before="240"/>
    </w:pPr>
    <w:rPr>
      <w:sz w:val="30"/>
      <w:szCs w:val="30"/>
    </w:rPr>
  </w:style>
  <w:style w:styleId="a9" w:type="paragraph">
    <w:name w:val="Title"/>
    <w:basedOn w:val="a"/>
    <w:next w:val="a0"/>
    <w:qFormat/>
    <w:rsid w:val="008A113A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aa" w:type="paragraph">
    <w:name w:val="footnote text"/>
    <w:basedOn w:val="a"/>
    <w:uiPriority w:val="9"/>
    <w:unhideWhenUsed/>
    <w:qFormat/>
  </w:style>
  <w:style w:styleId="ab" w:type="character">
    <w:name w:val="Hyperlink"/>
    <w:basedOn w:val="a4"/>
    <w:qFormat/>
    <w:rPr>
      <w:color w:themeColor="accent1" w:val="4F81BD"/>
    </w:rPr>
  </w:style>
  <w:style w:customStyle="1" w:styleId="a4" w:type="character">
    <w:name w:val="正文文本 字符"/>
    <w:basedOn w:val="a1"/>
    <w:link w:val="a0"/>
    <w:qFormat/>
  </w:style>
  <w:style w:styleId="ac" w:type="character">
    <w:name w:val="footnote reference"/>
    <w:basedOn w:val="a4"/>
    <w:qFormat/>
    <w:rPr>
      <w:vertAlign w:val="superscript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customStyle="1" w:styleId="Author" w:type="paragraph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customStyle="1" w:styleId="10" w:type="paragraph">
    <w:name w:val="书目1"/>
    <w:basedOn w:val="a"/>
    <w:qFormat/>
  </w:style>
  <w:style w:customStyle="1" w:styleId="Table" w:type="table">
    <w:name w:val="Table"/>
    <w:basedOn w:val="a2"/>
    <w:semiHidden/>
    <w:unhideWhenUsed/>
    <w:qFormat/>
    <w:rsid w:val="00794539"/>
    <w:pPr>
      <w:jc w:val="center"/>
    </w:pPr>
    <w:rPr>
      <w:sz w:val="18"/>
    </w:rPr>
    <w:tblPr>
      <w:jc w:val="center"/>
      <w:tblBorders>
        <w:top w:color="auto" w:space="0" w:sz="12" w:val="single"/>
        <w:bottom w:color="auto" w:space="0" w:sz="12" w:val="single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  <w:qFormat/>
  </w:style>
  <w:style w:customStyle="1" w:styleId="TableCaption" w:type="paragraph">
    <w:name w:val="Table Caption"/>
    <w:basedOn w:val="a5"/>
    <w:qFormat/>
    <w:pPr>
      <w:keepNext/>
    </w:pPr>
    <w:rPr>
      <w:rFonts w:eastAsia="微软雅黑"/>
      <w:sz w:val="18"/>
    </w:rPr>
  </w:style>
  <w:style w:customStyle="1" w:styleId="ImageCaption" w:type="paragraph">
    <w:name w:val="Image Caption"/>
    <w:basedOn w:val="a5"/>
    <w:qFormat/>
  </w:style>
  <w:style w:customStyle="1" w:styleId="Figure" w:type="paragraph">
    <w:name w:val="Figure"/>
    <w:basedOn w:val="a"/>
    <w:qFormat/>
  </w:style>
  <w:style w:customStyle="1" w:styleId="CaptionedFigure" w:type="paragraph">
    <w:name w:val="Captioned Figure"/>
    <w:basedOn w:val="Figure"/>
    <w:qFormat/>
    <w:pPr>
      <w:keepNext/>
    </w:pPr>
  </w:style>
  <w:style w:customStyle="1" w:styleId="VerbatimChar" w:type="character">
    <w:name w:val="Verbatim Char"/>
    <w:basedOn w:val="a4"/>
    <w:qFormat/>
    <w:rPr>
      <w:rFonts w:ascii="Consolas" w:cs="Consolas" w:eastAsia="Consolas" w:hAnsi="Consolas"/>
      <w:sz w:val="22"/>
    </w:rPr>
  </w:style>
  <w:style w:customStyle="1" w:styleId="SectionNumber" w:type="character">
    <w:name w:val="Section Number"/>
    <w:basedOn w:val="a4"/>
    <w:qFormat/>
  </w:style>
  <w:style w:customStyle="1" w:styleId="TOC1" w:type="paragraph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ad" w:type="paragraph">
    <w:name w:val="header"/>
    <w:basedOn w:val="a"/>
    <w:link w:val="ae"/>
    <w:rsid w:val="00A31FD6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e" w:type="character">
    <w:name w:val="页眉 字符"/>
    <w:basedOn w:val="a1"/>
    <w:link w:val="ad"/>
    <w:rsid w:val="00A31FD6"/>
    <w:rPr>
      <w:rFonts w:asciiTheme="minorEastAsia" w:hAnsiTheme="minorEastAsia"/>
      <w:sz w:val="18"/>
      <w:szCs w:val="18"/>
      <w:lang w:eastAsia="en-US"/>
    </w:rPr>
  </w:style>
  <w:style w:styleId="af" w:type="paragraph">
    <w:name w:val="footer"/>
    <w:basedOn w:val="a"/>
    <w:link w:val="af0"/>
    <w:rsid w:val="00A31FD6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0" w:type="character">
    <w:name w:val="页脚 字符"/>
    <w:basedOn w:val="a1"/>
    <w:link w:val="af"/>
    <w:rsid w:val="00A31FD6"/>
    <w:rPr>
      <w:rFonts w:asciiTheme="minorEastAsia" w:hAnsiTheme="minorEastAsia"/>
      <w:sz w:val="18"/>
      <w:szCs w:val="18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2024-10-21T13:35:02Z</dcterms:created>
  <dcterms:modified xsi:type="dcterms:W3CDTF">2024-10-21T13:35:02Z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