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汇编课设说明文档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数据段：在数据段定义相关的打印提示语句和临时存储区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堆栈段：定义200个字节大小的存储区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代码段：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首先打印提示输入语句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对输入的数字进行检查，看是否有非法字段。若有，则提示重新输入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将获取的数字（ascii码）转换成真实值并保存在num4临时存储区中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然后将100赋给cx，进行循环。若cx小于输入值，则进行3.5，否则进行3.6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比较当前值与其各位数字立方和的大小，若相等，则输出该数，否则，跳过该循环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提示是否继续，若继续，回到3.1，否则，退出程序</w:t>
      </w:r>
    </w:p>
    <w:p>
      <w:pPr>
        <w:numPr>
          <w:numId w:val="0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说明：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首先，代码中采取大量的子程序定义与调用，简化了主程序的代码量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采取1号输入，并将输入保存在堆栈中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采用 and ax,0FH 对输入的ascii码转换为真实的数字值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采用 0-9 的立方值的 tab 来获取对应数的立方值，简化了多次乘法的性能消耗。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堆栈和临时存储区段，使得对数据的存储更清晰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257BF"/>
    <w:multiLevelType w:val="singleLevel"/>
    <w:tmpl w:val="5A5257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525808"/>
    <w:multiLevelType w:val="singleLevel"/>
    <w:tmpl w:val="5A52580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525963"/>
    <w:multiLevelType w:val="singleLevel"/>
    <w:tmpl w:val="5A5259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70A96"/>
    <w:rsid w:val="6E922D58"/>
    <w:rsid w:val="76270A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color w:val="000000" w:themeColor="text1"/>
      <w:kern w:val="0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2018-01-07T16:53:00Z</dcterms:created>
  <dc:creator>hello   word</dc:creator>
  <cp:lastModifiedBy>hello   word</cp:lastModifiedBy>
  <dcterms:modified xsi:type="dcterms:W3CDTF">2018-01-07T17:34:16Z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