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spacing w:before="100"/>
        <w:jc w:val="center"/>
        <w:rPr>
          <w:rFonts w:hint="default" w:ascii="微软雅黑" w:hAnsi="微软雅黑" w:eastAsia="微软雅黑" w:cs="微软雅黑"/>
          <w:color w:val="1F4E79" w:themeColor="accent1" w:themeShade="80"/>
          <w:lang w:val="en-US" w:eastAsia="zh-CN"/>
        </w:rPr>
      </w:pPr>
      <w:r>
        <w:rPr>
          <w:rFonts w:hint="eastAsia" w:ascii="微软雅黑" w:hAnsi="微软雅黑" w:eastAsia="微软雅黑" w:cs="微软雅黑"/>
          <w:color w:val="1F4E79" w:themeColor="accent1" w:themeShade="80"/>
          <w:lang w:val="en-US" w:eastAsia="zh-CN"/>
        </w:rPr>
        <w:t>菜鸟需求</w:t>
      </w:r>
    </w:p>
    <w:p>
      <w:pPr>
        <w:pStyle w:val="3"/>
        <w:numPr>
          <w:ilvl w:val="0"/>
          <w:numId w:val="1"/>
        </w:numPr>
        <w:adjustRightInd w:val="0"/>
        <w:snapToGrid w:val="0"/>
        <w:spacing w:before="120" w:after="120" w:line="240" w:lineRule="auto"/>
        <w:rPr>
          <w:rFonts w:ascii="微软雅黑" w:hAnsi="微软雅黑" w:eastAsia="微软雅黑" w:cs="微软雅黑"/>
          <w:color w:val="1F4E79" w:themeColor="accent1" w:themeShade="80"/>
          <w:sz w:val="22"/>
          <w:szCs w:val="20"/>
        </w:rPr>
      </w:pPr>
      <w:r>
        <w:rPr>
          <w:rFonts w:hint="eastAsia" w:ascii="微软雅黑" w:hAnsi="微软雅黑" w:eastAsia="微软雅黑" w:cs="微软雅黑"/>
          <w:color w:val="1F4E79" w:themeColor="accent1" w:themeShade="80"/>
          <w:sz w:val="22"/>
          <w:szCs w:val="20"/>
          <w:lang w:val="en-US" w:eastAsia="zh-CN"/>
        </w:rPr>
        <w:t>接口时序图</w:t>
      </w:r>
    </w:p>
    <w:p>
      <w:pPr>
        <w:adjustRightInd w:val="0"/>
        <w:snapToGrid w:val="0"/>
        <w:jc w:val="left"/>
        <w:outlineLvl w:val="2"/>
        <w:rPr>
          <w:rFonts w:hint="default" w:ascii="微软雅黑" w:hAnsi="微软雅黑" w:eastAsia="微软雅黑" w:cs="微软雅黑"/>
          <w:b/>
          <w:bCs/>
          <w:color w:val="5B9BD5" w:themeColor="accent1"/>
          <w:szCs w:val="21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5B9BD5" w:themeColor="accent1"/>
          <w:szCs w:val="21"/>
          <w14:textFill>
            <w14:solidFill>
              <w14:schemeClr w14:val="accent1"/>
            </w14:solidFill>
          </w14:textFill>
        </w:rPr>
        <w:t>1.1、</w:t>
      </w:r>
      <w:r>
        <w:rPr>
          <w:rFonts w:hint="eastAsia" w:ascii="微软雅黑" w:hAnsi="微软雅黑" w:eastAsia="微软雅黑" w:cs="微软雅黑"/>
          <w:b/>
          <w:bCs/>
          <w:color w:val="5B9BD5" w:themeColor="accent1"/>
          <w:szCs w:val="21"/>
          <w:lang w:val="en-US" w:eastAsia="zh-CN"/>
          <w14:textFill>
            <w14:solidFill>
              <w14:schemeClr w14:val="accent1"/>
            </w14:solidFill>
          </w14:textFill>
        </w:rPr>
        <w:t>菜鸟、TMS、SPIDER关系描述</w:t>
      </w:r>
    </w:p>
    <w:p>
      <w:pPr>
        <w:adjustRightInd w:val="0"/>
        <w:snapToGrid w:val="0"/>
        <w:jc w:val="left"/>
        <w:rPr>
          <w:rFonts w:ascii="微软雅黑" w:hAnsi="微软雅黑" w:eastAsia="微软雅黑" w:cs="微软雅黑"/>
          <w:szCs w:val="21"/>
        </w:rPr>
      </w:pPr>
      <w:r>
        <w:rPr>
          <w:rFonts w:hint="eastAsia" w:ascii="微软雅黑" w:hAnsi="微软雅黑" w:eastAsia="微软雅黑" w:cs="微软雅黑"/>
          <w:szCs w:val="21"/>
          <w:lang w:val="en-US" w:eastAsia="zh-CN"/>
        </w:rPr>
        <w:t xml:space="preserve">     </w:t>
      </w:r>
      <w:r>
        <w:drawing>
          <wp:inline distT="0" distB="0" distL="114300" distR="114300">
            <wp:extent cx="5353050" cy="6486525"/>
            <wp:effectExtent l="0" t="0" r="0" b="952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6486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>
      <w:pPr>
        <w:pStyle w:val="3"/>
        <w:numPr>
          <w:ilvl w:val="0"/>
          <w:numId w:val="1"/>
        </w:numPr>
        <w:adjustRightInd w:val="0"/>
        <w:snapToGrid w:val="0"/>
        <w:spacing w:before="120" w:after="120" w:line="240" w:lineRule="auto"/>
        <w:rPr>
          <w:rFonts w:ascii="微软雅黑" w:hAnsi="微软雅黑" w:eastAsia="微软雅黑" w:cs="微软雅黑"/>
          <w:color w:val="1F4E79" w:themeColor="accent1" w:themeShade="80"/>
          <w:sz w:val="22"/>
          <w:szCs w:val="20"/>
        </w:rPr>
      </w:pPr>
      <w:r>
        <w:rPr>
          <w:rFonts w:hint="eastAsia" w:ascii="微软雅黑" w:hAnsi="微软雅黑" w:eastAsia="微软雅黑" w:cs="微软雅黑"/>
          <w:color w:val="1F4E79" w:themeColor="accent1" w:themeShade="80"/>
          <w:sz w:val="22"/>
          <w:szCs w:val="20"/>
          <w:lang w:val="en-US" w:eastAsia="zh-CN"/>
        </w:rPr>
        <w:t>对接接口</w:t>
      </w:r>
    </w:p>
    <w:p>
      <w:pPr>
        <w:adjustRightInd w:val="0"/>
        <w:snapToGrid w:val="0"/>
        <w:jc w:val="left"/>
        <w:outlineLvl w:val="2"/>
        <w:rPr>
          <w:rFonts w:hint="eastAsia" w:ascii="微软雅黑" w:hAnsi="微软雅黑" w:eastAsia="微软雅黑" w:cs="微软雅黑"/>
          <w:b/>
          <w:bCs/>
          <w:color w:val="5B9BD5" w:themeColor="accent1"/>
          <w:szCs w:val="21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5B9BD5" w:themeColor="accent1"/>
          <w:szCs w:val="21"/>
          <w14:textFill>
            <w14:solidFill>
              <w14:schemeClr w14:val="accent1"/>
            </w14:solidFill>
          </w14:textFill>
        </w:rPr>
        <w:t>2.1、</w:t>
      </w:r>
      <w:r>
        <w:rPr>
          <w:rFonts w:hint="eastAsia" w:ascii="微软雅黑" w:hAnsi="微软雅黑" w:eastAsia="微软雅黑" w:cs="微软雅黑"/>
          <w:b/>
          <w:bCs/>
          <w:color w:val="5B9BD5" w:themeColor="accent1"/>
          <w:szCs w:val="21"/>
          <w:lang w:val="en-US" w:eastAsia="zh-CN"/>
          <w14:textFill>
            <w14:solidFill>
              <w14:schemeClr w14:val="accent1"/>
            </w14:solidFill>
          </w14:textFill>
        </w:rPr>
        <w:t>订单下发</w:t>
      </w:r>
    </w:p>
    <w:p>
      <w:pPr>
        <w:rPr>
          <w:rFonts w:hint="eastAsia" w:ascii="微软雅黑" w:hAnsi="微软雅黑" w:eastAsia="微软雅黑" w:cs="微软雅黑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 xml:space="preserve">      </w:t>
      </w:r>
      <w:r>
        <w:rPr>
          <w:rFonts w:hint="eastAsia" w:ascii="微软雅黑" w:hAnsi="微软雅黑" w:eastAsia="微软雅黑" w:cs="微软雅黑"/>
          <w:b/>
          <w:bCs/>
          <w:color w:val="FF0000"/>
          <w:sz w:val="18"/>
          <w:szCs w:val="18"/>
          <w:lang w:val="en-US" w:eastAsia="zh-CN"/>
        </w:rPr>
        <w:t>注意：菜鸟的订单不需要推送给OPS（指定路线的报价分段必须设置为尾程）</w:t>
      </w:r>
    </w:p>
    <w:p>
      <w:pPr>
        <w:adjustRightInd w:val="0"/>
        <w:snapToGrid w:val="0"/>
        <w:jc w:val="left"/>
        <w:outlineLvl w:val="2"/>
        <w:rPr>
          <w:rFonts w:hint="default"/>
          <w:color w:val="5B9BD5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5B9BD5" w:themeColor="accent1"/>
          <w:szCs w:val="21"/>
          <w14:textFill>
            <w14:solidFill>
              <w14:schemeClr w14:val="accent1"/>
            </w14:solidFill>
          </w14:textFill>
        </w:rPr>
        <w:t>2.</w:t>
      </w:r>
      <w:r>
        <w:rPr>
          <w:rFonts w:hint="eastAsia" w:ascii="微软雅黑" w:hAnsi="微软雅黑" w:eastAsia="微软雅黑" w:cs="微软雅黑"/>
          <w:b/>
          <w:bCs/>
          <w:color w:val="5B9BD5" w:themeColor="accent1"/>
          <w:szCs w:val="21"/>
          <w:lang w:val="en-US" w:eastAsia="zh-CN"/>
          <w14:textFill>
            <w14:solidFill>
              <w14:schemeClr w14:val="accent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b/>
          <w:bCs/>
          <w:color w:val="5B9BD5" w:themeColor="accent1"/>
          <w:szCs w:val="21"/>
          <w14:textFill>
            <w14:solidFill>
              <w14:schemeClr w14:val="accent1"/>
            </w14:solidFill>
          </w14:textFill>
        </w:rPr>
        <w:t>、</w:t>
      </w:r>
      <w:r>
        <w:rPr>
          <w:rFonts w:hint="eastAsia" w:ascii="微软雅黑" w:hAnsi="微软雅黑" w:eastAsia="微软雅黑" w:cs="微软雅黑"/>
          <w:b/>
          <w:bCs/>
          <w:color w:val="5B9BD5" w:themeColor="accent1"/>
          <w:szCs w:val="21"/>
          <w:lang w:val="en-US" w:eastAsia="zh-CN"/>
          <w14:textFill>
            <w14:solidFill>
              <w14:schemeClr w14:val="accent1"/>
            </w14:solidFill>
          </w14:textFill>
        </w:rPr>
        <w:t>到达目地国</w:t>
      </w:r>
    </w:p>
    <w:p>
      <w:pPr>
        <w:bidi w:val="0"/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eastAsia"/>
          <w:lang w:val="en-US" w:eastAsia="zh-CN"/>
        </w:rPr>
        <w:t xml:space="preserve">     </w:t>
      </w: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 xml:space="preserve"> 1）</w:t>
      </w:r>
      <w:r>
        <w:rPr>
          <w:rFonts w:hint="eastAsia" w:ascii="微软雅黑" w:hAnsi="微软雅黑" w:eastAsia="微软雅黑" w:cs="微软雅黑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监控轨迹表，当轨迹状态（扫描状态=交货到末公里</w:t>
      </w: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HL</w:t>
      </w:r>
      <w:r>
        <w:rPr>
          <w:rFonts w:hint="eastAsia" w:ascii="微软雅黑" w:hAnsi="微软雅黑" w:eastAsia="微软雅黑" w:cs="微软雅黑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）</w:t>
      </w:r>
    </w:p>
    <w:p>
      <w:pPr>
        <w:bidi w:val="0"/>
        <w:rPr>
          <w:rFonts w:hint="eastAsia" w:ascii="微软雅黑" w:hAnsi="微软雅黑" w:eastAsia="微软雅黑" w:cs="微软雅黑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 xml:space="preserve">       2）</w:t>
      </w:r>
      <w:r>
        <w:rPr>
          <w:rFonts w:hint="eastAsia" w:ascii="微软雅黑" w:hAnsi="微软雅黑" w:eastAsia="微软雅黑" w:cs="微软雅黑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TMS推送到达轨迹给菜鸟</w:t>
      </w:r>
    </w:p>
    <w:tbl>
      <w:tblPr>
        <w:tblStyle w:val="8"/>
        <w:tblW w:w="0" w:type="auto"/>
        <w:tblInd w:w="66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28"/>
        <w:gridCol w:w="2876"/>
        <w:gridCol w:w="302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28" w:type="dxa"/>
            <w:shd w:val="clear" w:color="auto" w:fill="DAE3F3" w:themeFill="accent5" w:themeFillTint="32"/>
          </w:tcPr>
          <w:p>
            <w:pPr>
              <w:rPr>
                <w:rFonts w:hint="default" w:ascii="微软雅黑" w:hAnsi="微软雅黑" w:eastAsia="微软雅黑" w:cs="微软雅黑"/>
                <w:b/>
                <w:bCs/>
                <w:color w:val="000000" w:themeColor="text1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0000" w:themeColor="text1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TMS扫描状态</w:t>
            </w:r>
          </w:p>
        </w:tc>
        <w:tc>
          <w:tcPr>
            <w:tcW w:w="2876" w:type="dxa"/>
            <w:shd w:val="clear" w:color="auto" w:fill="DAE3F3" w:themeFill="accent5" w:themeFillTint="32"/>
          </w:tcPr>
          <w:p>
            <w:pPr>
              <w:rPr>
                <w:rFonts w:hint="default" w:ascii="微软雅黑" w:hAnsi="微软雅黑" w:eastAsia="微软雅黑" w:cs="微软雅黑"/>
                <w:b/>
                <w:bCs/>
                <w:color w:val="000000" w:themeColor="text1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0000" w:themeColor="text1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作业编码（opCode）</w:t>
            </w:r>
          </w:p>
        </w:tc>
        <w:tc>
          <w:tcPr>
            <w:tcW w:w="3023" w:type="dxa"/>
            <w:shd w:val="clear" w:color="auto" w:fill="DAE3F3" w:themeFill="accent5" w:themeFillTint="32"/>
          </w:tcPr>
          <w:p>
            <w:pPr>
              <w:rPr>
                <w:rFonts w:hint="default" w:ascii="微软雅黑" w:hAnsi="微软雅黑" w:eastAsia="微软雅黑" w:cs="微软雅黑"/>
                <w:b/>
                <w:bCs/>
                <w:color w:val="000000" w:themeColor="text1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0000" w:themeColor="text1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名词释义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28" w:type="dxa"/>
            <w:shd w:val="clear" w:color="auto" w:fill="FFFFFF" w:themeFill="background1"/>
          </w:tcPr>
          <w:p>
            <w:pPr>
              <w:rPr>
                <w:rFonts w:hint="default" w:ascii="微软雅黑" w:hAnsi="微软雅黑" w:eastAsia="微软雅黑" w:cs="微软雅黑"/>
                <w:b w:val="0"/>
                <w:bCs w:val="0"/>
                <w:color w:val="000000" w:themeColor="text1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000000" w:themeColor="text1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交货到末公里（HL）</w:t>
            </w:r>
          </w:p>
        </w:tc>
        <w:tc>
          <w:tcPr>
            <w:tcW w:w="2876" w:type="dxa"/>
            <w:shd w:val="clear" w:color="auto" w:fill="FFFFFF" w:themeFill="background1"/>
          </w:tcPr>
          <w:p>
            <w:pPr>
              <w:rPr>
                <w:rFonts w:hint="default" w:ascii="微软雅黑" w:hAnsi="微软雅黑" w:eastAsia="微软雅黑" w:cs="微软雅黑"/>
                <w:b w:val="0"/>
                <w:bCs w:val="0"/>
                <w:color w:val="000000" w:themeColor="text1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000000" w:themeColor="text1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3023" w:type="dxa"/>
            <w:shd w:val="clear" w:color="auto" w:fill="FFFFFF" w:themeFill="background1"/>
          </w:tcPr>
          <w:p>
            <w:pPr>
              <w:rPr>
                <w:rFonts w:hint="default" w:ascii="微软雅黑" w:hAnsi="微软雅黑" w:eastAsia="微软雅黑" w:cs="微软雅黑"/>
                <w:b w:val="0"/>
                <w:bCs w:val="0"/>
                <w:color w:val="000000" w:themeColor="text1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000000" w:themeColor="text1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交货末公里</w:t>
            </w:r>
          </w:p>
        </w:tc>
      </w:tr>
    </w:tbl>
    <w:p>
      <w:pPr>
        <w:rPr>
          <w:rFonts w:hint="default" w:ascii="微软雅黑" w:hAnsi="微软雅黑" w:eastAsia="微软雅黑" w:cs="微软雅黑"/>
          <w:sz w:val="18"/>
          <w:szCs w:val="18"/>
          <w:lang w:val="en-US" w:eastAsia="zh-CN"/>
        </w:rPr>
      </w:pPr>
    </w:p>
    <w:p>
      <w:pPr>
        <w:adjustRightInd w:val="0"/>
        <w:snapToGrid w:val="0"/>
        <w:jc w:val="left"/>
        <w:outlineLvl w:val="2"/>
        <w:rPr>
          <w:rFonts w:hint="default" w:eastAsia="黑体"/>
          <w:color w:val="5B9BD5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5B9BD5" w:themeColor="accent1"/>
          <w:szCs w:val="21"/>
          <w14:textFill>
            <w14:solidFill>
              <w14:schemeClr w14:val="accent1"/>
            </w14:solidFill>
          </w14:textFill>
        </w:rPr>
        <w:t>2.</w:t>
      </w:r>
      <w:r>
        <w:rPr>
          <w:rFonts w:hint="eastAsia" w:ascii="微软雅黑" w:hAnsi="微软雅黑" w:eastAsia="微软雅黑" w:cs="微软雅黑"/>
          <w:b/>
          <w:bCs/>
          <w:color w:val="5B9BD5" w:themeColor="accent1"/>
          <w:szCs w:val="21"/>
          <w:lang w:val="en-US" w:eastAsia="zh-CN"/>
          <w14:textFill>
            <w14:solidFill>
              <w14:schemeClr w14:val="accent1"/>
            </w14:solidFill>
          </w14:textFill>
        </w:rPr>
        <w:t>3</w:t>
      </w:r>
      <w:r>
        <w:rPr>
          <w:rFonts w:hint="eastAsia" w:ascii="微软雅黑" w:hAnsi="微软雅黑" w:eastAsia="微软雅黑" w:cs="微软雅黑"/>
          <w:b/>
          <w:bCs/>
          <w:color w:val="5B9BD5" w:themeColor="accent1"/>
          <w:szCs w:val="21"/>
          <w14:textFill>
            <w14:solidFill>
              <w14:schemeClr w14:val="accent1"/>
            </w14:solidFill>
          </w14:textFill>
        </w:rPr>
        <w:t>、</w:t>
      </w:r>
      <w:r>
        <w:rPr>
          <w:rFonts w:hint="eastAsia" w:ascii="微软雅黑" w:hAnsi="微软雅黑" w:eastAsia="微软雅黑" w:cs="微软雅黑"/>
          <w:b/>
          <w:bCs/>
          <w:color w:val="5B9BD5" w:themeColor="accent1"/>
          <w:szCs w:val="21"/>
          <w:lang w:val="en-US" w:eastAsia="zh-CN"/>
          <w14:textFill>
            <w14:solidFill>
              <w14:schemeClr w14:val="accent1"/>
            </w14:solidFill>
          </w14:textFill>
        </w:rPr>
        <w:t>到达分拨中心</w:t>
      </w:r>
    </w:p>
    <w:p>
      <w:pPr>
        <w:rPr>
          <w:rFonts w:hint="eastAsia" w:ascii="微软雅黑" w:hAnsi="微软雅黑" w:eastAsia="微软雅黑" w:cs="微软雅黑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 xml:space="preserve">      1）监控轨迹表，当轨迹状态（扫描状态=到达分拣仓库ZY）</w:t>
      </w:r>
    </w:p>
    <w:p>
      <w:pPr>
        <w:rPr>
          <w:rFonts w:hint="eastAsia" w:ascii="微软雅黑" w:hAnsi="微软雅黑" w:eastAsia="微软雅黑" w:cs="微软雅黑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 xml:space="preserve">      2）TMS推送干线提货轨迹给菜鸟</w:t>
      </w:r>
    </w:p>
    <w:tbl>
      <w:tblPr>
        <w:tblStyle w:val="8"/>
        <w:tblW w:w="0" w:type="auto"/>
        <w:tblInd w:w="66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28"/>
        <w:gridCol w:w="2876"/>
        <w:gridCol w:w="302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28" w:type="dxa"/>
            <w:shd w:val="clear" w:color="auto" w:fill="DAE3F3" w:themeFill="accent5" w:themeFillTint="32"/>
          </w:tcPr>
          <w:p>
            <w:pPr>
              <w:rPr>
                <w:rFonts w:hint="default" w:ascii="微软雅黑" w:hAnsi="微软雅黑" w:eastAsia="微软雅黑" w:cs="微软雅黑"/>
                <w:b/>
                <w:bCs/>
                <w:color w:val="000000" w:themeColor="text1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0000" w:themeColor="text1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TMS扫描状态</w:t>
            </w:r>
          </w:p>
        </w:tc>
        <w:tc>
          <w:tcPr>
            <w:tcW w:w="2876" w:type="dxa"/>
            <w:shd w:val="clear" w:color="auto" w:fill="DAE3F3" w:themeFill="accent5" w:themeFillTint="32"/>
          </w:tcPr>
          <w:p>
            <w:pPr>
              <w:rPr>
                <w:rFonts w:hint="default" w:ascii="微软雅黑" w:hAnsi="微软雅黑" w:eastAsia="微软雅黑" w:cs="微软雅黑"/>
                <w:b/>
                <w:bCs/>
                <w:color w:val="000000" w:themeColor="text1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0000" w:themeColor="text1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作业编码（opCode）</w:t>
            </w:r>
          </w:p>
        </w:tc>
        <w:tc>
          <w:tcPr>
            <w:tcW w:w="3023" w:type="dxa"/>
            <w:shd w:val="clear" w:color="auto" w:fill="DAE3F3" w:themeFill="accent5" w:themeFillTint="32"/>
          </w:tcPr>
          <w:p>
            <w:pPr>
              <w:rPr>
                <w:rFonts w:hint="default" w:ascii="微软雅黑" w:hAnsi="微软雅黑" w:eastAsia="微软雅黑" w:cs="微软雅黑"/>
                <w:b/>
                <w:bCs/>
                <w:color w:val="000000" w:themeColor="text1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0000" w:themeColor="text1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名词释义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28" w:type="dxa"/>
            <w:shd w:val="clear" w:color="auto" w:fill="FFFFFF" w:themeFill="background1"/>
          </w:tcPr>
          <w:p>
            <w:pPr>
              <w:rPr>
                <w:rFonts w:hint="default" w:ascii="微软雅黑" w:hAnsi="微软雅黑" w:eastAsia="微软雅黑" w:cs="微软雅黑"/>
                <w:b w:val="0"/>
                <w:bCs w:val="0"/>
                <w:color w:val="000000" w:themeColor="text1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000000" w:themeColor="text1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到达分拣仓库（ZY）</w:t>
            </w:r>
          </w:p>
        </w:tc>
        <w:tc>
          <w:tcPr>
            <w:tcW w:w="2876" w:type="dxa"/>
            <w:shd w:val="clear" w:color="auto" w:fill="FFFFFF" w:themeFill="background1"/>
          </w:tcPr>
          <w:p>
            <w:pPr>
              <w:rPr>
                <w:rFonts w:hint="default" w:ascii="微软雅黑" w:hAnsi="微软雅黑" w:eastAsia="微软雅黑" w:cs="微软雅黑"/>
                <w:b w:val="0"/>
                <w:bCs w:val="0"/>
                <w:color w:val="000000" w:themeColor="text1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000000" w:themeColor="text1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3023" w:type="dxa"/>
            <w:shd w:val="clear" w:color="auto" w:fill="FFFFFF" w:themeFill="background1"/>
          </w:tcPr>
          <w:p>
            <w:pPr>
              <w:rPr>
                <w:rFonts w:hint="default" w:ascii="微软雅黑" w:hAnsi="微软雅黑" w:eastAsia="微软雅黑" w:cs="微软雅黑"/>
                <w:b w:val="0"/>
                <w:bCs w:val="0"/>
                <w:color w:val="000000" w:themeColor="text1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000000" w:themeColor="text1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到达分拨中心</w:t>
            </w:r>
          </w:p>
        </w:tc>
      </w:tr>
    </w:tbl>
    <w:p>
      <w:pPr>
        <w:bidi w:val="0"/>
        <w:rPr>
          <w:rFonts w:hint="default"/>
          <w:lang w:val="en-US" w:eastAsia="zh-CN"/>
        </w:rPr>
      </w:pPr>
    </w:p>
    <w:p>
      <w:pPr>
        <w:adjustRightInd w:val="0"/>
        <w:snapToGrid w:val="0"/>
        <w:jc w:val="left"/>
        <w:outlineLvl w:val="2"/>
        <w:rPr>
          <w:rFonts w:hint="eastAsia" w:ascii="微软雅黑" w:hAnsi="微软雅黑" w:eastAsia="微软雅黑" w:cs="微软雅黑"/>
          <w:b/>
          <w:bCs/>
          <w:color w:val="5B9BD5" w:themeColor="accent1"/>
          <w:szCs w:val="21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5B9BD5" w:themeColor="accent1"/>
          <w:szCs w:val="21"/>
          <w14:textFill>
            <w14:solidFill>
              <w14:schemeClr w14:val="accent1"/>
            </w14:solidFill>
          </w14:textFill>
        </w:rPr>
        <w:t>2.</w:t>
      </w:r>
      <w:r>
        <w:rPr>
          <w:rFonts w:hint="eastAsia" w:ascii="微软雅黑" w:hAnsi="微软雅黑" w:eastAsia="微软雅黑" w:cs="微软雅黑"/>
          <w:b/>
          <w:bCs/>
          <w:color w:val="5B9BD5" w:themeColor="accent1"/>
          <w:szCs w:val="21"/>
          <w:lang w:val="en-US" w:eastAsia="zh-CN"/>
          <w14:textFill>
            <w14:solidFill>
              <w14:schemeClr w14:val="accent1"/>
            </w14:solidFill>
          </w14:textFill>
        </w:rPr>
        <w:t>4</w:t>
      </w:r>
      <w:r>
        <w:rPr>
          <w:rFonts w:hint="eastAsia" w:ascii="微软雅黑" w:hAnsi="微软雅黑" w:eastAsia="微软雅黑" w:cs="微软雅黑"/>
          <w:b/>
          <w:bCs/>
          <w:color w:val="5B9BD5" w:themeColor="accent1"/>
          <w:szCs w:val="21"/>
          <w14:textFill>
            <w14:solidFill>
              <w14:schemeClr w14:val="accent1"/>
            </w14:solidFill>
          </w14:textFill>
        </w:rPr>
        <w:t>、</w:t>
      </w:r>
      <w:r>
        <w:rPr>
          <w:rFonts w:hint="eastAsia" w:ascii="微软雅黑" w:hAnsi="微软雅黑" w:eastAsia="微软雅黑" w:cs="微软雅黑"/>
          <w:b/>
          <w:bCs/>
          <w:color w:val="5B9BD5" w:themeColor="accent1"/>
          <w:szCs w:val="21"/>
          <w:lang w:val="en-US" w:eastAsia="zh-CN"/>
          <w14:textFill>
            <w14:solidFill>
              <w14:schemeClr w14:val="accent1"/>
            </w14:solidFill>
          </w14:textFill>
        </w:rPr>
        <w:t>签收</w:t>
      </w:r>
    </w:p>
    <w:p>
      <w:pPr>
        <w:rPr>
          <w:rFonts w:hint="default" w:ascii="微软雅黑" w:hAnsi="微软雅黑" w:eastAsia="微软雅黑" w:cs="微软雅黑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5B9BD5" w:themeColor="accent1"/>
          <w:szCs w:val="21"/>
          <w:lang w:val="en-US" w:eastAsia="zh-CN"/>
          <w14:textFill>
            <w14:solidFill>
              <w14:schemeClr w14:val="accent1"/>
            </w14:solidFill>
          </w14:textFill>
        </w:rPr>
        <w:t xml:space="preserve">     </w:t>
      </w:r>
      <w:r>
        <w:rPr>
          <w:rFonts w:hint="eastAsia" w:ascii="微软雅黑" w:hAnsi="微软雅黑" w:eastAsia="微软雅黑" w:cs="微软雅黑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1）监控轨迹表，当轨迹状态为OK、DM、LS触发货态推送</w:t>
      </w:r>
    </w:p>
    <w:p>
      <w:pPr>
        <w:rPr>
          <w:rFonts w:hint="eastAsia" w:ascii="微软雅黑" w:hAnsi="微软雅黑" w:eastAsia="微软雅黑" w:cs="微软雅黑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 xml:space="preserve">      2）TMS推送轨迹给菜鸟</w:t>
      </w:r>
    </w:p>
    <w:p>
      <w:pPr>
        <w:rPr>
          <w:rFonts w:hint="default" w:ascii="微软雅黑" w:hAnsi="微软雅黑" w:eastAsia="微软雅黑" w:cs="微软雅黑"/>
          <w:color w:val="000000" w:themeColor="text1"/>
          <w:sz w:val="18"/>
          <w:szCs w:val="18"/>
          <w:vertAlign w:val="baseli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 xml:space="preserve">      </w:t>
      </w:r>
    </w:p>
    <w:tbl>
      <w:tblPr>
        <w:tblStyle w:val="8"/>
        <w:tblW w:w="0" w:type="auto"/>
        <w:tblInd w:w="66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28"/>
        <w:gridCol w:w="2876"/>
        <w:gridCol w:w="302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28" w:type="dxa"/>
            <w:shd w:val="clear" w:color="auto" w:fill="DAE3F3" w:themeFill="accent5" w:themeFillTint="32"/>
          </w:tcPr>
          <w:p>
            <w:pPr>
              <w:rPr>
                <w:rFonts w:hint="default" w:ascii="微软雅黑" w:hAnsi="微软雅黑" w:eastAsia="微软雅黑" w:cs="微软雅黑"/>
                <w:b/>
                <w:bCs/>
                <w:color w:val="000000" w:themeColor="text1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0000" w:themeColor="text1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TMS扫描状态</w:t>
            </w:r>
          </w:p>
        </w:tc>
        <w:tc>
          <w:tcPr>
            <w:tcW w:w="2876" w:type="dxa"/>
            <w:shd w:val="clear" w:color="auto" w:fill="DAE3F3" w:themeFill="accent5" w:themeFillTint="32"/>
          </w:tcPr>
          <w:p>
            <w:pPr>
              <w:rPr>
                <w:rFonts w:hint="default" w:ascii="微软雅黑" w:hAnsi="微软雅黑" w:eastAsia="微软雅黑" w:cs="微软雅黑"/>
                <w:b/>
                <w:bCs/>
                <w:color w:val="000000" w:themeColor="text1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0000" w:themeColor="text1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菜鸟作业编码（opCode）</w:t>
            </w:r>
          </w:p>
        </w:tc>
        <w:tc>
          <w:tcPr>
            <w:tcW w:w="3023" w:type="dxa"/>
            <w:shd w:val="clear" w:color="auto" w:fill="DAE3F3" w:themeFill="accent5" w:themeFillTint="32"/>
          </w:tcPr>
          <w:p>
            <w:pPr>
              <w:rPr>
                <w:rFonts w:hint="default" w:ascii="微软雅黑" w:hAnsi="微软雅黑" w:eastAsia="微软雅黑" w:cs="微软雅黑"/>
                <w:b/>
                <w:bCs/>
                <w:color w:val="000000" w:themeColor="text1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0000" w:themeColor="text1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名词释义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28" w:type="dxa"/>
            <w:shd w:val="clear" w:color="auto" w:fill="FFFFFF" w:themeFill="background1"/>
          </w:tcPr>
          <w:p>
            <w:pPr>
              <w:rPr>
                <w:rFonts w:hint="default" w:ascii="微软雅黑" w:hAnsi="微软雅黑" w:eastAsia="微软雅黑" w:cs="微软雅黑"/>
                <w:b w:val="0"/>
                <w:bCs w:val="0"/>
                <w:color w:val="000000" w:themeColor="text1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000000" w:themeColor="text1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已交付（OK）</w:t>
            </w:r>
          </w:p>
        </w:tc>
        <w:tc>
          <w:tcPr>
            <w:tcW w:w="2876" w:type="dxa"/>
            <w:shd w:val="clear" w:color="auto" w:fill="FFFFFF" w:themeFill="background1"/>
          </w:tcPr>
          <w:p>
            <w:pPr>
              <w:rPr>
                <w:rFonts w:hint="default" w:ascii="微软雅黑" w:hAnsi="微软雅黑" w:eastAsia="微软雅黑" w:cs="微软雅黑"/>
                <w:b w:val="0"/>
                <w:bCs w:val="0"/>
                <w:color w:val="000000" w:themeColor="text1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000000" w:themeColor="text1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3023" w:type="dxa"/>
            <w:shd w:val="clear" w:color="auto" w:fill="FFFFFF" w:themeFill="background1"/>
          </w:tcPr>
          <w:p>
            <w:pPr>
              <w:rPr>
                <w:rFonts w:hint="default" w:ascii="微软雅黑" w:hAnsi="微软雅黑" w:eastAsia="微软雅黑" w:cs="微软雅黑"/>
                <w:b w:val="0"/>
                <w:bCs w:val="0"/>
                <w:color w:val="000000" w:themeColor="text1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000000" w:themeColor="text1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签收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28" w:type="dxa"/>
          </w:tcPr>
          <w:p>
            <w:pPr>
              <w:rPr>
                <w:rFonts w:hint="default" w:ascii="微软雅黑" w:hAnsi="微软雅黑" w:eastAsia="微软雅黑" w:cs="微软雅黑"/>
                <w:color w:val="000000" w:themeColor="text1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微软雅黑" w:hAnsi="微软雅黑" w:eastAsia="微软雅黑" w:cs="微软雅黑"/>
                <w:color w:val="000000" w:themeColor="text1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货物损坏</w:t>
            </w:r>
            <w:r>
              <w:rPr>
                <w:rFonts w:hint="eastAsia" w:ascii="微软雅黑" w:hAnsi="微软雅黑" w:eastAsia="微软雅黑" w:cs="微软雅黑"/>
                <w:color w:val="000000" w:themeColor="text1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（DM）</w:t>
            </w:r>
          </w:p>
        </w:tc>
        <w:tc>
          <w:tcPr>
            <w:tcW w:w="2876" w:type="dxa"/>
          </w:tcPr>
          <w:p>
            <w:pPr>
              <w:rPr>
                <w:rFonts w:hint="default" w:ascii="微软雅黑" w:hAnsi="微软雅黑" w:eastAsia="微软雅黑" w:cs="微软雅黑"/>
                <w:color w:val="000000" w:themeColor="text1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微软雅黑" w:hAnsi="微软雅黑" w:eastAsia="微软雅黑" w:cs="微软雅黑"/>
                <w:color w:val="000000" w:themeColor="text1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5504</w:t>
            </w:r>
          </w:p>
        </w:tc>
        <w:tc>
          <w:tcPr>
            <w:tcW w:w="3023" w:type="dxa"/>
          </w:tcPr>
          <w:p>
            <w:pPr>
              <w:rPr>
                <w:rFonts w:hint="default" w:ascii="微软雅黑" w:hAnsi="微软雅黑" w:eastAsia="微软雅黑" w:cs="微软雅黑"/>
                <w:color w:val="000000" w:themeColor="text1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微软雅黑" w:hAnsi="微软雅黑" w:eastAsia="微软雅黑" w:cs="微软雅黑"/>
                <w:color w:val="000000" w:themeColor="text1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物品损坏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28" w:type="dxa"/>
          </w:tcPr>
          <w:p>
            <w:pPr>
              <w:rPr>
                <w:rFonts w:hint="default" w:ascii="微软雅黑" w:hAnsi="微软雅黑" w:eastAsia="微软雅黑" w:cs="微软雅黑"/>
                <w:color w:val="000000" w:themeColor="text1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微软雅黑" w:hAnsi="微软雅黑" w:eastAsia="微软雅黑" w:cs="微软雅黑"/>
                <w:color w:val="000000" w:themeColor="text1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货物丢失</w:t>
            </w:r>
            <w:r>
              <w:rPr>
                <w:rFonts w:hint="eastAsia" w:ascii="微软雅黑" w:hAnsi="微软雅黑" w:eastAsia="微软雅黑" w:cs="微软雅黑"/>
                <w:color w:val="000000" w:themeColor="text1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（LS）</w:t>
            </w:r>
          </w:p>
        </w:tc>
        <w:tc>
          <w:tcPr>
            <w:tcW w:w="2876" w:type="dxa"/>
          </w:tcPr>
          <w:p>
            <w:pPr>
              <w:rPr>
                <w:rFonts w:hint="default" w:ascii="微软雅黑" w:hAnsi="微软雅黑" w:eastAsia="微软雅黑" w:cs="微软雅黑"/>
                <w:color w:val="000000" w:themeColor="text1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微软雅黑" w:hAnsi="微软雅黑" w:eastAsia="微软雅黑" w:cs="微软雅黑"/>
                <w:color w:val="000000" w:themeColor="text1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5505</w:t>
            </w:r>
          </w:p>
        </w:tc>
        <w:tc>
          <w:tcPr>
            <w:tcW w:w="3023" w:type="dxa"/>
          </w:tcPr>
          <w:p>
            <w:pPr>
              <w:rPr>
                <w:rFonts w:hint="default" w:ascii="微软雅黑" w:hAnsi="微软雅黑" w:eastAsia="微软雅黑" w:cs="微软雅黑"/>
                <w:color w:val="000000" w:themeColor="text1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微软雅黑" w:hAnsi="微软雅黑" w:eastAsia="微软雅黑" w:cs="微软雅黑"/>
                <w:color w:val="000000" w:themeColor="text1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物品丢失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28" w:type="dxa"/>
          </w:tcPr>
          <w:p>
            <w:pPr>
              <w:rPr>
                <w:rFonts w:hint="default" w:ascii="微软雅黑" w:hAnsi="微软雅黑" w:eastAsia="微软雅黑" w:cs="微软雅黑"/>
                <w:color w:val="000000" w:themeColor="text1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不处理</w:t>
            </w:r>
          </w:p>
        </w:tc>
        <w:tc>
          <w:tcPr>
            <w:tcW w:w="2876" w:type="dxa"/>
          </w:tcPr>
          <w:p>
            <w:pPr>
              <w:rPr>
                <w:rFonts w:hint="default" w:ascii="微软雅黑" w:hAnsi="微软雅黑" w:eastAsia="微软雅黑" w:cs="微软雅黑"/>
                <w:color w:val="000000" w:themeColor="text1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5522</w:t>
            </w:r>
          </w:p>
        </w:tc>
        <w:tc>
          <w:tcPr>
            <w:tcW w:w="3023" w:type="dxa"/>
          </w:tcPr>
          <w:p>
            <w:pPr>
              <w:rPr>
                <w:rFonts w:hint="default" w:ascii="微软雅黑" w:hAnsi="微软雅黑" w:eastAsia="微软雅黑" w:cs="微软雅黑"/>
                <w:color w:val="000000" w:themeColor="text1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微软雅黑" w:hAnsi="微软雅黑" w:eastAsia="微软雅黑" w:cs="微软雅黑"/>
                <w:color w:val="000000" w:themeColor="text1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错误的电话号码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28" w:type="dxa"/>
          </w:tcPr>
          <w:p>
            <w:pPr>
              <w:rPr>
                <w:rFonts w:hint="default" w:ascii="微软雅黑" w:hAnsi="微软雅黑" w:eastAsia="微软雅黑" w:cs="微软雅黑"/>
                <w:color w:val="000000" w:themeColor="text1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不处理</w:t>
            </w:r>
          </w:p>
        </w:tc>
        <w:tc>
          <w:tcPr>
            <w:tcW w:w="2876" w:type="dxa"/>
          </w:tcPr>
          <w:p>
            <w:pPr>
              <w:rPr>
                <w:rFonts w:hint="default" w:ascii="微软雅黑" w:hAnsi="微软雅黑" w:eastAsia="微软雅黑" w:cs="微软雅黑"/>
                <w:color w:val="000000" w:themeColor="text1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5523</w:t>
            </w:r>
          </w:p>
        </w:tc>
        <w:tc>
          <w:tcPr>
            <w:tcW w:w="3023" w:type="dxa"/>
          </w:tcPr>
          <w:p>
            <w:pPr>
              <w:rPr>
                <w:rFonts w:hint="default" w:ascii="微软雅黑" w:hAnsi="微软雅黑" w:eastAsia="微软雅黑" w:cs="微软雅黑"/>
                <w:color w:val="000000" w:themeColor="text1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微软雅黑" w:hAnsi="微软雅黑" w:eastAsia="微软雅黑" w:cs="微软雅黑"/>
                <w:color w:val="000000" w:themeColor="text1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无法联系客户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28" w:type="dxa"/>
          </w:tcPr>
          <w:p>
            <w:pPr>
              <w:rPr>
                <w:rFonts w:hint="default" w:ascii="微软雅黑" w:hAnsi="微软雅黑" w:eastAsia="微软雅黑" w:cs="微软雅黑"/>
                <w:color w:val="000000" w:themeColor="text1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不处理</w:t>
            </w:r>
          </w:p>
        </w:tc>
        <w:tc>
          <w:tcPr>
            <w:tcW w:w="2876" w:type="dxa"/>
          </w:tcPr>
          <w:p>
            <w:pPr>
              <w:rPr>
                <w:rFonts w:hint="default" w:ascii="微软雅黑" w:hAnsi="微软雅黑" w:eastAsia="微软雅黑" w:cs="微软雅黑"/>
                <w:color w:val="000000" w:themeColor="text1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5524</w:t>
            </w:r>
          </w:p>
        </w:tc>
        <w:tc>
          <w:tcPr>
            <w:tcW w:w="3023" w:type="dxa"/>
          </w:tcPr>
          <w:p>
            <w:pPr>
              <w:rPr>
                <w:rFonts w:hint="default" w:ascii="微软雅黑" w:hAnsi="微软雅黑" w:eastAsia="微软雅黑" w:cs="微软雅黑"/>
                <w:color w:val="000000" w:themeColor="text1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微软雅黑" w:hAnsi="微软雅黑" w:eastAsia="微软雅黑" w:cs="微软雅黑"/>
                <w:color w:val="000000" w:themeColor="text1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不在家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28" w:type="dxa"/>
          </w:tcPr>
          <w:p>
            <w:pPr>
              <w:rPr>
                <w:rFonts w:hint="default" w:ascii="微软雅黑" w:hAnsi="微软雅黑" w:eastAsia="微软雅黑" w:cs="微软雅黑"/>
                <w:color w:val="000000" w:themeColor="text1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不处理</w:t>
            </w:r>
          </w:p>
        </w:tc>
        <w:tc>
          <w:tcPr>
            <w:tcW w:w="2876" w:type="dxa"/>
          </w:tcPr>
          <w:p>
            <w:pPr>
              <w:rPr>
                <w:rFonts w:hint="default" w:ascii="微软雅黑" w:hAnsi="微软雅黑" w:eastAsia="微软雅黑" w:cs="微软雅黑"/>
                <w:color w:val="000000" w:themeColor="text1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5525</w:t>
            </w:r>
          </w:p>
        </w:tc>
        <w:tc>
          <w:tcPr>
            <w:tcW w:w="3023" w:type="dxa"/>
          </w:tcPr>
          <w:p>
            <w:pPr>
              <w:rPr>
                <w:rFonts w:hint="default" w:ascii="微软雅黑" w:hAnsi="微软雅黑" w:eastAsia="微软雅黑" w:cs="微软雅黑"/>
                <w:color w:val="000000" w:themeColor="text1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微软雅黑" w:hAnsi="微软雅黑" w:eastAsia="微软雅黑" w:cs="微软雅黑"/>
                <w:color w:val="000000" w:themeColor="text1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地址未知/错误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28" w:type="dxa"/>
          </w:tcPr>
          <w:p>
            <w:pPr>
              <w:rPr>
                <w:rFonts w:hint="default" w:ascii="微软雅黑" w:hAnsi="微软雅黑" w:eastAsia="微软雅黑" w:cs="微软雅黑"/>
                <w:color w:val="000000" w:themeColor="text1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不处理</w:t>
            </w:r>
          </w:p>
        </w:tc>
        <w:tc>
          <w:tcPr>
            <w:tcW w:w="2876" w:type="dxa"/>
          </w:tcPr>
          <w:p>
            <w:pPr>
              <w:rPr>
                <w:rFonts w:hint="default" w:ascii="微软雅黑" w:hAnsi="微软雅黑" w:eastAsia="微软雅黑" w:cs="微软雅黑"/>
                <w:color w:val="000000" w:themeColor="text1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5526</w:t>
            </w:r>
          </w:p>
        </w:tc>
        <w:tc>
          <w:tcPr>
            <w:tcW w:w="3023" w:type="dxa"/>
          </w:tcPr>
          <w:p>
            <w:pPr>
              <w:rPr>
                <w:rFonts w:hint="default" w:ascii="微软雅黑" w:hAnsi="微软雅黑" w:eastAsia="微软雅黑" w:cs="微软雅黑"/>
                <w:color w:val="000000" w:themeColor="text1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微软雅黑" w:hAnsi="微软雅黑" w:eastAsia="微软雅黑" w:cs="微软雅黑"/>
                <w:color w:val="000000" w:themeColor="text1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客户要求更改交货时间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28" w:type="dxa"/>
          </w:tcPr>
          <w:p>
            <w:pPr>
              <w:rPr>
                <w:rFonts w:hint="default" w:ascii="微软雅黑" w:hAnsi="微软雅黑" w:eastAsia="微软雅黑" w:cs="微软雅黑"/>
                <w:color w:val="000000" w:themeColor="text1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不处理</w:t>
            </w:r>
          </w:p>
        </w:tc>
        <w:tc>
          <w:tcPr>
            <w:tcW w:w="2876" w:type="dxa"/>
          </w:tcPr>
          <w:p>
            <w:pPr>
              <w:rPr>
                <w:rFonts w:hint="default" w:ascii="微软雅黑" w:hAnsi="微软雅黑" w:eastAsia="微软雅黑" w:cs="微软雅黑"/>
                <w:color w:val="000000" w:themeColor="text1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5527</w:t>
            </w:r>
          </w:p>
        </w:tc>
        <w:tc>
          <w:tcPr>
            <w:tcW w:w="3023" w:type="dxa"/>
          </w:tcPr>
          <w:p>
            <w:pPr>
              <w:rPr>
                <w:rFonts w:hint="default" w:ascii="微软雅黑" w:hAnsi="微软雅黑" w:eastAsia="微软雅黑" w:cs="微软雅黑"/>
                <w:color w:val="000000" w:themeColor="text1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微软雅黑" w:hAnsi="微软雅黑" w:eastAsia="微软雅黑" w:cs="微软雅黑"/>
                <w:color w:val="000000" w:themeColor="text1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客户更改送货地址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28" w:type="dxa"/>
          </w:tcPr>
          <w:p>
            <w:pPr>
              <w:rPr>
                <w:rFonts w:hint="default" w:ascii="微软雅黑" w:hAnsi="微软雅黑" w:eastAsia="微软雅黑" w:cs="微软雅黑"/>
                <w:color w:val="000000" w:themeColor="text1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不处理</w:t>
            </w:r>
          </w:p>
        </w:tc>
        <w:tc>
          <w:tcPr>
            <w:tcW w:w="2876" w:type="dxa"/>
          </w:tcPr>
          <w:p>
            <w:pPr>
              <w:rPr>
                <w:rFonts w:hint="default" w:ascii="微软雅黑" w:hAnsi="微软雅黑" w:eastAsia="微软雅黑" w:cs="微软雅黑"/>
                <w:color w:val="000000" w:themeColor="text1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5528</w:t>
            </w:r>
          </w:p>
        </w:tc>
        <w:tc>
          <w:tcPr>
            <w:tcW w:w="3023" w:type="dxa"/>
          </w:tcPr>
          <w:p>
            <w:pPr>
              <w:rPr>
                <w:rFonts w:hint="default" w:ascii="微软雅黑" w:hAnsi="微软雅黑" w:eastAsia="微软雅黑" w:cs="微软雅黑"/>
                <w:color w:val="000000" w:themeColor="text1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微软雅黑" w:hAnsi="微软雅黑" w:eastAsia="微软雅黑" w:cs="微软雅黑"/>
                <w:color w:val="000000" w:themeColor="text1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改自提</w:t>
            </w:r>
          </w:p>
        </w:tc>
      </w:tr>
    </w:tbl>
    <w:p>
      <w:pPr>
        <w:rPr>
          <w:rFonts w:hint="default" w:ascii="微软雅黑" w:hAnsi="微软雅黑" w:eastAsia="微软雅黑" w:cs="微软雅黑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</w:p>
    <w:p>
      <w:pPr>
        <w:bidi w:val="0"/>
        <w:rPr>
          <w:rFonts w:hint="eastAsia"/>
          <w:lang w:val="en-US" w:eastAsia="zh-CN"/>
        </w:rPr>
      </w:pPr>
    </w:p>
    <w:p>
      <w:pPr>
        <w:pStyle w:val="3"/>
        <w:numPr>
          <w:ilvl w:val="0"/>
          <w:numId w:val="1"/>
        </w:numPr>
        <w:adjustRightInd w:val="0"/>
        <w:snapToGrid w:val="0"/>
        <w:spacing w:before="120" w:after="120" w:line="240" w:lineRule="auto"/>
        <w:rPr>
          <w:rFonts w:ascii="微软雅黑" w:hAnsi="微软雅黑" w:eastAsia="微软雅黑" w:cs="微软雅黑"/>
          <w:color w:val="1F4E79" w:themeColor="accent1" w:themeShade="80"/>
          <w:sz w:val="22"/>
          <w:szCs w:val="20"/>
        </w:rPr>
      </w:pPr>
      <w:r>
        <w:rPr>
          <w:rFonts w:hint="eastAsia" w:ascii="微软雅黑" w:hAnsi="微软雅黑" w:eastAsia="微软雅黑" w:cs="微软雅黑"/>
          <w:color w:val="1F4E79" w:themeColor="accent1" w:themeShade="80"/>
          <w:sz w:val="22"/>
          <w:szCs w:val="20"/>
          <w:lang w:val="en-US" w:eastAsia="zh-CN"/>
        </w:rPr>
        <w:t>订单</w:t>
      </w:r>
    </w:p>
    <w:p>
      <w:pPr>
        <w:adjustRightInd w:val="0"/>
        <w:snapToGrid w:val="0"/>
        <w:jc w:val="left"/>
        <w:outlineLvl w:val="2"/>
        <w:rPr>
          <w:rFonts w:hint="eastAsia" w:ascii="等线" w:hAnsi="等线" w:eastAsia="等线" w:cs="等线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5B9BD5" w:themeColor="accent1"/>
          <w:szCs w:val="21"/>
          <w:lang w:val="en-US" w:eastAsia="zh-CN"/>
          <w14:textFill>
            <w14:solidFill>
              <w14:schemeClr w14:val="accent1"/>
            </w14:solidFill>
          </w14:textFill>
        </w:rPr>
        <w:t>3</w:t>
      </w:r>
      <w:r>
        <w:rPr>
          <w:rFonts w:hint="eastAsia" w:ascii="微软雅黑" w:hAnsi="微软雅黑" w:eastAsia="微软雅黑" w:cs="微软雅黑"/>
          <w:b/>
          <w:bCs/>
          <w:color w:val="5B9BD5" w:themeColor="accent1"/>
          <w:szCs w:val="21"/>
          <w14:textFill>
            <w14:solidFill>
              <w14:schemeClr w14:val="accent1"/>
            </w14:solidFill>
          </w14:textFill>
        </w:rPr>
        <w:t>.1、</w:t>
      </w:r>
      <w:r>
        <w:rPr>
          <w:rFonts w:hint="eastAsia" w:ascii="微软雅黑" w:hAnsi="微软雅黑" w:eastAsia="微软雅黑" w:cs="微软雅黑"/>
          <w:b/>
          <w:bCs/>
          <w:color w:val="5B9BD5" w:themeColor="accent1"/>
          <w:szCs w:val="21"/>
          <w:lang w:val="en-US" w:eastAsia="zh-CN"/>
          <w14:textFill>
            <w14:solidFill>
              <w14:schemeClr w14:val="accent1"/>
            </w14:solidFill>
          </w14:textFill>
        </w:rPr>
        <w:t>订单预报</w:t>
      </w:r>
    </w:p>
    <w:p>
      <w:pPr>
        <w:pStyle w:val="5"/>
        <w:bidi w:val="0"/>
        <w:rPr>
          <w:rFonts w:hint="eastAsia"/>
          <w:color w:val="5B9BD5"/>
          <w:sz w:val="18"/>
          <w:szCs w:val="18"/>
          <w:lang w:val="en-US" w:eastAsia="zh-CN"/>
        </w:rPr>
      </w:pPr>
      <w:r>
        <w:rPr>
          <w:rFonts w:hint="eastAsia"/>
          <w:color w:val="5B9BD5"/>
          <w:sz w:val="18"/>
          <w:szCs w:val="18"/>
          <w:lang w:val="en-US" w:eastAsia="zh-CN"/>
        </w:rPr>
        <w:t>3</w:t>
      </w:r>
      <w:r>
        <w:rPr>
          <w:rFonts w:hint="eastAsia"/>
          <w:color w:val="5B9BD5"/>
          <w:sz w:val="18"/>
          <w:szCs w:val="18"/>
        </w:rPr>
        <w:t>.</w:t>
      </w:r>
      <w:r>
        <w:rPr>
          <w:rFonts w:hint="eastAsia"/>
          <w:color w:val="5B9BD5"/>
          <w:sz w:val="18"/>
          <w:szCs w:val="18"/>
          <w:lang w:val="en-US" w:eastAsia="zh-CN"/>
        </w:rPr>
        <w:t>1.1</w:t>
      </w:r>
      <w:r>
        <w:rPr>
          <w:rFonts w:hint="eastAsia"/>
          <w:color w:val="5B9BD5"/>
          <w:sz w:val="18"/>
          <w:szCs w:val="18"/>
        </w:rPr>
        <w:t>、</w:t>
      </w:r>
      <w:r>
        <w:rPr>
          <w:rFonts w:hint="eastAsia"/>
          <w:color w:val="5B9BD5"/>
          <w:sz w:val="18"/>
          <w:szCs w:val="18"/>
          <w:lang w:val="en-US" w:eastAsia="zh-CN"/>
        </w:rPr>
        <w:t>批量修改</w:t>
      </w:r>
    </w:p>
    <w:p>
      <w:pPr>
        <w:ind w:firstLine="540" w:firstLineChars="300"/>
        <w:rPr>
          <w:rFonts w:hint="default" w:ascii="微软雅黑" w:hAnsi="微软雅黑" w:eastAsia="微软雅黑" w:cs="微软雅黑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1）批量修改调整：新增寄件电话、寄件邮编、收件电话、收件邮编【修改逻辑不变】</w:t>
      </w:r>
    </w:p>
    <w:p>
      <w:pPr>
        <w:bidi w:val="0"/>
      </w:pPr>
      <w:r>
        <w:drawing>
          <wp:inline distT="0" distB="0" distL="114300" distR="114300">
            <wp:extent cx="6130925" cy="3268980"/>
            <wp:effectExtent l="0" t="0" r="3175" b="7620"/>
            <wp:docPr id="10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30925" cy="3268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5"/>
        <w:bidi w:val="0"/>
        <w:rPr>
          <w:rFonts w:hint="eastAsia"/>
          <w:color w:val="5B9BD5"/>
          <w:sz w:val="18"/>
          <w:szCs w:val="18"/>
          <w:lang w:val="en-US" w:eastAsia="zh-CN"/>
        </w:rPr>
      </w:pPr>
      <w:r>
        <w:rPr>
          <w:rFonts w:hint="eastAsia"/>
          <w:color w:val="5B9BD5"/>
          <w:sz w:val="18"/>
          <w:szCs w:val="18"/>
          <w:lang w:val="en-US" w:eastAsia="zh-CN"/>
        </w:rPr>
        <w:t>3</w:t>
      </w:r>
      <w:r>
        <w:rPr>
          <w:rFonts w:hint="eastAsia"/>
          <w:color w:val="5B9BD5"/>
          <w:sz w:val="18"/>
          <w:szCs w:val="18"/>
        </w:rPr>
        <w:t>.</w:t>
      </w:r>
      <w:r>
        <w:rPr>
          <w:rFonts w:hint="eastAsia"/>
          <w:color w:val="5B9BD5"/>
          <w:sz w:val="18"/>
          <w:szCs w:val="18"/>
          <w:lang w:val="en-US" w:eastAsia="zh-CN"/>
        </w:rPr>
        <w:t>1.2</w:t>
      </w:r>
      <w:r>
        <w:rPr>
          <w:rFonts w:hint="eastAsia"/>
          <w:color w:val="5B9BD5"/>
          <w:sz w:val="18"/>
          <w:szCs w:val="18"/>
        </w:rPr>
        <w:t>、</w:t>
      </w:r>
      <w:r>
        <w:rPr>
          <w:rFonts w:hint="eastAsia"/>
          <w:color w:val="5B9BD5"/>
          <w:sz w:val="18"/>
          <w:szCs w:val="18"/>
          <w:lang w:val="en-US" w:eastAsia="zh-CN"/>
        </w:rPr>
        <w:t>导入修改</w:t>
      </w:r>
    </w:p>
    <w:p>
      <w:pPr>
        <w:ind w:firstLine="540" w:firstLineChars="300"/>
        <w:rPr>
          <w:rFonts w:hint="eastAsia" w:ascii="微软雅黑" w:hAnsi="微软雅黑" w:eastAsia="微软雅黑" w:cs="微软雅黑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1）导入修改模板：新增寄件电话、寄件邮编列，栏位摆放在英文品名后【修改逻辑不变】</w:t>
      </w:r>
    </w:p>
    <w:p>
      <w:r>
        <w:drawing>
          <wp:inline distT="0" distB="0" distL="114300" distR="114300">
            <wp:extent cx="6128385" cy="1471295"/>
            <wp:effectExtent l="0" t="0" r="5715" b="14605"/>
            <wp:docPr id="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8385" cy="1471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</w:p>
    <w:sectPr>
      <w:pgSz w:w="11906" w:h="16838"/>
      <w:pgMar w:top="1270" w:right="1286" w:bottom="1440" w:left="96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8"/>
    <w:family w:val="auto"/>
    <w:pitch w:val="default"/>
    <w:sig w:usb0="80000287" w:usb1="2ACF3C50" w:usb2="00000016" w:usb3="00000000" w:csb0="0004001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8494CA4"/>
    <w:multiLevelType w:val="singleLevel"/>
    <w:tmpl w:val="98494CA4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D1F4AA3"/>
    <w:rsid w:val="000028BB"/>
    <w:rsid w:val="00010B23"/>
    <w:rsid w:val="00023582"/>
    <w:rsid w:val="00070095"/>
    <w:rsid w:val="000763FA"/>
    <w:rsid w:val="000855B5"/>
    <w:rsid w:val="0011639C"/>
    <w:rsid w:val="00117B85"/>
    <w:rsid w:val="00132753"/>
    <w:rsid w:val="001945B2"/>
    <w:rsid w:val="001F452D"/>
    <w:rsid w:val="0022670D"/>
    <w:rsid w:val="002A6BE3"/>
    <w:rsid w:val="002C1C27"/>
    <w:rsid w:val="002C3537"/>
    <w:rsid w:val="00304348"/>
    <w:rsid w:val="00351C09"/>
    <w:rsid w:val="0036109F"/>
    <w:rsid w:val="00371982"/>
    <w:rsid w:val="003952B7"/>
    <w:rsid w:val="00416494"/>
    <w:rsid w:val="00474D11"/>
    <w:rsid w:val="004E144A"/>
    <w:rsid w:val="004F1ADA"/>
    <w:rsid w:val="005419D3"/>
    <w:rsid w:val="005433E0"/>
    <w:rsid w:val="0059075D"/>
    <w:rsid w:val="00592540"/>
    <w:rsid w:val="005D095D"/>
    <w:rsid w:val="005F075A"/>
    <w:rsid w:val="00606516"/>
    <w:rsid w:val="006135B8"/>
    <w:rsid w:val="006C0EBB"/>
    <w:rsid w:val="006D6644"/>
    <w:rsid w:val="00715FC2"/>
    <w:rsid w:val="0071667B"/>
    <w:rsid w:val="007B1C32"/>
    <w:rsid w:val="007C74A1"/>
    <w:rsid w:val="007E0E19"/>
    <w:rsid w:val="008629A3"/>
    <w:rsid w:val="008810F3"/>
    <w:rsid w:val="008F1787"/>
    <w:rsid w:val="009120A2"/>
    <w:rsid w:val="009403FB"/>
    <w:rsid w:val="009621DA"/>
    <w:rsid w:val="00994D8B"/>
    <w:rsid w:val="009F1215"/>
    <w:rsid w:val="00A147A0"/>
    <w:rsid w:val="00A57437"/>
    <w:rsid w:val="00A95175"/>
    <w:rsid w:val="00AD693F"/>
    <w:rsid w:val="00BE13F6"/>
    <w:rsid w:val="00C052C7"/>
    <w:rsid w:val="00C25931"/>
    <w:rsid w:val="00C87B38"/>
    <w:rsid w:val="00CC5819"/>
    <w:rsid w:val="00D368FA"/>
    <w:rsid w:val="00D65E46"/>
    <w:rsid w:val="00DE4FB8"/>
    <w:rsid w:val="00E2403B"/>
    <w:rsid w:val="00ED0D1A"/>
    <w:rsid w:val="00F129A6"/>
    <w:rsid w:val="00F16B25"/>
    <w:rsid w:val="00F258C6"/>
    <w:rsid w:val="00F75F4C"/>
    <w:rsid w:val="00FB0B92"/>
    <w:rsid w:val="00FC059A"/>
    <w:rsid w:val="01026725"/>
    <w:rsid w:val="01115F70"/>
    <w:rsid w:val="011D3E38"/>
    <w:rsid w:val="017E3908"/>
    <w:rsid w:val="01A20D18"/>
    <w:rsid w:val="01D4311C"/>
    <w:rsid w:val="01D93DDC"/>
    <w:rsid w:val="01EB388F"/>
    <w:rsid w:val="01EC18BB"/>
    <w:rsid w:val="01FD7803"/>
    <w:rsid w:val="02122730"/>
    <w:rsid w:val="021462F3"/>
    <w:rsid w:val="024932EF"/>
    <w:rsid w:val="025939FD"/>
    <w:rsid w:val="025C6BAE"/>
    <w:rsid w:val="026A6A13"/>
    <w:rsid w:val="02A86280"/>
    <w:rsid w:val="02AB5C7E"/>
    <w:rsid w:val="02C546E7"/>
    <w:rsid w:val="02C77F3C"/>
    <w:rsid w:val="02F5344A"/>
    <w:rsid w:val="02FB413E"/>
    <w:rsid w:val="031E4E64"/>
    <w:rsid w:val="032E64D1"/>
    <w:rsid w:val="03337F36"/>
    <w:rsid w:val="034607DE"/>
    <w:rsid w:val="037A4716"/>
    <w:rsid w:val="037F3E4D"/>
    <w:rsid w:val="03A17214"/>
    <w:rsid w:val="03A41B04"/>
    <w:rsid w:val="03CC7081"/>
    <w:rsid w:val="03F1204A"/>
    <w:rsid w:val="040D3D53"/>
    <w:rsid w:val="041F0094"/>
    <w:rsid w:val="042D2ACD"/>
    <w:rsid w:val="044D31EE"/>
    <w:rsid w:val="0461696B"/>
    <w:rsid w:val="046D6526"/>
    <w:rsid w:val="0472339F"/>
    <w:rsid w:val="047872F6"/>
    <w:rsid w:val="047F003B"/>
    <w:rsid w:val="04C66BBA"/>
    <w:rsid w:val="04DF63D0"/>
    <w:rsid w:val="05101A50"/>
    <w:rsid w:val="05197D44"/>
    <w:rsid w:val="052D11F9"/>
    <w:rsid w:val="05565013"/>
    <w:rsid w:val="05972E55"/>
    <w:rsid w:val="059A1831"/>
    <w:rsid w:val="05C20CDB"/>
    <w:rsid w:val="05CB2FC5"/>
    <w:rsid w:val="05D20D68"/>
    <w:rsid w:val="05DC6D1A"/>
    <w:rsid w:val="05F65EBC"/>
    <w:rsid w:val="06136C61"/>
    <w:rsid w:val="06492574"/>
    <w:rsid w:val="06765DFC"/>
    <w:rsid w:val="067C25C7"/>
    <w:rsid w:val="0691353E"/>
    <w:rsid w:val="06914858"/>
    <w:rsid w:val="06B16833"/>
    <w:rsid w:val="06BB1FC9"/>
    <w:rsid w:val="07151572"/>
    <w:rsid w:val="07201315"/>
    <w:rsid w:val="0733325C"/>
    <w:rsid w:val="073F5010"/>
    <w:rsid w:val="07495940"/>
    <w:rsid w:val="0753054E"/>
    <w:rsid w:val="075A6729"/>
    <w:rsid w:val="07627226"/>
    <w:rsid w:val="07673D15"/>
    <w:rsid w:val="0767610E"/>
    <w:rsid w:val="079E2723"/>
    <w:rsid w:val="07BF2EA7"/>
    <w:rsid w:val="07C54A5D"/>
    <w:rsid w:val="07CC3433"/>
    <w:rsid w:val="08310712"/>
    <w:rsid w:val="08E37042"/>
    <w:rsid w:val="08EC61E9"/>
    <w:rsid w:val="08F909BA"/>
    <w:rsid w:val="08FD75C4"/>
    <w:rsid w:val="09021AA4"/>
    <w:rsid w:val="092D2B0B"/>
    <w:rsid w:val="093047AD"/>
    <w:rsid w:val="09343893"/>
    <w:rsid w:val="09730C35"/>
    <w:rsid w:val="097E14A8"/>
    <w:rsid w:val="09816B7A"/>
    <w:rsid w:val="09BC43D2"/>
    <w:rsid w:val="09C33E93"/>
    <w:rsid w:val="0A017885"/>
    <w:rsid w:val="0A175B51"/>
    <w:rsid w:val="0A444488"/>
    <w:rsid w:val="0A63237F"/>
    <w:rsid w:val="0A67269C"/>
    <w:rsid w:val="0A8A315E"/>
    <w:rsid w:val="0AE50927"/>
    <w:rsid w:val="0B2C0CFC"/>
    <w:rsid w:val="0B6A28B9"/>
    <w:rsid w:val="0B6D4217"/>
    <w:rsid w:val="0B7F5DF1"/>
    <w:rsid w:val="0C161ABB"/>
    <w:rsid w:val="0C4C60E1"/>
    <w:rsid w:val="0CFE0C37"/>
    <w:rsid w:val="0D4133F1"/>
    <w:rsid w:val="0D415249"/>
    <w:rsid w:val="0D5121C9"/>
    <w:rsid w:val="0D636306"/>
    <w:rsid w:val="0DB15DB7"/>
    <w:rsid w:val="0DC76E57"/>
    <w:rsid w:val="0E34609B"/>
    <w:rsid w:val="0E6613BC"/>
    <w:rsid w:val="0E744484"/>
    <w:rsid w:val="0E7A01A4"/>
    <w:rsid w:val="0F2902A2"/>
    <w:rsid w:val="0F402B26"/>
    <w:rsid w:val="0F4A0D19"/>
    <w:rsid w:val="0F4C1312"/>
    <w:rsid w:val="0F5D4566"/>
    <w:rsid w:val="0F6C1B85"/>
    <w:rsid w:val="0F774E61"/>
    <w:rsid w:val="0F841597"/>
    <w:rsid w:val="0F842C2D"/>
    <w:rsid w:val="0FA03EDA"/>
    <w:rsid w:val="0FEE1E6B"/>
    <w:rsid w:val="0FF2074C"/>
    <w:rsid w:val="100B57FD"/>
    <w:rsid w:val="10404B23"/>
    <w:rsid w:val="1052628B"/>
    <w:rsid w:val="105D1997"/>
    <w:rsid w:val="107451DE"/>
    <w:rsid w:val="1075732F"/>
    <w:rsid w:val="10A75461"/>
    <w:rsid w:val="10BF1036"/>
    <w:rsid w:val="10EC749F"/>
    <w:rsid w:val="10F34EF7"/>
    <w:rsid w:val="11141A30"/>
    <w:rsid w:val="11215E59"/>
    <w:rsid w:val="114A288D"/>
    <w:rsid w:val="116763AC"/>
    <w:rsid w:val="117A3A21"/>
    <w:rsid w:val="119037E7"/>
    <w:rsid w:val="11A027C5"/>
    <w:rsid w:val="11A379A1"/>
    <w:rsid w:val="11DF4A20"/>
    <w:rsid w:val="11F03422"/>
    <w:rsid w:val="11F04B02"/>
    <w:rsid w:val="124A05A3"/>
    <w:rsid w:val="125834B6"/>
    <w:rsid w:val="12800861"/>
    <w:rsid w:val="128E5577"/>
    <w:rsid w:val="12934B99"/>
    <w:rsid w:val="12A673C4"/>
    <w:rsid w:val="12B84C21"/>
    <w:rsid w:val="12EF499F"/>
    <w:rsid w:val="131062FE"/>
    <w:rsid w:val="13740513"/>
    <w:rsid w:val="139F2D38"/>
    <w:rsid w:val="13B60EC2"/>
    <w:rsid w:val="13C4491A"/>
    <w:rsid w:val="14081529"/>
    <w:rsid w:val="14174CA7"/>
    <w:rsid w:val="14265C41"/>
    <w:rsid w:val="14415D7D"/>
    <w:rsid w:val="144B7EAF"/>
    <w:rsid w:val="14724A4C"/>
    <w:rsid w:val="14B05674"/>
    <w:rsid w:val="14C3609A"/>
    <w:rsid w:val="14CE28E9"/>
    <w:rsid w:val="14E4753E"/>
    <w:rsid w:val="15096D66"/>
    <w:rsid w:val="154E5B38"/>
    <w:rsid w:val="15515FD3"/>
    <w:rsid w:val="156324CF"/>
    <w:rsid w:val="15665119"/>
    <w:rsid w:val="15783DDE"/>
    <w:rsid w:val="158751F1"/>
    <w:rsid w:val="15A72F74"/>
    <w:rsid w:val="15AB47F5"/>
    <w:rsid w:val="15B60021"/>
    <w:rsid w:val="15D140B2"/>
    <w:rsid w:val="15E014A3"/>
    <w:rsid w:val="15E025F8"/>
    <w:rsid w:val="15E064B0"/>
    <w:rsid w:val="16021EDC"/>
    <w:rsid w:val="1603229A"/>
    <w:rsid w:val="1636344F"/>
    <w:rsid w:val="1682648F"/>
    <w:rsid w:val="16DA63B1"/>
    <w:rsid w:val="170E655A"/>
    <w:rsid w:val="17435EE4"/>
    <w:rsid w:val="175B37E8"/>
    <w:rsid w:val="179A2E0C"/>
    <w:rsid w:val="17C552CE"/>
    <w:rsid w:val="17CD38FD"/>
    <w:rsid w:val="17E1487E"/>
    <w:rsid w:val="17ED3DE2"/>
    <w:rsid w:val="182902D5"/>
    <w:rsid w:val="189E3B8C"/>
    <w:rsid w:val="18B03B6A"/>
    <w:rsid w:val="18D644AF"/>
    <w:rsid w:val="18D7267B"/>
    <w:rsid w:val="18DD751F"/>
    <w:rsid w:val="18E34772"/>
    <w:rsid w:val="18F32320"/>
    <w:rsid w:val="1910760B"/>
    <w:rsid w:val="19240E61"/>
    <w:rsid w:val="193C35B3"/>
    <w:rsid w:val="194D4072"/>
    <w:rsid w:val="19501D89"/>
    <w:rsid w:val="1953660A"/>
    <w:rsid w:val="19567225"/>
    <w:rsid w:val="196A2C13"/>
    <w:rsid w:val="19756E22"/>
    <w:rsid w:val="198D6F34"/>
    <w:rsid w:val="199B2808"/>
    <w:rsid w:val="19A12ED7"/>
    <w:rsid w:val="19A91142"/>
    <w:rsid w:val="19AC4571"/>
    <w:rsid w:val="19C22F0F"/>
    <w:rsid w:val="19C604D1"/>
    <w:rsid w:val="19C87318"/>
    <w:rsid w:val="19CA01E8"/>
    <w:rsid w:val="19D12B2A"/>
    <w:rsid w:val="19FC1BEF"/>
    <w:rsid w:val="19FC5420"/>
    <w:rsid w:val="1A366664"/>
    <w:rsid w:val="1A3F0E28"/>
    <w:rsid w:val="1A461747"/>
    <w:rsid w:val="1A870F2B"/>
    <w:rsid w:val="1A8C32E0"/>
    <w:rsid w:val="1A9A0B96"/>
    <w:rsid w:val="1AD146E0"/>
    <w:rsid w:val="1B656BEF"/>
    <w:rsid w:val="1B69195A"/>
    <w:rsid w:val="1B8443C3"/>
    <w:rsid w:val="1BAB079F"/>
    <w:rsid w:val="1BB87994"/>
    <w:rsid w:val="1BDA05F9"/>
    <w:rsid w:val="1BE3784A"/>
    <w:rsid w:val="1BFA6216"/>
    <w:rsid w:val="1C0D5CE6"/>
    <w:rsid w:val="1C350E94"/>
    <w:rsid w:val="1C5940FE"/>
    <w:rsid w:val="1C6526E3"/>
    <w:rsid w:val="1C747CD4"/>
    <w:rsid w:val="1C8B2ABD"/>
    <w:rsid w:val="1C8D2424"/>
    <w:rsid w:val="1C981F6E"/>
    <w:rsid w:val="1CF11FDA"/>
    <w:rsid w:val="1D0E19A9"/>
    <w:rsid w:val="1D182515"/>
    <w:rsid w:val="1D1E5F45"/>
    <w:rsid w:val="1D51714C"/>
    <w:rsid w:val="1D5E3388"/>
    <w:rsid w:val="1D6B5C31"/>
    <w:rsid w:val="1D7970C5"/>
    <w:rsid w:val="1D892A7D"/>
    <w:rsid w:val="1DC515F3"/>
    <w:rsid w:val="1E2F4A25"/>
    <w:rsid w:val="1E444529"/>
    <w:rsid w:val="1E6042EE"/>
    <w:rsid w:val="1E6B203B"/>
    <w:rsid w:val="1E9874C6"/>
    <w:rsid w:val="1EA15A33"/>
    <w:rsid w:val="1EFB5C97"/>
    <w:rsid w:val="1F324C94"/>
    <w:rsid w:val="1F494965"/>
    <w:rsid w:val="1F5B79A9"/>
    <w:rsid w:val="1F7337DD"/>
    <w:rsid w:val="1F7D04AE"/>
    <w:rsid w:val="1F971171"/>
    <w:rsid w:val="1FA62D5E"/>
    <w:rsid w:val="1FB77D8A"/>
    <w:rsid w:val="1FD31A0A"/>
    <w:rsid w:val="1FF870FD"/>
    <w:rsid w:val="20040152"/>
    <w:rsid w:val="2013529C"/>
    <w:rsid w:val="20172C91"/>
    <w:rsid w:val="20864A02"/>
    <w:rsid w:val="20C34290"/>
    <w:rsid w:val="20E32A5C"/>
    <w:rsid w:val="20F55018"/>
    <w:rsid w:val="210E3660"/>
    <w:rsid w:val="211A668C"/>
    <w:rsid w:val="214F6E28"/>
    <w:rsid w:val="2159189B"/>
    <w:rsid w:val="218A5D21"/>
    <w:rsid w:val="21A24262"/>
    <w:rsid w:val="21F75F31"/>
    <w:rsid w:val="21FB03D2"/>
    <w:rsid w:val="225F7210"/>
    <w:rsid w:val="22C7533E"/>
    <w:rsid w:val="22CF6F9D"/>
    <w:rsid w:val="22F9415F"/>
    <w:rsid w:val="232B5F8B"/>
    <w:rsid w:val="2330733E"/>
    <w:rsid w:val="235A4A4D"/>
    <w:rsid w:val="23604547"/>
    <w:rsid w:val="23625D87"/>
    <w:rsid w:val="23675628"/>
    <w:rsid w:val="237D13C4"/>
    <w:rsid w:val="23B40E9E"/>
    <w:rsid w:val="23E079B6"/>
    <w:rsid w:val="23E61390"/>
    <w:rsid w:val="23EB1A3D"/>
    <w:rsid w:val="23ED0CD9"/>
    <w:rsid w:val="240407EE"/>
    <w:rsid w:val="240B284F"/>
    <w:rsid w:val="248B7766"/>
    <w:rsid w:val="249F12BA"/>
    <w:rsid w:val="24A26C82"/>
    <w:rsid w:val="24B076D2"/>
    <w:rsid w:val="24BF42C0"/>
    <w:rsid w:val="24C709B1"/>
    <w:rsid w:val="24C7756A"/>
    <w:rsid w:val="24E8231D"/>
    <w:rsid w:val="24F7249E"/>
    <w:rsid w:val="251A4CF0"/>
    <w:rsid w:val="251C06F0"/>
    <w:rsid w:val="256D4B8D"/>
    <w:rsid w:val="259308BC"/>
    <w:rsid w:val="25B204C8"/>
    <w:rsid w:val="25E56079"/>
    <w:rsid w:val="26467720"/>
    <w:rsid w:val="26554645"/>
    <w:rsid w:val="269153A1"/>
    <w:rsid w:val="26A26B30"/>
    <w:rsid w:val="26CA5D8D"/>
    <w:rsid w:val="26E42FBA"/>
    <w:rsid w:val="26E73C58"/>
    <w:rsid w:val="26E77F9C"/>
    <w:rsid w:val="27025C10"/>
    <w:rsid w:val="271A2909"/>
    <w:rsid w:val="274475DC"/>
    <w:rsid w:val="27634F21"/>
    <w:rsid w:val="277A2C60"/>
    <w:rsid w:val="277D5848"/>
    <w:rsid w:val="27883605"/>
    <w:rsid w:val="27906A36"/>
    <w:rsid w:val="27AA4F82"/>
    <w:rsid w:val="27B12AC6"/>
    <w:rsid w:val="27D069C0"/>
    <w:rsid w:val="27D30833"/>
    <w:rsid w:val="27DA0A82"/>
    <w:rsid w:val="28016F6A"/>
    <w:rsid w:val="281A6523"/>
    <w:rsid w:val="281F654D"/>
    <w:rsid w:val="28351C7A"/>
    <w:rsid w:val="285221C5"/>
    <w:rsid w:val="28DF15EE"/>
    <w:rsid w:val="28E5036A"/>
    <w:rsid w:val="28ED73B4"/>
    <w:rsid w:val="28ED7565"/>
    <w:rsid w:val="293038EE"/>
    <w:rsid w:val="29827C89"/>
    <w:rsid w:val="298C4B01"/>
    <w:rsid w:val="299E1355"/>
    <w:rsid w:val="29AB42D1"/>
    <w:rsid w:val="29C15B7E"/>
    <w:rsid w:val="29C44A21"/>
    <w:rsid w:val="2A0619F4"/>
    <w:rsid w:val="2A195F76"/>
    <w:rsid w:val="2A4B6B8F"/>
    <w:rsid w:val="2A6843AE"/>
    <w:rsid w:val="2AA00871"/>
    <w:rsid w:val="2AAF2AEF"/>
    <w:rsid w:val="2ADB3982"/>
    <w:rsid w:val="2AF96833"/>
    <w:rsid w:val="2B342E4C"/>
    <w:rsid w:val="2B352FAD"/>
    <w:rsid w:val="2B452F26"/>
    <w:rsid w:val="2B726F06"/>
    <w:rsid w:val="2B9C0DDD"/>
    <w:rsid w:val="2BD3065F"/>
    <w:rsid w:val="2BFA084B"/>
    <w:rsid w:val="2C006C68"/>
    <w:rsid w:val="2C041449"/>
    <w:rsid w:val="2C263F29"/>
    <w:rsid w:val="2C723886"/>
    <w:rsid w:val="2CA16A87"/>
    <w:rsid w:val="2CB57D31"/>
    <w:rsid w:val="2CC63809"/>
    <w:rsid w:val="2CE51089"/>
    <w:rsid w:val="2CE665F5"/>
    <w:rsid w:val="2D431128"/>
    <w:rsid w:val="2D502F05"/>
    <w:rsid w:val="2D7C6F24"/>
    <w:rsid w:val="2DA348A1"/>
    <w:rsid w:val="2DD825C6"/>
    <w:rsid w:val="2E074BD6"/>
    <w:rsid w:val="2E0F5D11"/>
    <w:rsid w:val="2E193E13"/>
    <w:rsid w:val="2EBE5AE7"/>
    <w:rsid w:val="2EC20D6A"/>
    <w:rsid w:val="2EEB6CC4"/>
    <w:rsid w:val="2F002D50"/>
    <w:rsid w:val="2F346CCA"/>
    <w:rsid w:val="2F3944B1"/>
    <w:rsid w:val="2F467E6C"/>
    <w:rsid w:val="2F5B4D14"/>
    <w:rsid w:val="2F606296"/>
    <w:rsid w:val="2F6164E4"/>
    <w:rsid w:val="2F70718D"/>
    <w:rsid w:val="2F7B663D"/>
    <w:rsid w:val="2FA620CE"/>
    <w:rsid w:val="2FAF4BD7"/>
    <w:rsid w:val="2FDF50BD"/>
    <w:rsid w:val="2FE245DE"/>
    <w:rsid w:val="301D6D39"/>
    <w:rsid w:val="3024092B"/>
    <w:rsid w:val="30251E4D"/>
    <w:rsid w:val="3028068A"/>
    <w:rsid w:val="30350636"/>
    <w:rsid w:val="30353EB0"/>
    <w:rsid w:val="308D34B0"/>
    <w:rsid w:val="30A822E9"/>
    <w:rsid w:val="30DB1C1C"/>
    <w:rsid w:val="30EE02F3"/>
    <w:rsid w:val="310F4194"/>
    <w:rsid w:val="31104CBE"/>
    <w:rsid w:val="3129106A"/>
    <w:rsid w:val="314650DE"/>
    <w:rsid w:val="316C3A86"/>
    <w:rsid w:val="31C742CE"/>
    <w:rsid w:val="31CF0765"/>
    <w:rsid w:val="31D36E7E"/>
    <w:rsid w:val="31D953B1"/>
    <w:rsid w:val="31DB4554"/>
    <w:rsid w:val="320367C3"/>
    <w:rsid w:val="32243820"/>
    <w:rsid w:val="323B4795"/>
    <w:rsid w:val="324D3A60"/>
    <w:rsid w:val="3250485D"/>
    <w:rsid w:val="326B6EE9"/>
    <w:rsid w:val="327014C4"/>
    <w:rsid w:val="327F5BF1"/>
    <w:rsid w:val="328A2052"/>
    <w:rsid w:val="32CB63FC"/>
    <w:rsid w:val="331574BA"/>
    <w:rsid w:val="33334167"/>
    <w:rsid w:val="33582EBB"/>
    <w:rsid w:val="337A50AB"/>
    <w:rsid w:val="337A770A"/>
    <w:rsid w:val="33974954"/>
    <w:rsid w:val="33BB5B50"/>
    <w:rsid w:val="33BD4704"/>
    <w:rsid w:val="33CC3E42"/>
    <w:rsid w:val="33D90AB0"/>
    <w:rsid w:val="33E34CD3"/>
    <w:rsid w:val="3417297F"/>
    <w:rsid w:val="34332F78"/>
    <w:rsid w:val="34415A3F"/>
    <w:rsid w:val="345E091D"/>
    <w:rsid w:val="347647F8"/>
    <w:rsid w:val="34D276DF"/>
    <w:rsid w:val="35BD199F"/>
    <w:rsid w:val="35BE6BB3"/>
    <w:rsid w:val="35C61A97"/>
    <w:rsid w:val="35E1279D"/>
    <w:rsid w:val="35EB5ADF"/>
    <w:rsid w:val="36224B36"/>
    <w:rsid w:val="362A515E"/>
    <w:rsid w:val="363C426D"/>
    <w:rsid w:val="365A1A84"/>
    <w:rsid w:val="368D518F"/>
    <w:rsid w:val="369825E1"/>
    <w:rsid w:val="36987D60"/>
    <w:rsid w:val="36CD1F99"/>
    <w:rsid w:val="36CF70F5"/>
    <w:rsid w:val="36E5412B"/>
    <w:rsid w:val="370E0A41"/>
    <w:rsid w:val="372166B2"/>
    <w:rsid w:val="372A2FCF"/>
    <w:rsid w:val="372A5870"/>
    <w:rsid w:val="3778463A"/>
    <w:rsid w:val="377B7FFA"/>
    <w:rsid w:val="37971283"/>
    <w:rsid w:val="37C2323D"/>
    <w:rsid w:val="37C735D6"/>
    <w:rsid w:val="37D71912"/>
    <w:rsid w:val="380117A7"/>
    <w:rsid w:val="384872AD"/>
    <w:rsid w:val="384B7BC6"/>
    <w:rsid w:val="38886570"/>
    <w:rsid w:val="38912369"/>
    <w:rsid w:val="38AD25E4"/>
    <w:rsid w:val="38D743BF"/>
    <w:rsid w:val="38DE023F"/>
    <w:rsid w:val="39160A61"/>
    <w:rsid w:val="392B216E"/>
    <w:rsid w:val="394365CE"/>
    <w:rsid w:val="39B5786D"/>
    <w:rsid w:val="39D242E5"/>
    <w:rsid w:val="39D5029B"/>
    <w:rsid w:val="39D702C9"/>
    <w:rsid w:val="39FE2DD4"/>
    <w:rsid w:val="3A044B72"/>
    <w:rsid w:val="3A2F2C0E"/>
    <w:rsid w:val="3A9A3B8C"/>
    <w:rsid w:val="3ABC0C91"/>
    <w:rsid w:val="3ADC1B1B"/>
    <w:rsid w:val="3AE06EC4"/>
    <w:rsid w:val="3AFB26FF"/>
    <w:rsid w:val="3B11579F"/>
    <w:rsid w:val="3B692C47"/>
    <w:rsid w:val="3B9076D6"/>
    <w:rsid w:val="3B9B6273"/>
    <w:rsid w:val="3BB34B32"/>
    <w:rsid w:val="3BE436CE"/>
    <w:rsid w:val="3BF064FF"/>
    <w:rsid w:val="3C10187A"/>
    <w:rsid w:val="3C1152C8"/>
    <w:rsid w:val="3C381445"/>
    <w:rsid w:val="3C5969C0"/>
    <w:rsid w:val="3C6858C5"/>
    <w:rsid w:val="3CBE5847"/>
    <w:rsid w:val="3D282695"/>
    <w:rsid w:val="3D4A62B6"/>
    <w:rsid w:val="3D5F3FB0"/>
    <w:rsid w:val="3D8A61B8"/>
    <w:rsid w:val="3D980BF1"/>
    <w:rsid w:val="3D9901F0"/>
    <w:rsid w:val="3DA32D07"/>
    <w:rsid w:val="3DB3083D"/>
    <w:rsid w:val="3E2465E0"/>
    <w:rsid w:val="3E382C29"/>
    <w:rsid w:val="3E7E2044"/>
    <w:rsid w:val="3EFA07D0"/>
    <w:rsid w:val="3EFE56B6"/>
    <w:rsid w:val="3F245B99"/>
    <w:rsid w:val="3F25103F"/>
    <w:rsid w:val="3F8F4764"/>
    <w:rsid w:val="3FA445AD"/>
    <w:rsid w:val="3FAC377F"/>
    <w:rsid w:val="3FDC43FD"/>
    <w:rsid w:val="40025D8B"/>
    <w:rsid w:val="400570BC"/>
    <w:rsid w:val="40243763"/>
    <w:rsid w:val="40395630"/>
    <w:rsid w:val="40541DBF"/>
    <w:rsid w:val="405F56F1"/>
    <w:rsid w:val="405F78A9"/>
    <w:rsid w:val="409074DE"/>
    <w:rsid w:val="40A76F5D"/>
    <w:rsid w:val="40BC2800"/>
    <w:rsid w:val="40C36CA4"/>
    <w:rsid w:val="41574686"/>
    <w:rsid w:val="423B67F4"/>
    <w:rsid w:val="426B69B8"/>
    <w:rsid w:val="42920CB3"/>
    <w:rsid w:val="42DC54D1"/>
    <w:rsid w:val="42E27E06"/>
    <w:rsid w:val="42F61FE1"/>
    <w:rsid w:val="42FC32D2"/>
    <w:rsid w:val="43033049"/>
    <w:rsid w:val="43036733"/>
    <w:rsid w:val="431457ED"/>
    <w:rsid w:val="432B6F5B"/>
    <w:rsid w:val="435075D9"/>
    <w:rsid w:val="43703F83"/>
    <w:rsid w:val="43773BB3"/>
    <w:rsid w:val="43A237A2"/>
    <w:rsid w:val="43AA26CC"/>
    <w:rsid w:val="43B062CC"/>
    <w:rsid w:val="43CF46A2"/>
    <w:rsid w:val="43D223BD"/>
    <w:rsid w:val="43E33B44"/>
    <w:rsid w:val="44223A2C"/>
    <w:rsid w:val="44C6240E"/>
    <w:rsid w:val="44C908E4"/>
    <w:rsid w:val="44D31FBF"/>
    <w:rsid w:val="456E2BE1"/>
    <w:rsid w:val="456F6394"/>
    <w:rsid w:val="45CC4F29"/>
    <w:rsid w:val="45D81E0B"/>
    <w:rsid w:val="462564F4"/>
    <w:rsid w:val="466E1B2E"/>
    <w:rsid w:val="469351DD"/>
    <w:rsid w:val="469B6DDA"/>
    <w:rsid w:val="46AA3869"/>
    <w:rsid w:val="46B3338E"/>
    <w:rsid w:val="46E16A62"/>
    <w:rsid w:val="46E759C5"/>
    <w:rsid w:val="46F055FB"/>
    <w:rsid w:val="46F33E5C"/>
    <w:rsid w:val="47486A96"/>
    <w:rsid w:val="477B3D3B"/>
    <w:rsid w:val="478C6F3B"/>
    <w:rsid w:val="47A55928"/>
    <w:rsid w:val="47D12BA1"/>
    <w:rsid w:val="4822247E"/>
    <w:rsid w:val="485835DA"/>
    <w:rsid w:val="48B15725"/>
    <w:rsid w:val="48BA6CFC"/>
    <w:rsid w:val="49025CA1"/>
    <w:rsid w:val="49517B05"/>
    <w:rsid w:val="497746A7"/>
    <w:rsid w:val="49944D1C"/>
    <w:rsid w:val="499C3721"/>
    <w:rsid w:val="49B92538"/>
    <w:rsid w:val="49D35E59"/>
    <w:rsid w:val="49D746FA"/>
    <w:rsid w:val="49F15DC5"/>
    <w:rsid w:val="49FE5E1B"/>
    <w:rsid w:val="4A1778C9"/>
    <w:rsid w:val="4A2513D2"/>
    <w:rsid w:val="4A322DC3"/>
    <w:rsid w:val="4A3B1567"/>
    <w:rsid w:val="4A51319B"/>
    <w:rsid w:val="4A5A1837"/>
    <w:rsid w:val="4A8E731F"/>
    <w:rsid w:val="4A9073B6"/>
    <w:rsid w:val="4AAB67E3"/>
    <w:rsid w:val="4AD504E8"/>
    <w:rsid w:val="4AEF6725"/>
    <w:rsid w:val="4B1D4956"/>
    <w:rsid w:val="4B213990"/>
    <w:rsid w:val="4B2A3B6F"/>
    <w:rsid w:val="4B3231A7"/>
    <w:rsid w:val="4B541681"/>
    <w:rsid w:val="4B5B259C"/>
    <w:rsid w:val="4B844B5C"/>
    <w:rsid w:val="4BD045EB"/>
    <w:rsid w:val="4BF0632A"/>
    <w:rsid w:val="4C14740A"/>
    <w:rsid w:val="4C2553E1"/>
    <w:rsid w:val="4C552AA7"/>
    <w:rsid w:val="4C5A3F99"/>
    <w:rsid w:val="4C627189"/>
    <w:rsid w:val="4C94189D"/>
    <w:rsid w:val="4CA96805"/>
    <w:rsid w:val="4D143662"/>
    <w:rsid w:val="4D281870"/>
    <w:rsid w:val="4D695365"/>
    <w:rsid w:val="4D730411"/>
    <w:rsid w:val="4DC2599D"/>
    <w:rsid w:val="4DDF64C4"/>
    <w:rsid w:val="4E0341F3"/>
    <w:rsid w:val="4E184115"/>
    <w:rsid w:val="4E25694C"/>
    <w:rsid w:val="4E321960"/>
    <w:rsid w:val="4E3C3B66"/>
    <w:rsid w:val="4E401C7C"/>
    <w:rsid w:val="4E5B3421"/>
    <w:rsid w:val="4EB218C3"/>
    <w:rsid w:val="4EE477DA"/>
    <w:rsid w:val="4F2129D6"/>
    <w:rsid w:val="4F454FB6"/>
    <w:rsid w:val="4F471415"/>
    <w:rsid w:val="4F5E1C55"/>
    <w:rsid w:val="4F880BCA"/>
    <w:rsid w:val="4FAE0DD2"/>
    <w:rsid w:val="4FB072AA"/>
    <w:rsid w:val="4FB45A47"/>
    <w:rsid w:val="4FD0236D"/>
    <w:rsid w:val="4FD333B2"/>
    <w:rsid w:val="4FE018CF"/>
    <w:rsid w:val="4FEA4B02"/>
    <w:rsid w:val="4FF54C2A"/>
    <w:rsid w:val="50607FD1"/>
    <w:rsid w:val="5077664B"/>
    <w:rsid w:val="50E03944"/>
    <w:rsid w:val="50F57F9A"/>
    <w:rsid w:val="51211324"/>
    <w:rsid w:val="51265DED"/>
    <w:rsid w:val="5129262F"/>
    <w:rsid w:val="51324CC0"/>
    <w:rsid w:val="514624EA"/>
    <w:rsid w:val="514B0E55"/>
    <w:rsid w:val="517107A3"/>
    <w:rsid w:val="51952C34"/>
    <w:rsid w:val="519B3FAE"/>
    <w:rsid w:val="51DA3FF5"/>
    <w:rsid w:val="51EC3D56"/>
    <w:rsid w:val="52555609"/>
    <w:rsid w:val="52691589"/>
    <w:rsid w:val="52B239CD"/>
    <w:rsid w:val="53221115"/>
    <w:rsid w:val="534766A5"/>
    <w:rsid w:val="534E4456"/>
    <w:rsid w:val="534F57F1"/>
    <w:rsid w:val="537E3590"/>
    <w:rsid w:val="53826263"/>
    <w:rsid w:val="53B472EA"/>
    <w:rsid w:val="545E3A50"/>
    <w:rsid w:val="5471042A"/>
    <w:rsid w:val="5473725B"/>
    <w:rsid w:val="54836CBF"/>
    <w:rsid w:val="548B2841"/>
    <w:rsid w:val="549E7417"/>
    <w:rsid w:val="54B2305F"/>
    <w:rsid w:val="54F46BA4"/>
    <w:rsid w:val="552C24B5"/>
    <w:rsid w:val="55652379"/>
    <w:rsid w:val="55656282"/>
    <w:rsid w:val="5568481A"/>
    <w:rsid w:val="556D150F"/>
    <w:rsid w:val="55820DE1"/>
    <w:rsid w:val="55C10BD8"/>
    <w:rsid w:val="55C74D5F"/>
    <w:rsid w:val="55D617CC"/>
    <w:rsid w:val="55F93DF0"/>
    <w:rsid w:val="564139F0"/>
    <w:rsid w:val="56437EDE"/>
    <w:rsid w:val="56490D97"/>
    <w:rsid w:val="564B279E"/>
    <w:rsid w:val="566B481F"/>
    <w:rsid w:val="566F2249"/>
    <w:rsid w:val="568E001E"/>
    <w:rsid w:val="56A20DAC"/>
    <w:rsid w:val="56C51B65"/>
    <w:rsid w:val="56D23D28"/>
    <w:rsid w:val="5741239B"/>
    <w:rsid w:val="57465C13"/>
    <w:rsid w:val="57801D9B"/>
    <w:rsid w:val="58024DB0"/>
    <w:rsid w:val="5844293F"/>
    <w:rsid w:val="58783739"/>
    <w:rsid w:val="589E554F"/>
    <w:rsid w:val="58BF6773"/>
    <w:rsid w:val="58ED184C"/>
    <w:rsid w:val="59166AFF"/>
    <w:rsid w:val="59352640"/>
    <w:rsid w:val="594E0CE9"/>
    <w:rsid w:val="594E4316"/>
    <w:rsid w:val="59852E2A"/>
    <w:rsid w:val="59854FFB"/>
    <w:rsid w:val="59B918AE"/>
    <w:rsid w:val="59BB284B"/>
    <w:rsid w:val="59E63124"/>
    <w:rsid w:val="59E90ABB"/>
    <w:rsid w:val="59F545C8"/>
    <w:rsid w:val="5A13257B"/>
    <w:rsid w:val="5A262EE1"/>
    <w:rsid w:val="5A570F4E"/>
    <w:rsid w:val="5A5C2550"/>
    <w:rsid w:val="5A7833D3"/>
    <w:rsid w:val="5A8839D0"/>
    <w:rsid w:val="5AA154DE"/>
    <w:rsid w:val="5AA439BD"/>
    <w:rsid w:val="5AB1282A"/>
    <w:rsid w:val="5AC750EB"/>
    <w:rsid w:val="5AD71518"/>
    <w:rsid w:val="5B2D70E6"/>
    <w:rsid w:val="5B757FA9"/>
    <w:rsid w:val="5B916CE6"/>
    <w:rsid w:val="5BDA1852"/>
    <w:rsid w:val="5BE573EC"/>
    <w:rsid w:val="5C0800E7"/>
    <w:rsid w:val="5C1862E6"/>
    <w:rsid w:val="5C2075D2"/>
    <w:rsid w:val="5C686817"/>
    <w:rsid w:val="5C6E76F6"/>
    <w:rsid w:val="5C894FD6"/>
    <w:rsid w:val="5C8E69C6"/>
    <w:rsid w:val="5C8F623A"/>
    <w:rsid w:val="5CC2022A"/>
    <w:rsid w:val="5CF74B69"/>
    <w:rsid w:val="5CFA3987"/>
    <w:rsid w:val="5D120BB2"/>
    <w:rsid w:val="5D581056"/>
    <w:rsid w:val="5D656319"/>
    <w:rsid w:val="5D964193"/>
    <w:rsid w:val="5DC563FA"/>
    <w:rsid w:val="5DE96BF1"/>
    <w:rsid w:val="5E3A2257"/>
    <w:rsid w:val="5E5F695E"/>
    <w:rsid w:val="5EA70F5B"/>
    <w:rsid w:val="5ECF36AE"/>
    <w:rsid w:val="5ED97AEB"/>
    <w:rsid w:val="5F1C02A7"/>
    <w:rsid w:val="5F3960AD"/>
    <w:rsid w:val="5F3D406D"/>
    <w:rsid w:val="5F427DEE"/>
    <w:rsid w:val="5F5124BF"/>
    <w:rsid w:val="5F7A748F"/>
    <w:rsid w:val="5F81356E"/>
    <w:rsid w:val="5FB85F91"/>
    <w:rsid w:val="5FE42216"/>
    <w:rsid w:val="5FE463A7"/>
    <w:rsid w:val="5FF425E2"/>
    <w:rsid w:val="5FFB3C42"/>
    <w:rsid w:val="60141D44"/>
    <w:rsid w:val="601B2D73"/>
    <w:rsid w:val="603F5246"/>
    <w:rsid w:val="60640EC0"/>
    <w:rsid w:val="608918E7"/>
    <w:rsid w:val="609B724E"/>
    <w:rsid w:val="60DC1B3B"/>
    <w:rsid w:val="60F609ED"/>
    <w:rsid w:val="6113075B"/>
    <w:rsid w:val="6120637A"/>
    <w:rsid w:val="612D228A"/>
    <w:rsid w:val="6147076D"/>
    <w:rsid w:val="615C2856"/>
    <w:rsid w:val="617713F9"/>
    <w:rsid w:val="618543B7"/>
    <w:rsid w:val="61960003"/>
    <w:rsid w:val="61986337"/>
    <w:rsid w:val="61FC6DFE"/>
    <w:rsid w:val="6207392E"/>
    <w:rsid w:val="62167042"/>
    <w:rsid w:val="621823F7"/>
    <w:rsid w:val="62383F88"/>
    <w:rsid w:val="62533F13"/>
    <w:rsid w:val="625E0769"/>
    <w:rsid w:val="62C21ADB"/>
    <w:rsid w:val="62D52BF7"/>
    <w:rsid w:val="62DD56FB"/>
    <w:rsid w:val="62F31D0E"/>
    <w:rsid w:val="635830EE"/>
    <w:rsid w:val="63830CEA"/>
    <w:rsid w:val="6394403E"/>
    <w:rsid w:val="63AE5123"/>
    <w:rsid w:val="63BA6A46"/>
    <w:rsid w:val="63CC3477"/>
    <w:rsid w:val="63D176C2"/>
    <w:rsid w:val="63E10EA9"/>
    <w:rsid w:val="63F56DEB"/>
    <w:rsid w:val="640960E2"/>
    <w:rsid w:val="641060E9"/>
    <w:rsid w:val="64160B1C"/>
    <w:rsid w:val="642B3B61"/>
    <w:rsid w:val="643E4AE7"/>
    <w:rsid w:val="64451712"/>
    <w:rsid w:val="644C6115"/>
    <w:rsid w:val="649438D7"/>
    <w:rsid w:val="64994773"/>
    <w:rsid w:val="64B512E2"/>
    <w:rsid w:val="64B95F9C"/>
    <w:rsid w:val="64BE0D98"/>
    <w:rsid w:val="650141C4"/>
    <w:rsid w:val="6537169B"/>
    <w:rsid w:val="6541625D"/>
    <w:rsid w:val="657539B4"/>
    <w:rsid w:val="65A24117"/>
    <w:rsid w:val="65DA3A54"/>
    <w:rsid w:val="665F6A47"/>
    <w:rsid w:val="667D635F"/>
    <w:rsid w:val="66B26EEE"/>
    <w:rsid w:val="66B76C8E"/>
    <w:rsid w:val="66DF469A"/>
    <w:rsid w:val="66EA2B0A"/>
    <w:rsid w:val="66F35D47"/>
    <w:rsid w:val="671212E1"/>
    <w:rsid w:val="676B0B83"/>
    <w:rsid w:val="677E1213"/>
    <w:rsid w:val="677F03BA"/>
    <w:rsid w:val="67885530"/>
    <w:rsid w:val="68624A78"/>
    <w:rsid w:val="688E5BA0"/>
    <w:rsid w:val="68CC033E"/>
    <w:rsid w:val="69000383"/>
    <w:rsid w:val="693D008F"/>
    <w:rsid w:val="696043DD"/>
    <w:rsid w:val="697A5657"/>
    <w:rsid w:val="69940AF6"/>
    <w:rsid w:val="6995361E"/>
    <w:rsid w:val="69FE7C3B"/>
    <w:rsid w:val="6A13209B"/>
    <w:rsid w:val="6A2676C1"/>
    <w:rsid w:val="6A2D0A28"/>
    <w:rsid w:val="6A4462D0"/>
    <w:rsid w:val="6A8D42FD"/>
    <w:rsid w:val="6A996AAA"/>
    <w:rsid w:val="6AB272AD"/>
    <w:rsid w:val="6AD800BB"/>
    <w:rsid w:val="6AF17D70"/>
    <w:rsid w:val="6B3A3E4E"/>
    <w:rsid w:val="6B613E57"/>
    <w:rsid w:val="6B617B7B"/>
    <w:rsid w:val="6B6503AB"/>
    <w:rsid w:val="6B744CC7"/>
    <w:rsid w:val="6B8C6398"/>
    <w:rsid w:val="6BA64AD9"/>
    <w:rsid w:val="6BB84B2C"/>
    <w:rsid w:val="6BBE0E35"/>
    <w:rsid w:val="6C106FB5"/>
    <w:rsid w:val="6C312516"/>
    <w:rsid w:val="6C3D3AC1"/>
    <w:rsid w:val="6CA17437"/>
    <w:rsid w:val="6CA4656E"/>
    <w:rsid w:val="6CBA5251"/>
    <w:rsid w:val="6CD52396"/>
    <w:rsid w:val="6CD910A1"/>
    <w:rsid w:val="6D1330F2"/>
    <w:rsid w:val="6D1F4AA3"/>
    <w:rsid w:val="6D460FAA"/>
    <w:rsid w:val="6D5871EA"/>
    <w:rsid w:val="6D646DC5"/>
    <w:rsid w:val="6D746642"/>
    <w:rsid w:val="6D9B77A6"/>
    <w:rsid w:val="6DD1361D"/>
    <w:rsid w:val="6DEF51F1"/>
    <w:rsid w:val="6E2148E3"/>
    <w:rsid w:val="6E373B11"/>
    <w:rsid w:val="6E3A6B15"/>
    <w:rsid w:val="6E5306B6"/>
    <w:rsid w:val="6E7C730F"/>
    <w:rsid w:val="6F002CF5"/>
    <w:rsid w:val="6F066AD9"/>
    <w:rsid w:val="6F1014BC"/>
    <w:rsid w:val="6F117046"/>
    <w:rsid w:val="6F4D6CA4"/>
    <w:rsid w:val="6F4E7FD3"/>
    <w:rsid w:val="6F744682"/>
    <w:rsid w:val="6F754D94"/>
    <w:rsid w:val="6F7C4A64"/>
    <w:rsid w:val="6FED2DFF"/>
    <w:rsid w:val="70017197"/>
    <w:rsid w:val="703749AF"/>
    <w:rsid w:val="7042583A"/>
    <w:rsid w:val="705D553A"/>
    <w:rsid w:val="70702929"/>
    <w:rsid w:val="70A42E2B"/>
    <w:rsid w:val="70AF078D"/>
    <w:rsid w:val="70B855F1"/>
    <w:rsid w:val="70E03D78"/>
    <w:rsid w:val="70E43EF3"/>
    <w:rsid w:val="70EB1862"/>
    <w:rsid w:val="70ED09DF"/>
    <w:rsid w:val="70FF7044"/>
    <w:rsid w:val="710F38C2"/>
    <w:rsid w:val="711B4690"/>
    <w:rsid w:val="711C0A9B"/>
    <w:rsid w:val="712223AB"/>
    <w:rsid w:val="712879E3"/>
    <w:rsid w:val="71306C2A"/>
    <w:rsid w:val="71757F2B"/>
    <w:rsid w:val="717A168A"/>
    <w:rsid w:val="71FB0714"/>
    <w:rsid w:val="7255600E"/>
    <w:rsid w:val="725613E9"/>
    <w:rsid w:val="72584DCE"/>
    <w:rsid w:val="72586D86"/>
    <w:rsid w:val="726907B6"/>
    <w:rsid w:val="72712CB9"/>
    <w:rsid w:val="72822937"/>
    <w:rsid w:val="72936DD3"/>
    <w:rsid w:val="72D72F12"/>
    <w:rsid w:val="72FB2D61"/>
    <w:rsid w:val="73111B5C"/>
    <w:rsid w:val="73151CDE"/>
    <w:rsid w:val="73284D19"/>
    <w:rsid w:val="734A1A64"/>
    <w:rsid w:val="734F2C2D"/>
    <w:rsid w:val="73692C76"/>
    <w:rsid w:val="736B10EC"/>
    <w:rsid w:val="73D73282"/>
    <w:rsid w:val="73DD7FDD"/>
    <w:rsid w:val="73E15294"/>
    <w:rsid w:val="73F13E6B"/>
    <w:rsid w:val="740460E5"/>
    <w:rsid w:val="741F4A4E"/>
    <w:rsid w:val="742734B5"/>
    <w:rsid w:val="744F2A1E"/>
    <w:rsid w:val="745A30EA"/>
    <w:rsid w:val="74653863"/>
    <w:rsid w:val="747D28E0"/>
    <w:rsid w:val="74AD266F"/>
    <w:rsid w:val="74E24470"/>
    <w:rsid w:val="74E8654C"/>
    <w:rsid w:val="75016B0A"/>
    <w:rsid w:val="75035B5D"/>
    <w:rsid w:val="75161D85"/>
    <w:rsid w:val="75166D95"/>
    <w:rsid w:val="75617573"/>
    <w:rsid w:val="75835D12"/>
    <w:rsid w:val="75905ABF"/>
    <w:rsid w:val="75A77AAA"/>
    <w:rsid w:val="75C754F5"/>
    <w:rsid w:val="760B42CF"/>
    <w:rsid w:val="760C6BF0"/>
    <w:rsid w:val="763F3B2B"/>
    <w:rsid w:val="765866E0"/>
    <w:rsid w:val="766F0E5B"/>
    <w:rsid w:val="76EE5CCF"/>
    <w:rsid w:val="76F34175"/>
    <w:rsid w:val="76FC7FA8"/>
    <w:rsid w:val="76FF4446"/>
    <w:rsid w:val="773C12FD"/>
    <w:rsid w:val="7762141F"/>
    <w:rsid w:val="77816C05"/>
    <w:rsid w:val="77882D25"/>
    <w:rsid w:val="7797554A"/>
    <w:rsid w:val="77C73A39"/>
    <w:rsid w:val="77CB3936"/>
    <w:rsid w:val="77DB490B"/>
    <w:rsid w:val="77E81E49"/>
    <w:rsid w:val="781230B0"/>
    <w:rsid w:val="781A58B3"/>
    <w:rsid w:val="78243939"/>
    <w:rsid w:val="78273988"/>
    <w:rsid w:val="783B462F"/>
    <w:rsid w:val="78413FAE"/>
    <w:rsid w:val="78BC1655"/>
    <w:rsid w:val="78D6467C"/>
    <w:rsid w:val="78E83DD4"/>
    <w:rsid w:val="7943174E"/>
    <w:rsid w:val="796C049E"/>
    <w:rsid w:val="79970DDE"/>
    <w:rsid w:val="79C26FE0"/>
    <w:rsid w:val="79CE6075"/>
    <w:rsid w:val="7A135085"/>
    <w:rsid w:val="7A301E7C"/>
    <w:rsid w:val="7A63342A"/>
    <w:rsid w:val="7A713683"/>
    <w:rsid w:val="7A8A5532"/>
    <w:rsid w:val="7A8D29F7"/>
    <w:rsid w:val="7AB4665E"/>
    <w:rsid w:val="7AE22498"/>
    <w:rsid w:val="7B566975"/>
    <w:rsid w:val="7B577C6F"/>
    <w:rsid w:val="7B5E2475"/>
    <w:rsid w:val="7B71403C"/>
    <w:rsid w:val="7B9E790D"/>
    <w:rsid w:val="7BDC08D3"/>
    <w:rsid w:val="7C20525C"/>
    <w:rsid w:val="7C3F5533"/>
    <w:rsid w:val="7C40510F"/>
    <w:rsid w:val="7C4A0E3D"/>
    <w:rsid w:val="7CCF118E"/>
    <w:rsid w:val="7D1F2C22"/>
    <w:rsid w:val="7D8B73F5"/>
    <w:rsid w:val="7D9513F0"/>
    <w:rsid w:val="7DA01661"/>
    <w:rsid w:val="7E2A6748"/>
    <w:rsid w:val="7E3700E2"/>
    <w:rsid w:val="7E713A72"/>
    <w:rsid w:val="7E733938"/>
    <w:rsid w:val="7E960D73"/>
    <w:rsid w:val="7EBE1A1B"/>
    <w:rsid w:val="7F024E75"/>
    <w:rsid w:val="7F200C01"/>
    <w:rsid w:val="7F2E6835"/>
    <w:rsid w:val="7F301CE1"/>
    <w:rsid w:val="7F425A8D"/>
    <w:rsid w:val="7F4C1CC1"/>
    <w:rsid w:val="7F537431"/>
    <w:rsid w:val="7F87004D"/>
    <w:rsid w:val="7FB50765"/>
    <w:rsid w:val="7FB863B8"/>
    <w:rsid w:val="7FCC7261"/>
    <w:rsid w:val="7FD84CCF"/>
    <w:rsid w:val="7FDB353B"/>
    <w:rsid w:val="7FFC3A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nhideWhenUsed="0" w:uiPriority="0" w:semiHidden="0" w:name="Table Subtle 1"/>
    <w:lsdException w:uiPriority="0" w:name="Table Subtle 2"/>
    <w:lsdException w:uiPriority="0" w:name="Table Web 1"/>
    <w:lsdException w:unhideWhenUsed="0" w:uiPriority="0" w:semiHidden="0" w:name="Table Web 2"/>
    <w:lsdException w:unhideWhenUsed="0" w:uiPriority="0" w:semiHidden="0" w:name="Table Web 3"/>
    <w:lsdException w:uiPriority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link w:val="11"/>
    <w:unhideWhenUsed/>
    <w:qFormat/>
    <w:uiPriority w:val="0"/>
    <w:pPr>
      <w:keepNext/>
      <w:keepLines/>
      <w:spacing w:before="260" w:after="26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9">
    <w:name w:val="Default Paragraph Font"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basedOn w:val="1"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table" w:styleId="8">
    <w:name w:val="Table Grid"/>
    <w:basedOn w:val="7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0">
    <w:name w:val="List Paragraph"/>
    <w:basedOn w:val="1"/>
    <w:qFormat/>
    <w:uiPriority w:val="99"/>
    <w:pPr>
      <w:ind w:firstLine="420" w:firstLineChars="200"/>
    </w:pPr>
  </w:style>
  <w:style w:type="character" w:customStyle="1" w:styleId="11">
    <w:name w:val="标题 3 Char1"/>
    <w:link w:val="4"/>
    <w:qFormat/>
    <w:uiPriority w:val="0"/>
    <w:rPr>
      <w:b/>
      <w:sz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3</Pages>
  <Words>86</Words>
  <Characters>492</Characters>
  <Lines>4</Lines>
  <Paragraphs>1</Paragraphs>
  <TotalTime>17</TotalTime>
  <ScaleCrop>false</ScaleCrop>
  <LinksUpToDate>false</LinksUpToDate>
  <CharactersWithSpaces>577</CharactersWithSpaces>
  <Application>WPS Office_11.1.0.10578_F1E327BC-269C-435d-A152-05C5408002CA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2020-09-02T08:54:00Z</dcterms:created>
  <dc:creator>Simon</dc:creator>
  <cp:lastModifiedBy>哲盟许正文</cp:lastModifiedBy>
  <cp:lastPrinted>2020-09-20T09:50:00Z</cp:lastPrinted>
  <dcterms:modified xsi:type="dcterms:W3CDTF">2021-07-12T05:53:25Z</dcterms:modified>
  <cp:revision>41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2052-11.1.0.10578</vt:lpwstr>
  </property>
  <property fmtid="{D5CDD505-2E9C-101B-9397-08002B2CF9AE}" pid="3" name="ICV">
    <vt:lpwstr>EC611E5682334CEFAB52920A5A7BC042</vt:lpwstr>
  </property>
</Properties>
</file>