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89C7A" w14:textId="5291E641" w:rsidR="0060798C" w:rsidRDefault="0060798C" w:rsidP="00B85A08">
      <w:pPr>
        <w:adjustRightInd w:val="0"/>
        <w:snapToGrid w:val="0"/>
        <w:rPr>
          <w:rFonts w:ascii="微软雅黑" w:eastAsia="微软雅黑" w:hAnsi="微软雅黑"/>
          <w:b/>
          <w:bCs/>
        </w:rPr>
      </w:pPr>
    </w:p>
    <w:p w14:paraId="0F36A49C" w14:textId="42858905" w:rsidR="00CC2099" w:rsidRDefault="00DD6CCA" w:rsidP="00B85A08">
      <w:pPr>
        <w:adjustRightInd w:val="0"/>
        <w:snapToGrid w:val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S</w:t>
      </w:r>
      <w:r>
        <w:rPr>
          <w:rFonts w:ascii="微软雅黑" w:eastAsia="微软雅黑" w:hAnsi="微软雅黑" w:hint="eastAsia"/>
          <w:b/>
          <w:bCs/>
        </w:rPr>
        <w:t>hopee</w:t>
      </w:r>
      <w:r w:rsidR="00B17982">
        <w:rPr>
          <w:rFonts w:ascii="微软雅黑" w:eastAsia="微软雅黑" w:hAnsi="微软雅黑" w:hint="eastAsia"/>
          <w:b/>
          <w:bCs/>
        </w:rPr>
        <w:t>涉及需求修改清单：</w:t>
      </w:r>
    </w:p>
    <w:tbl>
      <w:tblPr>
        <w:tblStyle w:val="a8"/>
        <w:tblW w:w="8931" w:type="dxa"/>
        <w:tblInd w:w="-147" w:type="dxa"/>
        <w:tblLook w:val="04A0" w:firstRow="1" w:lastRow="0" w:firstColumn="1" w:lastColumn="0" w:noHBand="0" w:noVBand="1"/>
      </w:tblPr>
      <w:tblGrid>
        <w:gridCol w:w="851"/>
        <w:gridCol w:w="1559"/>
        <w:gridCol w:w="5103"/>
        <w:gridCol w:w="1418"/>
      </w:tblGrid>
      <w:tr w:rsidR="00C81EA5" w14:paraId="03359808" w14:textId="77777777" w:rsidTr="0037711C">
        <w:trPr>
          <w:trHeight w:val="373"/>
        </w:trPr>
        <w:tc>
          <w:tcPr>
            <w:tcW w:w="851" w:type="dxa"/>
            <w:shd w:val="clear" w:color="auto" w:fill="F7CAAC" w:themeFill="accent2" w:themeFillTint="66"/>
          </w:tcPr>
          <w:p w14:paraId="5C2D4A23" w14:textId="1E9FF5B9" w:rsidR="00C81EA5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序号</w:t>
            </w:r>
          </w:p>
        </w:tc>
        <w:tc>
          <w:tcPr>
            <w:tcW w:w="1559" w:type="dxa"/>
            <w:shd w:val="clear" w:color="auto" w:fill="F7CAAC" w:themeFill="accent2" w:themeFillTint="66"/>
          </w:tcPr>
          <w:p w14:paraId="2DB058ED" w14:textId="7FFB519D" w:rsidR="00C81EA5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涉及功能</w:t>
            </w:r>
          </w:p>
        </w:tc>
        <w:tc>
          <w:tcPr>
            <w:tcW w:w="5103" w:type="dxa"/>
            <w:shd w:val="clear" w:color="auto" w:fill="F7CAAC" w:themeFill="accent2" w:themeFillTint="66"/>
          </w:tcPr>
          <w:p w14:paraId="29867C72" w14:textId="158073B5" w:rsidR="00C81EA5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描述</w:t>
            </w:r>
          </w:p>
        </w:tc>
        <w:tc>
          <w:tcPr>
            <w:tcW w:w="1418" w:type="dxa"/>
            <w:shd w:val="clear" w:color="auto" w:fill="F7CAAC" w:themeFill="accent2" w:themeFillTint="66"/>
          </w:tcPr>
          <w:p w14:paraId="6E718A34" w14:textId="6816CFBF" w:rsidR="00C81EA5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耗时</w:t>
            </w:r>
            <w:r w:rsidR="004832A0">
              <w:rPr>
                <w:rFonts w:ascii="微软雅黑" w:eastAsia="微软雅黑" w:hAnsi="微软雅黑" w:hint="eastAsia"/>
                <w:b/>
                <w:bCs/>
              </w:rPr>
              <w:t>（人天）</w:t>
            </w:r>
          </w:p>
        </w:tc>
      </w:tr>
      <w:tr w:rsidR="00C81EA5" w14:paraId="59D14255" w14:textId="77777777" w:rsidTr="0037711C">
        <w:trPr>
          <w:trHeight w:val="386"/>
        </w:trPr>
        <w:tc>
          <w:tcPr>
            <w:tcW w:w="851" w:type="dxa"/>
          </w:tcPr>
          <w:p w14:paraId="3A161338" w14:textId="064B90BA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559" w:type="dxa"/>
          </w:tcPr>
          <w:p w14:paraId="5EFB4C84" w14:textId="5E3A0569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 w:rsidRPr="004663D7">
              <w:rPr>
                <w:rFonts w:ascii="微软雅黑" w:eastAsia="微软雅黑" w:hAnsi="微软雅黑" w:hint="eastAsia"/>
              </w:rPr>
              <w:t>订单导入2</w:t>
            </w:r>
          </w:p>
        </w:tc>
        <w:tc>
          <w:tcPr>
            <w:tcW w:w="5103" w:type="dxa"/>
          </w:tcPr>
          <w:p w14:paraId="28162318" w14:textId="77777777" w:rsidR="00C81EA5" w:rsidRDefault="00C81EA5" w:rsidP="00DF5145">
            <w:pPr>
              <w:pStyle w:val="a7"/>
              <w:numPr>
                <w:ilvl w:val="0"/>
                <w:numId w:val="9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增加sho</w:t>
            </w:r>
            <w:r>
              <w:rPr>
                <w:rFonts w:ascii="微软雅黑" w:eastAsia="微软雅黑" w:hAnsi="微软雅黑"/>
              </w:rPr>
              <w:t>pee</w:t>
            </w:r>
            <w:r>
              <w:rPr>
                <w:rFonts w:ascii="微软雅黑" w:eastAsia="微软雅黑" w:hAnsi="微软雅黑" w:hint="eastAsia"/>
              </w:rPr>
              <w:t>特殊字段存储</w:t>
            </w:r>
          </w:p>
          <w:p w14:paraId="0EE34CCB" w14:textId="77777777" w:rsidR="00C81EA5" w:rsidRDefault="00C81EA5" w:rsidP="00DF5145">
            <w:pPr>
              <w:pStyle w:val="a7"/>
              <w:numPr>
                <w:ilvl w:val="0"/>
                <w:numId w:val="9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导入后生成预报袋数据</w:t>
            </w:r>
          </w:p>
          <w:p w14:paraId="2BC3371D" w14:textId="0A3EB6D3" w:rsidR="00C81EA5" w:rsidRPr="00DF5145" w:rsidRDefault="00C81EA5" w:rsidP="00DF5145">
            <w:pPr>
              <w:pStyle w:val="a7"/>
              <w:numPr>
                <w:ilvl w:val="0"/>
                <w:numId w:val="9"/>
              </w:numPr>
              <w:adjustRightInd w:val="0"/>
              <w:snapToGrid w:val="0"/>
              <w:ind w:firstLineChars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导入后自动排货</w:t>
            </w:r>
          </w:p>
        </w:tc>
        <w:tc>
          <w:tcPr>
            <w:tcW w:w="1418" w:type="dxa"/>
          </w:tcPr>
          <w:p w14:paraId="2A07B4F7" w14:textId="59886C5E" w:rsidR="00C81EA5" w:rsidRPr="004663D7" w:rsidRDefault="006F689F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</w:t>
            </w:r>
          </w:p>
        </w:tc>
      </w:tr>
      <w:tr w:rsidR="00C81EA5" w14:paraId="4F39E42F" w14:textId="77777777" w:rsidTr="0037711C">
        <w:trPr>
          <w:trHeight w:val="373"/>
        </w:trPr>
        <w:tc>
          <w:tcPr>
            <w:tcW w:w="851" w:type="dxa"/>
          </w:tcPr>
          <w:p w14:paraId="4BEA9B35" w14:textId="1BFBD796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559" w:type="dxa"/>
          </w:tcPr>
          <w:p w14:paraId="20CE72F3" w14:textId="25E77DFB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订单预报</w:t>
            </w:r>
          </w:p>
        </w:tc>
        <w:tc>
          <w:tcPr>
            <w:tcW w:w="5103" w:type="dxa"/>
          </w:tcPr>
          <w:p w14:paraId="7DA1EE08" w14:textId="3C97921C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增加排货功能</w:t>
            </w:r>
          </w:p>
        </w:tc>
        <w:tc>
          <w:tcPr>
            <w:tcW w:w="1418" w:type="dxa"/>
          </w:tcPr>
          <w:p w14:paraId="183CFE6C" w14:textId="50F549E8" w:rsidR="00C81EA5" w:rsidRPr="004663D7" w:rsidRDefault="00E40BC4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</w:tr>
      <w:tr w:rsidR="00C81EA5" w14:paraId="58845A81" w14:textId="77777777" w:rsidTr="0037711C">
        <w:trPr>
          <w:trHeight w:val="386"/>
        </w:trPr>
        <w:tc>
          <w:tcPr>
            <w:tcW w:w="851" w:type="dxa"/>
          </w:tcPr>
          <w:p w14:paraId="7AF3D17D" w14:textId="278A48D2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</w:t>
            </w:r>
          </w:p>
        </w:tc>
        <w:tc>
          <w:tcPr>
            <w:tcW w:w="1559" w:type="dxa"/>
          </w:tcPr>
          <w:p w14:paraId="01E9B945" w14:textId="718ED5C5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整袋收货</w:t>
            </w:r>
          </w:p>
        </w:tc>
        <w:tc>
          <w:tcPr>
            <w:tcW w:w="5103" w:type="dxa"/>
          </w:tcPr>
          <w:p w14:paraId="21832AE4" w14:textId="1F8FFB47" w:rsidR="00C81EA5" w:rsidRPr="004663D7" w:rsidRDefault="006F009D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扫描收货袋号，操作批量收件</w:t>
            </w:r>
          </w:p>
        </w:tc>
        <w:tc>
          <w:tcPr>
            <w:tcW w:w="1418" w:type="dxa"/>
          </w:tcPr>
          <w:p w14:paraId="7DBAC13E" w14:textId="6035240A" w:rsidR="00C81EA5" w:rsidRPr="004663D7" w:rsidRDefault="006F689F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</w:tr>
      <w:tr w:rsidR="00C81EA5" w14:paraId="64C2C333" w14:textId="77777777" w:rsidTr="0037711C">
        <w:trPr>
          <w:trHeight w:val="373"/>
        </w:trPr>
        <w:tc>
          <w:tcPr>
            <w:tcW w:w="851" w:type="dxa"/>
          </w:tcPr>
          <w:p w14:paraId="6890FA40" w14:textId="7F186405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1559" w:type="dxa"/>
          </w:tcPr>
          <w:p w14:paraId="73A342B3" w14:textId="1E48A6CB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装袋扫描</w:t>
            </w:r>
          </w:p>
        </w:tc>
        <w:tc>
          <w:tcPr>
            <w:tcW w:w="5103" w:type="dxa"/>
          </w:tcPr>
          <w:p w14:paraId="50D66CAB" w14:textId="11F4A1E9" w:rsidR="00C81EA5" w:rsidRDefault="00C81EA5" w:rsidP="00C81EA5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增加扫描特殊指令，对应新建袋号与关包</w:t>
            </w:r>
          </w:p>
          <w:p w14:paraId="7548B721" w14:textId="4D13AC72" w:rsidR="00C81EA5" w:rsidRPr="004663D7" w:rsidRDefault="00C81EA5" w:rsidP="00C81EA5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更换打印标签</w:t>
            </w:r>
          </w:p>
        </w:tc>
        <w:tc>
          <w:tcPr>
            <w:tcW w:w="1418" w:type="dxa"/>
          </w:tcPr>
          <w:p w14:paraId="6535C1F0" w14:textId="7AA9BFB2" w:rsidR="00C81EA5" w:rsidRPr="004663D7" w:rsidRDefault="007F315E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</w:tr>
      <w:tr w:rsidR="00517549" w14:paraId="0C4E4AD5" w14:textId="77777777" w:rsidTr="0037711C">
        <w:trPr>
          <w:trHeight w:val="373"/>
        </w:trPr>
        <w:tc>
          <w:tcPr>
            <w:tcW w:w="851" w:type="dxa"/>
          </w:tcPr>
          <w:p w14:paraId="7023B7D9" w14:textId="32997E15" w:rsidR="00517549" w:rsidRDefault="00517549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1559" w:type="dxa"/>
          </w:tcPr>
          <w:p w14:paraId="2550FEFD" w14:textId="33319360" w:rsidR="00517549" w:rsidRDefault="00517549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整袋核重</w:t>
            </w:r>
          </w:p>
        </w:tc>
        <w:tc>
          <w:tcPr>
            <w:tcW w:w="5103" w:type="dxa"/>
          </w:tcPr>
          <w:p w14:paraId="2F52ECD4" w14:textId="3EFD5714" w:rsidR="00517549" w:rsidRDefault="00517549" w:rsidP="00C81EA5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需求待定</w:t>
            </w:r>
          </w:p>
        </w:tc>
        <w:tc>
          <w:tcPr>
            <w:tcW w:w="1418" w:type="dxa"/>
          </w:tcPr>
          <w:p w14:paraId="1B544E58" w14:textId="77777777" w:rsidR="00517549" w:rsidRPr="004663D7" w:rsidRDefault="00517549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</w:p>
        </w:tc>
      </w:tr>
      <w:tr w:rsidR="00C81EA5" w14:paraId="7B90BE7A" w14:textId="77777777" w:rsidTr="0037711C">
        <w:trPr>
          <w:trHeight w:val="373"/>
        </w:trPr>
        <w:tc>
          <w:tcPr>
            <w:tcW w:w="851" w:type="dxa"/>
          </w:tcPr>
          <w:p w14:paraId="1EC75FEF" w14:textId="7DB6A5F3" w:rsidR="00C81EA5" w:rsidRPr="004663D7" w:rsidRDefault="0034783C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6</w:t>
            </w:r>
          </w:p>
        </w:tc>
        <w:tc>
          <w:tcPr>
            <w:tcW w:w="1559" w:type="dxa"/>
          </w:tcPr>
          <w:p w14:paraId="740A13B1" w14:textId="3E52B737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总运单导出</w:t>
            </w:r>
          </w:p>
        </w:tc>
        <w:tc>
          <w:tcPr>
            <w:tcW w:w="5103" w:type="dxa"/>
          </w:tcPr>
          <w:p w14:paraId="18DE2542" w14:textId="77777777" w:rsidR="00C81EA5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增加sh</w:t>
            </w:r>
            <w:r>
              <w:rPr>
                <w:rFonts w:ascii="微软雅黑" w:eastAsia="微软雅黑" w:hAnsi="微软雅黑"/>
              </w:rPr>
              <w:t>opee</w:t>
            </w:r>
            <w:r>
              <w:rPr>
                <w:rFonts w:ascii="微软雅黑" w:eastAsia="微软雅黑" w:hAnsi="微软雅黑" w:hint="eastAsia"/>
              </w:rPr>
              <w:t>泰国清关模板导出</w:t>
            </w:r>
          </w:p>
          <w:p w14:paraId="6E474C42" w14:textId="0DBC9131" w:rsidR="00C81EA5" w:rsidRPr="004663D7" w:rsidRDefault="00C81EA5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增加sh</w:t>
            </w:r>
            <w:r>
              <w:rPr>
                <w:rFonts w:ascii="微软雅黑" w:eastAsia="微软雅黑" w:hAnsi="微软雅黑"/>
              </w:rPr>
              <w:t>opee</w:t>
            </w:r>
            <w:r>
              <w:rPr>
                <w:rFonts w:ascii="微软雅黑" w:eastAsia="微软雅黑" w:hAnsi="微软雅黑" w:hint="eastAsia"/>
              </w:rPr>
              <w:t>原始清单导出</w:t>
            </w:r>
          </w:p>
        </w:tc>
        <w:tc>
          <w:tcPr>
            <w:tcW w:w="1418" w:type="dxa"/>
          </w:tcPr>
          <w:p w14:paraId="02D0BEB6" w14:textId="678F4FD3" w:rsidR="00C81EA5" w:rsidRPr="004663D7" w:rsidRDefault="006D0D50" w:rsidP="00B85A08">
            <w:pPr>
              <w:adjustRightInd w:val="0"/>
              <w:snapToGrid w:val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</w:tr>
    </w:tbl>
    <w:p w14:paraId="41BBBD58" w14:textId="744F1D0D" w:rsidR="00FB77BF" w:rsidRDefault="00286E4E" w:rsidP="005762FA">
      <w:pPr>
        <w:adjustRightInd w:val="0"/>
        <w:snapToGrid w:val="0"/>
        <w:ind w:leftChars="-67" w:left="-14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注意：</w:t>
      </w:r>
      <w:r w:rsidR="006F689F">
        <w:rPr>
          <w:rFonts w:ascii="微软雅黑" w:eastAsia="微软雅黑" w:hAnsi="微软雅黑" w:hint="eastAsia"/>
        </w:rPr>
        <w:t>不包含整袋核重</w:t>
      </w:r>
      <w:r w:rsidR="00996839">
        <w:rPr>
          <w:rFonts w:ascii="微软雅黑" w:eastAsia="微软雅黑" w:hAnsi="微软雅黑" w:hint="eastAsia"/>
        </w:rPr>
        <w:t>功能</w:t>
      </w:r>
      <w:r w:rsidR="006F689F">
        <w:rPr>
          <w:rFonts w:ascii="微软雅黑" w:eastAsia="微软雅黑" w:hAnsi="微软雅黑" w:hint="eastAsia"/>
        </w:rPr>
        <w:t>，</w:t>
      </w:r>
      <w:r w:rsidR="00FE1A6C">
        <w:rPr>
          <w:rFonts w:ascii="微软雅黑" w:eastAsia="微软雅黑" w:hAnsi="微软雅黑" w:hint="eastAsia"/>
        </w:rPr>
        <w:t>开发工时</w:t>
      </w:r>
      <w:r w:rsidR="00A5307C">
        <w:rPr>
          <w:rFonts w:ascii="微软雅黑" w:eastAsia="微软雅黑" w:hAnsi="微软雅黑"/>
        </w:rPr>
        <w:t>1</w:t>
      </w:r>
      <w:r w:rsidR="00D11559">
        <w:rPr>
          <w:rFonts w:ascii="微软雅黑" w:eastAsia="微软雅黑" w:hAnsi="微软雅黑"/>
        </w:rPr>
        <w:t>1</w:t>
      </w:r>
      <w:r w:rsidR="006F689F">
        <w:rPr>
          <w:rFonts w:ascii="微软雅黑" w:eastAsia="微软雅黑" w:hAnsi="微软雅黑" w:hint="eastAsia"/>
        </w:rPr>
        <w:t>天</w:t>
      </w:r>
      <w:r w:rsidR="00FE1A6C">
        <w:rPr>
          <w:rFonts w:ascii="微软雅黑" w:eastAsia="微软雅黑" w:hAnsi="微软雅黑" w:hint="eastAsia"/>
        </w:rPr>
        <w:t>，</w:t>
      </w:r>
      <w:r w:rsidR="0003538A">
        <w:rPr>
          <w:rFonts w:ascii="微软雅黑" w:eastAsia="微软雅黑" w:hAnsi="微软雅黑" w:hint="eastAsia"/>
        </w:rPr>
        <w:t>测试验证</w:t>
      </w:r>
      <w:r w:rsidR="002F12D2">
        <w:rPr>
          <w:rFonts w:ascii="微软雅黑" w:eastAsia="微软雅黑" w:hAnsi="微软雅黑" w:hint="eastAsia"/>
        </w:rPr>
        <w:t>3天</w:t>
      </w:r>
      <w:r w:rsidR="0003538A">
        <w:rPr>
          <w:rFonts w:ascii="微软雅黑" w:eastAsia="微软雅黑" w:hAnsi="微软雅黑" w:hint="eastAsia"/>
        </w:rPr>
        <w:t>；</w:t>
      </w:r>
    </w:p>
    <w:p w14:paraId="0BCAD4E7" w14:textId="4B51D734" w:rsidR="00FB77BF" w:rsidRDefault="00FB77BF" w:rsidP="005762FA">
      <w:pPr>
        <w:adjustRightInd w:val="0"/>
        <w:snapToGrid w:val="0"/>
        <w:ind w:leftChars="-67" w:left="-14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建议切换计划如下：</w:t>
      </w:r>
    </w:p>
    <w:p w14:paraId="31421257" w14:textId="03CF2643" w:rsidR="00FB77BF" w:rsidRDefault="00FB77BF" w:rsidP="00FB77BF">
      <w:pPr>
        <w:pStyle w:val="a7"/>
        <w:numPr>
          <w:ilvl w:val="0"/>
          <w:numId w:val="10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FB77BF">
        <w:rPr>
          <w:rFonts w:ascii="微软雅黑" w:eastAsia="微软雅黑" w:hAnsi="微软雅黑" w:hint="eastAsia"/>
        </w:rPr>
        <w:t>哲盟团队安排</w:t>
      </w:r>
      <w:r w:rsidR="00F02CF1">
        <w:rPr>
          <w:rFonts w:ascii="微软雅黑" w:eastAsia="微软雅黑" w:hAnsi="微软雅黑"/>
        </w:rPr>
        <w:t>2</w:t>
      </w:r>
      <w:r w:rsidR="00DD71BA">
        <w:rPr>
          <w:rFonts w:ascii="微软雅黑" w:eastAsia="微软雅黑" w:hAnsi="微软雅黑" w:hint="eastAsia"/>
        </w:rPr>
        <w:t>位</w:t>
      </w:r>
      <w:r>
        <w:rPr>
          <w:rFonts w:ascii="微软雅黑" w:eastAsia="微软雅黑" w:hAnsi="微软雅黑" w:hint="eastAsia"/>
        </w:rPr>
        <w:t>Java工程师</w:t>
      </w:r>
      <w:r w:rsidR="0028450B">
        <w:rPr>
          <w:rFonts w:ascii="微软雅黑" w:eastAsia="微软雅黑" w:hAnsi="微软雅黑" w:hint="eastAsia"/>
        </w:rPr>
        <w:t>进行代码</w:t>
      </w:r>
      <w:r w:rsidRPr="00FB77BF">
        <w:rPr>
          <w:rFonts w:ascii="微软雅黑" w:eastAsia="微软雅黑" w:hAnsi="微软雅黑" w:hint="eastAsia"/>
        </w:rPr>
        <w:t>开发</w:t>
      </w:r>
      <w:r w:rsidR="00985DE3">
        <w:rPr>
          <w:rFonts w:ascii="微软雅黑" w:eastAsia="微软雅黑" w:hAnsi="微软雅黑" w:hint="eastAsia"/>
        </w:rPr>
        <w:t>，1</w:t>
      </w:r>
      <w:r w:rsidR="00DD71BA">
        <w:rPr>
          <w:rFonts w:ascii="微软雅黑" w:eastAsia="微软雅黑" w:hAnsi="微软雅黑" w:hint="eastAsia"/>
        </w:rPr>
        <w:t>位</w:t>
      </w:r>
      <w:r w:rsidR="00985DE3">
        <w:rPr>
          <w:rFonts w:ascii="微软雅黑" w:eastAsia="微软雅黑" w:hAnsi="微软雅黑" w:hint="eastAsia"/>
        </w:rPr>
        <w:t>测试进行功能测试；</w:t>
      </w:r>
    </w:p>
    <w:p w14:paraId="47DE26DA" w14:textId="77777777" w:rsidR="004F4F7A" w:rsidRDefault="00FB77BF" w:rsidP="00FB77BF">
      <w:pPr>
        <w:pStyle w:val="a7"/>
        <w:numPr>
          <w:ilvl w:val="0"/>
          <w:numId w:val="10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预计在0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-</w:t>
      </w:r>
      <w:r>
        <w:rPr>
          <w:rFonts w:ascii="微软雅黑" w:eastAsia="微软雅黑" w:hAnsi="微软雅黑"/>
        </w:rPr>
        <w:t>2</w:t>
      </w:r>
      <w:r w:rsidR="00CA2843"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 w:hint="eastAsia"/>
        </w:rPr>
        <w:t>日</w:t>
      </w:r>
      <w:r w:rsidR="004F4F7A">
        <w:rPr>
          <w:rFonts w:ascii="微软雅黑" w:eastAsia="微软雅黑" w:hAnsi="微软雅黑" w:hint="eastAsia"/>
        </w:rPr>
        <w:t>开发完成；</w:t>
      </w:r>
    </w:p>
    <w:p w14:paraId="610E4B2E" w14:textId="2EB2FBD4" w:rsidR="00FB77BF" w:rsidRPr="00FB77BF" w:rsidRDefault="004F4F7A" w:rsidP="00FB77BF">
      <w:pPr>
        <w:pStyle w:val="a7"/>
        <w:numPr>
          <w:ilvl w:val="0"/>
          <w:numId w:val="10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预计在0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-</w:t>
      </w:r>
      <w:r>
        <w:rPr>
          <w:rFonts w:ascii="微软雅黑" w:eastAsia="微软雅黑" w:hAnsi="微软雅黑"/>
        </w:rPr>
        <w:t>01</w:t>
      </w:r>
      <w:r>
        <w:rPr>
          <w:rFonts w:ascii="微软雅黑" w:eastAsia="微软雅黑" w:hAnsi="微软雅黑" w:hint="eastAsia"/>
        </w:rPr>
        <w:t>日</w:t>
      </w:r>
      <w:r w:rsidR="00FB77BF">
        <w:rPr>
          <w:rFonts w:ascii="微软雅黑" w:eastAsia="微软雅黑" w:hAnsi="微软雅黑" w:hint="eastAsia"/>
        </w:rPr>
        <w:t>交给业务部门进行验证测试；</w:t>
      </w:r>
    </w:p>
    <w:p w14:paraId="7054FED4" w14:textId="201BA3E8" w:rsidR="005762FA" w:rsidRPr="00FB77BF" w:rsidRDefault="00715D8C" w:rsidP="00FB77BF">
      <w:pPr>
        <w:pStyle w:val="a7"/>
        <w:numPr>
          <w:ilvl w:val="0"/>
          <w:numId w:val="10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预计在0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-</w:t>
      </w:r>
      <w:r>
        <w:rPr>
          <w:rFonts w:ascii="微软雅黑" w:eastAsia="微软雅黑" w:hAnsi="微软雅黑"/>
        </w:rPr>
        <w:t>06</w:t>
      </w:r>
      <w:r>
        <w:rPr>
          <w:rFonts w:ascii="微软雅黑" w:eastAsia="微软雅黑" w:hAnsi="微软雅黑" w:hint="eastAsia"/>
        </w:rPr>
        <w:t>日完成切换</w:t>
      </w:r>
      <w:r w:rsidR="005762FA" w:rsidRPr="00FB77BF">
        <w:rPr>
          <w:rFonts w:ascii="微软雅黑" w:eastAsia="微软雅黑" w:hAnsi="微软雅黑" w:hint="eastAsia"/>
        </w:rPr>
        <w:t>。</w:t>
      </w:r>
    </w:p>
    <w:p w14:paraId="4202D001" w14:textId="77777777" w:rsidR="0059632E" w:rsidRPr="008018E8" w:rsidRDefault="0059632E" w:rsidP="00B85A08">
      <w:pPr>
        <w:adjustRightInd w:val="0"/>
        <w:snapToGrid w:val="0"/>
        <w:rPr>
          <w:rFonts w:ascii="微软雅黑" w:eastAsia="微软雅黑" w:hAnsi="微软雅黑"/>
          <w:b/>
          <w:bCs/>
        </w:rPr>
      </w:pPr>
    </w:p>
    <w:p w14:paraId="42F848B2" w14:textId="7929D165" w:rsidR="00280F5D" w:rsidRPr="001E57B6" w:rsidRDefault="00B85A08" w:rsidP="00B85A08">
      <w:pPr>
        <w:adjustRightInd w:val="0"/>
        <w:snapToGrid w:val="0"/>
        <w:rPr>
          <w:rFonts w:ascii="微软雅黑" w:eastAsia="微软雅黑" w:hAnsi="微软雅黑"/>
          <w:b/>
          <w:bCs/>
        </w:rPr>
      </w:pPr>
      <w:r w:rsidRPr="001E57B6">
        <w:rPr>
          <w:rFonts w:ascii="微软雅黑" w:eastAsia="微软雅黑" w:hAnsi="微软雅黑" w:hint="eastAsia"/>
          <w:b/>
          <w:bCs/>
        </w:rPr>
        <w:t>需求</w:t>
      </w:r>
      <w:r w:rsidR="00410DD2">
        <w:rPr>
          <w:rFonts w:ascii="微软雅黑" w:eastAsia="微软雅黑" w:hAnsi="微软雅黑" w:hint="eastAsia"/>
          <w:b/>
          <w:bCs/>
        </w:rPr>
        <w:t>简介</w:t>
      </w:r>
      <w:r w:rsidR="0059632E">
        <w:rPr>
          <w:rFonts w:ascii="微软雅黑" w:eastAsia="微软雅黑" w:hAnsi="微软雅黑" w:hint="eastAsia"/>
          <w:b/>
          <w:bCs/>
        </w:rPr>
        <w:t>如下</w:t>
      </w:r>
      <w:r w:rsidRPr="001E57B6">
        <w:rPr>
          <w:rFonts w:ascii="微软雅黑" w:eastAsia="微软雅黑" w:hAnsi="微软雅黑" w:hint="eastAsia"/>
          <w:b/>
          <w:bCs/>
        </w:rPr>
        <w:t>：</w:t>
      </w:r>
    </w:p>
    <w:p w14:paraId="5C15647E" w14:textId="23013F5A" w:rsidR="002113E4" w:rsidRPr="00BC2B9A" w:rsidRDefault="008C2FCF" w:rsidP="00B85A08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/>
          <w:b/>
          <w:bCs/>
        </w:rPr>
      </w:pPr>
      <w:r w:rsidRPr="00BC2B9A">
        <w:rPr>
          <w:rFonts w:ascii="微软雅黑" w:eastAsia="微软雅黑" w:hAnsi="微软雅黑" w:hint="eastAsia"/>
          <w:b/>
          <w:bCs/>
        </w:rPr>
        <w:t>【订单导入2】</w:t>
      </w:r>
      <w:r w:rsidR="00517726" w:rsidRPr="00BC2B9A">
        <w:rPr>
          <w:rFonts w:ascii="微软雅黑" w:eastAsia="微软雅黑" w:hAnsi="微软雅黑" w:hint="eastAsia"/>
          <w:b/>
          <w:bCs/>
        </w:rPr>
        <w:t>修改</w:t>
      </w:r>
    </w:p>
    <w:p w14:paraId="7D80F33D" w14:textId="023FF694" w:rsidR="00C16B64" w:rsidRDefault="002113E4" w:rsidP="002113E4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导入模板增加shop</w:t>
      </w:r>
      <w:r>
        <w:rPr>
          <w:rFonts w:ascii="微软雅黑" w:eastAsia="微软雅黑" w:hAnsi="微软雅黑"/>
        </w:rPr>
        <w:t>ee</w:t>
      </w:r>
      <w:r>
        <w:rPr>
          <w:rFonts w:ascii="微软雅黑" w:eastAsia="微软雅黑" w:hAnsi="微软雅黑" w:hint="eastAsia"/>
        </w:rPr>
        <w:t>相关存储字段</w:t>
      </w:r>
    </w:p>
    <w:p w14:paraId="351C9BD9" w14:textId="1B41A6A3" w:rsidR="00DB73E7" w:rsidRPr="00DD0042" w:rsidRDefault="004C729F" w:rsidP="00DD0042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增加预报袋数据生成</w:t>
      </w:r>
    </w:p>
    <w:p w14:paraId="3B595D42" w14:textId="49F61FD4" w:rsidR="007A4374" w:rsidRPr="000C4CC4" w:rsidRDefault="002113E4" w:rsidP="000C4CC4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增加订单导入额外参数表存储</w:t>
      </w:r>
    </w:p>
    <w:p w14:paraId="03DD0D4E" w14:textId="415AE725" w:rsidR="00092C0D" w:rsidRDefault="004E4DE9" w:rsidP="00092C0D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增加【导入后自动排货】，勾选后。在订单导入后，调用排货接口进行排货</w:t>
      </w:r>
      <w:r w:rsidR="00E76C26">
        <w:rPr>
          <w:rFonts w:ascii="微软雅黑" w:eastAsia="微软雅黑" w:hAnsi="微软雅黑" w:hint="eastAsia"/>
        </w:rPr>
        <w:t>。</w:t>
      </w:r>
      <w:r w:rsidR="00F969AE">
        <w:rPr>
          <w:rFonts w:ascii="微软雅黑" w:eastAsia="微软雅黑" w:hAnsi="微软雅黑" w:hint="eastAsia"/>
        </w:rPr>
        <w:t>（需前置到每一票数据的处理，若排货出现问题则忽略，直接进行下一步）</w:t>
      </w:r>
    </w:p>
    <w:p w14:paraId="57623AB3" w14:textId="5ADDB42A" w:rsidR="00016F68" w:rsidRDefault="0092746A" w:rsidP="00BD4E32">
      <w:pPr>
        <w:adjustRightInd w:val="0"/>
        <w:snapToGrid w:val="0"/>
        <w:ind w:left="36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困</w:t>
      </w:r>
      <w:r w:rsidR="00BD4E32">
        <w:rPr>
          <w:rFonts w:ascii="微软雅黑" w:eastAsia="微软雅黑" w:hAnsi="微软雅黑" w:hint="eastAsia"/>
          <w:color w:val="FF0000"/>
        </w:rPr>
        <w:t>难点：</w:t>
      </w:r>
      <w:r w:rsidR="00016F68" w:rsidRPr="00BD4E32">
        <w:rPr>
          <w:rFonts w:ascii="微软雅黑" w:eastAsia="微软雅黑" w:hAnsi="微软雅黑" w:hint="eastAsia"/>
          <w:color w:val="FF0000"/>
        </w:rPr>
        <w:t>排货处理细节：</w:t>
      </w:r>
      <w:r w:rsidR="00486C7E" w:rsidRPr="00BD4E32">
        <w:rPr>
          <w:rFonts w:ascii="微软雅黑" w:eastAsia="微软雅黑" w:hAnsi="微软雅黑" w:hint="eastAsia"/>
          <w:color w:val="FF0000"/>
        </w:rPr>
        <w:t>订单管理中获取转单有排货逻辑</w:t>
      </w:r>
      <w:r w:rsidR="00456F27">
        <w:rPr>
          <w:rFonts w:ascii="微软雅黑" w:eastAsia="微软雅黑" w:hAnsi="微软雅黑" w:hint="eastAsia"/>
          <w:color w:val="FF0000"/>
        </w:rPr>
        <w:t>。</w:t>
      </w:r>
    </w:p>
    <w:p w14:paraId="66A23472" w14:textId="269FE093" w:rsidR="00F243D6" w:rsidRPr="00BD4E32" w:rsidRDefault="00F243D6" w:rsidP="00BD4E32">
      <w:pPr>
        <w:adjustRightInd w:val="0"/>
        <w:snapToGrid w:val="0"/>
        <w:ind w:left="36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/>
          <w:color w:val="FF0000"/>
        </w:rPr>
        <w:object w:dxaOrig="1508" w:dyaOrig="1044" w14:anchorId="5E7726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51.95pt" o:ole="">
            <v:imagedata r:id="rId7" o:title=""/>
          </v:shape>
          <o:OLEObject Type="Embed" ProgID="Excel.Sheet.12" ShapeID="_x0000_i1025" DrawAspect="Icon" ObjectID="_1675238103" r:id="rId8"/>
        </w:object>
      </w:r>
    </w:p>
    <w:p w14:paraId="49E89430" w14:textId="79CCEB00" w:rsidR="00750272" w:rsidRPr="001E5BCB" w:rsidRDefault="00750272" w:rsidP="00750272">
      <w:pPr>
        <w:adjustRightInd w:val="0"/>
        <w:snapToGrid w:val="0"/>
        <w:rPr>
          <w:rFonts w:ascii="微软雅黑" w:eastAsia="微软雅黑" w:hAnsi="微软雅黑"/>
        </w:rPr>
      </w:pPr>
    </w:p>
    <w:p w14:paraId="6F00BE63" w14:textId="54C7D27D" w:rsidR="00AF432D" w:rsidRPr="00BC2B9A" w:rsidRDefault="00750272" w:rsidP="00750272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/>
          <w:b/>
          <w:bCs/>
        </w:rPr>
      </w:pPr>
      <w:r w:rsidRPr="00BC2B9A">
        <w:rPr>
          <w:rFonts w:ascii="微软雅黑" w:eastAsia="微软雅黑" w:hAnsi="微软雅黑" w:hint="eastAsia"/>
          <w:b/>
          <w:bCs/>
        </w:rPr>
        <w:t>【订单</w:t>
      </w:r>
      <w:r w:rsidR="008629B8" w:rsidRPr="00BC2B9A">
        <w:rPr>
          <w:rFonts w:ascii="微软雅黑" w:eastAsia="微软雅黑" w:hAnsi="微软雅黑" w:hint="eastAsia"/>
          <w:b/>
          <w:bCs/>
        </w:rPr>
        <w:t>预报】</w:t>
      </w:r>
      <w:r w:rsidRPr="00BC2B9A">
        <w:rPr>
          <w:rFonts w:ascii="微软雅黑" w:eastAsia="微软雅黑" w:hAnsi="微软雅黑" w:hint="eastAsia"/>
          <w:b/>
          <w:bCs/>
        </w:rPr>
        <w:t>修改</w:t>
      </w:r>
    </w:p>
    <w:p w14:paraId="10E2DBE1" w14:textId="1EBF527A" w:rsidR="008629B8" w:rsidRPr="00541E1F" w:rsidRDefault="008629B8" w:rsidP="008629B8">
      <w:pPr>
        <w:pStyle w:val="a7"/>
        <w:adjustRightInd w:val="0"/>
        <w:snapToGrid w:val="0"/>
        <w:ind w:left="360" w:firstLineChars="0" w:firstLine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增加【排货】功能，点击批量排货；</w:t>
      </w:r>
      <w:r w:rsidR="00A51113">
        <w:rPr>
          <w:rFonts w:ascii="微软雅黑" w:eastAsia="微软雅黑" w:hAnsi="微软雅黑" w:hint="eastAsia"/>
        </w:rPr>
        <w:t>（</w:t>
      </w:r>
      <w:r w:rsidR="00A51113" w:rsidRPr="00541E1F">
        <w:rPr>
          <w:rFonts w:ascii="微软雅黑" w:eastAsia="微软雅黑" w:hAnsi="微软雅黑" w:hint="eastAsia"/>
          <w:color w:val="FF0000"/>
        </w:rPr>
        <w:t>按钮增加按钮权限</w:t>
      </w:r>
      <w:r w:rsidR="00B96553" w:rsidRPr="00541E1F">
        <w:rPr>
          <w:rFonts w:ascii="微软雅黑" w:eastAsia="微软雅黑" w:hAnsi="微软雅黑" w:hint="eastAsia"/>
          <w:color w:val="FF0000"/>
        </w:rPr>
        <w:t>，</w:t>
      </w:r>
      <w:r w:rsidR="00DB73E7">
        <w:rPr>
          <w:rFonts w:ascii="微软雅黑" w:eastAsia="微软雅黑" w:hAnsi="微软雅黑" w:hint="eastAsia"/>
          <w:color w:val="FF0000"/>
        </w:rPr>
        <w:t>仅处理</w:t>
      </w:r>
      <w:r w:rsidR="00B96553" w:rsidRPr="00541E1F">
        <w:rPr>
          <w:rFonts w:ascii="微软雅黑" w:eastAsia="微软雅黑" w:hAnsi="微软雅黑" w:hint="eastAsia"/>
          <w:color w:val="FF0000"/>
        </w:rPr>
        <w:t>对“已预报”</w:t>
      </w:r>
      <w:r w:rsidR="00CB51E7" w:rsidRPr="00541E1F">
        <w:rPr>
          <w:rFonts w:ascii="微软雅黑" w:eastAsia="微软雅黑" w:hAnsi="微软雅黑" w:hint="eastAsia"/>
          <w:color w:val="FF0000"/>
        </w:rPr>
        <w:t>、待排货数据</w:t>
      </w:r>
      <w:r w:rsidR="00A51113" w:rsidRPr="00541E1F">
        <w:rPr>
          <w:rFonts w:ascii="微软雅黑" w:eastAsia="微软雅黑" w:hAnsi="微软雅黑" w:hint="eastAsia"/>
          <w:color w:val="FF0000"/>
        </w:rPr>
        <w:t>）</w:t>
      </w:r>
    </w:p>
    <w:p w14:paraId="556003B8" w14:textId="77777777" w:rsidR="00750272" w:rsidRPr="00750272" w:rsidRDefault="00750272" w:rsidP="00750272">
      <w:pPr>
        <w:pStyle w:val="a7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3C4FC68E" w14:textId="0D14D1B2" w:rsidR="00B8325D" w:rsidRDefault="00BC2B9A" w:rsidP="00CE3CC2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【</w:t>
      </w:r>
      <w:r w:rsidR="007B6BCD" w:rsidRPr="00BC2B9A">
        <w:rPr>
          <w:rFonts w:ascii="微软雅黑" w:eastAsia="微软雅黑" w:hAnsi="微软雅黑" w:hint="eastAsia"/>
          <w:b/>
          <w:bCs/>
        </w:rPr>
        <w:t>整袋收货</w:t>
      </w:r>
      <w:r>
        <w:rPr>
          <w:rFonts w:ascii="微软雅黑" w:eastAsia="微软雅黑" w:hAnsi="微软雅黑" w:hint="eastAsia"/>
          <w:b/>
          <w:bCs/>
        </w:rPr>
        <w:t>】修改</w:t>
      </w:r>
    </w:p>
    <w:p w14:paraId="72BD5980" w14:textId="25BD791D" w:rsidR="007B2A14" w:rsidRPr="007B2A14" w:rsidRDefault="007B2A14" w:rsidP="007B2A14">
      <w:pPr>
        <w:pStyle w:val="a7"/>
        <w:adjustRightInd w:val="0"/>
        <w:snapToGrid w:val="0"/>
        <w:ind w:left="360" w:firstLineChars="0" w:firstLine="0"/>
        <w:rPr>
          <w:rFonts w:ascii="微软雅黑" w:eastAsia="微软雅黑" w:hAnsi="微软雅黑"/>
          <w:color w:val="FF0000"/>
        </w:rPr>
      </w:pPr>
      <w:r w:rsidRPr="007B2A14">
        <w:rPr>
          <w:rFonts w:ascii="微软雅黑" w:eastAsia="微软雅黑" w:hAnsi="微软雅黑" w:hint="eastAsia"/>
          <w:color w:val="FF0000"/>
        </w:rPr>
        <w:t>困难点：</w:t>
      </w:r>
      <w:r w:rsidR="00304CA1">
        <w:rPr>
          <w:rFonts w:ascii="微软雅黑" w:eastAsia="微软雅黑" w:hAnsi="微软雅黑" w:hint="eastAsia"/>
          <w:color w:val="FF0000"/>
        </w:rPr>
        <w:t>订单批量转运单逻辑处理（可参考订单预报批量收货处理逻辑）</w:t>
      </w:r>
    </w:p>
    <w:p w14:paraId="03CAF413" w14:textId="43370828" w:rsidR="0092746A" w:rsidRPr="0092746A" w:rsidRDefault="0028145A" w:rsidP="00B01C46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28145A">
        <w:rPr>
          <w:rFonts w:ascii="微软雅黑" w:eastAsia="微软雅黑" w:hAnsi="微软雅黑" w:hint="eastAsia"/>
        </w:rPr>
        <w:lastRenderedPageBreak/>
        <w:t>整袋收货，扫描袋号后，增加订单批量转运单逻辑</w:t>
      </w:r>
    </w:p>
    <w:p w14:paraId="19B3D00F" w14:textId="758B806E" w:rsidR="004B75D3" w:rsidRDefault="000D38BD" w:rsidP="00B01C46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收货袋管理增加【刷新</w:t>
      </w:r>
      <w:r w:rsidR="004B75D3">
        <w:rPr>
          <w:rFonts w:ascii="微软雅黑" w:eastAsia="微软雅黑" w:hAnsi="微软雅黑" w:hint="eastAsia"/>
        </w:rPr>
        <w:t>运单</w:t>
      </w:r>
      <w:r>
        <w:rPr>
          <w:rFonts w:ascii="微软雅黑" w:eastAsia="微软雅黑" w:hAnsi="微软雅黑" w:hint="eastAsia"/>
        </w:rPr>
        <w:t>】</w:t>
      </w:r>
      <w:r w:rsidR="004B75D3">
        <w:rPr>
          <w:rFonts w:ascii="微软雅黑" w:eastAsia="微软雅黑" w:hAnsi="微软雅黑" w:hint="eastAsia"/>
        </w:rPr>
        <w:t>；</w:t>
      </w:r>
    </w:p>
    <w:p w14:paraId="26D54240" w14:textId="229C7961" w:rsidR="00AF432D" w:rsidRDefault="004B75D3" w:rsidP="00B01C46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针对袋状态等于“收货中</w:t>
      </w:r>
      <w:r w:rsidR="00362B6F">
        <w:rPr>
          <w:rFonts w:ascii="微软雅黑" w:eastAsia="微软雅黑" w:hAnsi="微软雅黑" w:hint="eastAsia"/>
        </w:rPr>
        <w:t>/已收货</w:t>
      </w:r>
      <w:r>
        <w:rPr>
          <w:rFonts w:ascii="微软雅黑" w:eastAsia="微软雅黑" w:hAnsi="微软雅黑" w:hint="eastAsia"/>
        </w:rPr>
        <w:t>“的数据；</w:t>
      </w:r>
      <w:r w:rsidR="003D5B1F">
        <w:rPr>
          <w:rFonts w:ascii="微软雅黑" w:eastAsia="微软雅黑" w:hAnsi="微软雅黑" w:hint="eastAsia"/>
        </w:rPr>
        <w:t>点击后，</w:t>
      </w:r>
      <w:r>
        <w:rPr>
          <w:rFonts w:ascii="微软雅黑" w:eastAsia="微软雅黑" w:hAnsi="微软雅黑" w:hint="eastAsia"/>
        </w:rPr>
        <w:t>袋中运单执行批量收货逻辑后，</w:t>
      </w:r>
      <w:r w:rsidR="00C43950">
        <w:rPr>
          <w:rFonts w:ascii="微软雅黑" w:eastAsia="微软雅黑" w:hAnsi="微软雅黑" w:hint="eastAsia"/>
        </w:rPr>
        <w:t>重新统计“已收货票数”、“待收货票数”</w:t>
      </w:r>
    </w:p>
    <w:p w14:paraId="6039C212" w14:textId="6B97EEE4" w:rsidR="00891BF4" w:rsidRPr="00891BF4" w:rsidRDefault="00891BF4" w:rsidP="00B01C46">
      <w:pPr>
        <w:pStyle w:val="a7"/>
        <w:numPr>
          <w:ilvl w:val="0"/>
          <w:numId w:val="4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总票数不等于已收货票数时，整行红色背景显示</w:t>
      </w:r>
    </w:p>
    <w:p w14:paraId="0E6B70AD" w14:textId="0A129DA2" w:rsidR="000D38BD" w:rsidRDefault="00461EC4" w:rsidP="00AF432D">
      <w:pPr>
        <w:pStyle w:val="a7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73607C0" wp14:editId="19785AC8">
            <wp:extent cx="5274310" cy="17373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4357"/>
                    <a:stretch/>
                  </pic:blipFill>
                  <pic:spPr bwMode="auto"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98BFA" w14:textId="77777777" w:rsidR="0063210E" w:rsidRPr="00866C27" w:rsidRDefault="0063210E" w:rsidP="00866C27">
      <w:pPr>
        <w:adjustRightInd w:val="0"/>
        <w:snapToGrid w:val="0"/>
        <w:rPr>
          <w:rFonts w:ascii="微软雅黑" w:eastAsia="微软雅黑" w:hAnsi="微软雅黑"/>
        </w:rPr>
      </w:pPr>
    </w:p>
    <w:p w14:paraId="37BDED99" w14:textId="0E84BCCC" w:rsidR="0080070A" w:rsidRPr="00BC2B9A" w:rsidRDefault="00BC2B9A" w:rsidP="00B85A08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【</w:t>
      </w:r>
      <w:r w:rsidR="0080070A" w:rsidRPr="00BC2B9A">
        <w:rPr>
          <w:rFonts w:ascii="微软雅黑" w:eastAsia="微软雅黑" w:hAnsi="微软雅黑" w:hint="eastAsia"/>
          <w:b/>
          <w:bCs/>
        </w:rPr>
        <w:t>装袋</w:t>
      </w:r>
      <w:r>
        <w:rPr>
          <w:rFonts w:ascii="微软雅黑" w:eastAsia="微软雅黑" w:hAnsi="微软雅黑" w:hint="eastAsia"/>
          <w:b/>
          <w:bCs/>
        </w:rPr>
        <w:t>】</w:t>
      </w:r>
      <w:r w:rsidR="00E91A7F" w:rsidRPr="00BC2B9A">
        <w:rPr>
          <w:rFonts w:ascii="微软雅黑" w:eastAsia="微软雅黑" w:hAnsi="微软雅黑" w:hint="eastAsia"/>
          <w:b/>
          <w:bCs/>
        </w:rPr>
        <w:t>修改</w:t>
      </w:r>
    </w:p>
    <w:p w14:paraId="71B4A77A" w14:textId="739B7C4D" w:rsidR="00054BE3" w:rsidRDefault="00B616D6" w:rsidP="00C17840">
      <w:pPr>
        <w:pStyle w:val="a7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增加扫描识别码：</w:t>
      </w:r>
    </w:p>
    <w:p w14:paraId="71AD8B8D" w14:textId="5147D2C8" w:rsidR="00482BA4" w:rsidRDefault="00B616D6" w:rsidP="00482BA4">
      <w:pPr>
        <w:pStyle w:val="a7"/>
        <w:numPr>
          <w:ilvl w:val="0"/>
          <w:numId w:val="8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新建袋号指令，识别到“</w:t>
      </w:r>
      <w:r w:rsidRPr="00B616D6">
        <w:rPr>
          <w:rFonts w:ascii="微软雅黑" w:eastAsia="微软雅黑" w:hAnsi="微软雅黑"/>
        </w:rPr>
        <w:t>NEW/t</w:t>
      </w:r>
      <w:r>
        <w:rPr>
          <w:rFonts w:ascii="微软雅黑" w:eastAsia="微软雅黑" w:hAnsi="微软雅黑" w:hint="eastAsia"/>
        </w:rPr>
        <w:t>”</w:t>
      </w:r>
      <w:r w:rsidR="00482BA4">
        <w:rPr>
          <w:rFonts w:ascii="微软雅黑" w:eastAsia="微软雅黑" w:hAnsi="微软雅黑" w:hint="eastAsia"/>
        </w:rPr>
        <w:t>；存在装袋策略情况下，新建袋号，并将扫描定位在扫描单号栏位</w:t>
      </w:r>
    </w:p>
    <w:p w14:paraId="4B6E3153" w14:textId="302F6ECC" w:rsidR="00482BA4" w:rsidRPr="00482BA4" w:rsidRDefault="00482BA4" w:rsidP="00482BA4">
      <w:pPr>
        <w:pStyle w:val="a7"/>
        <w:numPr>
          <w:ilvl w:val="0"/>
          <w:numId w:val="8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装袋完成指令，识别到“</w:t>
      </w:r>
      <w:r>
        <w:t>$!/t</w:t>
      </w:r>
      <w:r>
        <w:rPr>
          <w:rFonts w:ascii="微软雅黑" w:eastAsia="微软雅黑" w:hAnsi="微软雅黑" w:hint="eastAsia"/>
        </w:rPr>
        <w:t>”；直接完成袋，并自动打印袋号标签；光标定位在扫描单号栏位，继续下一次扫描；</w:t>
      </w:r>
    </w:p>
    <w:p w14:paraId="7F0C9115" w14:textId="18466CEB" w:rsidR="00C7614E" w:rsidRDefault="00C7614E" w:rsidP="00A6272C">
      <w:pPr>
        <w:pStyle w:val="a7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完成时打印袋号，默认勾选</w:t>
      </w:r>
    </w:p>
    <w:p w14:paraId="60CD1F6D" w14:textId="73C8C94E" w:rsidR="00B74506" w:rsidRDefault="00B74506" w:rsidP="00A6272C">
      <w:pPr>
        <w:pStyle w:val="a7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增加参数控制，装袋完成不显示完成弹窗；</w:t>
      </w:r>
    </w:p>
    <w:p w14:paraId="1BF0B4FC" w14:textId="72D18970" w:rsidR="007E7C59" w:rsidRDefault="00662BD3" w:rsidP="007E7C59">
      <w:pPr>
        <w:pStyle w:val="a7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扫完打印</w:t>
      </w:r>
      <w:r w:rsidR="00407126">
        <w:rPr>
          <w:rFonts w:ascii="微软雅黑" w:eastAsia="微软雅黑" w:hAnsi="微软雅黑" w:hint="eastAsia"/>
        </w:rPr>
        <w:t>袋号标签</w:t>
      </w:r>
      <w:r>
        <w:rPr>
          <w:rFonts w:ascii="微软雅黑" w:eastAsia="微软雅黑" w:hAnsi="微软雅黑" w:hint="eastAsia"/>
        </w:rPr>
        <w:t>（打印格式需重新做）</w:t>
      </w:r>
    </w:p>
    <w:p w14:paraId="6B928738" w14:textId="3600C70A" w:rsidR="00A24E74" w:rsidRDefault="00B33251" w:rsidP="00A24E74">
      <w:pPr>
        <w:adjustRightInd w:val="0"/>
        <w:snapToGrid w:val="0"/>
        <w:ind w:left="360"/>
        <w:rPr>
          <w:rFonts w:ascii="微软雅黑" w:eastAsia="微软雅黑" w:hAnsi="微软雅黑"/>
        </w:rPr>
      </w:pPr>
      <w:r w:rsidRPr="00B33251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181784A2" wp14:editId="720EC03E">
            <wp:extent cx="4985385" cy="436880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79" b="33731"/>
                    <a:stretch/>
                  </pic:blipFill>
                  <pic:spPr bwMode="auto">
                    <a:xfrm>
                      <a:off x="0" y="0"/>
                      <a:ext cx="498538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7AABD" w14:textId="6E4DFD2F" w:rsidR="00475FDD" w:rsidRDefault="00475FDD" w:rsidP="004A3C0E">
      <w:pPr>
        <w:adjustRightInd w:val="0"/>
        <w:snapToGrid w:val="0"/>
        <w:rPr>
          <w:rFonts w:ascii="微软雅黑" w:eastAsia="微软雅黑" w:hAnsi="微软雅黑"/>
        </w:rPr>
      </w:pPr>
    </w:p>
    <w:p w14:paraId="40F6DCD3" w14:textId="1AB43AF0" w:rsidR="00475FDD" w:rsidRDefault="00475FDD" w:rsidP="00A24E74">
      <w:pPr>
        <w:adjustRightInd w:val="0"/>
        <w:snapToGrid w:val="0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装袋完成指令</w:t>
      </w:r>
    </w:p>
    <w:p w14:paraId="0F45B759" w14:textId="30B68A79" w:rsidR="00475FDD" w:rsidRDefault="00475FDD" w:rsidP="00A24E74">
      <w:pPr>
        <w:adjustRightInd w:val="0"/>
        <w:snapToGrid w:val="0"/>
        <w:ind w:left="360"/>
        <w:rPr>
          <w:rFonts w:ascii="微软雅黑" w:eastAsia="微软雅黑" w:hAnsi="微软雅黑"/>
        </w:rPr>
      </w:pPr>
      <w:r w:rsidRPr="00475FDD">
        <w:rPr>
          <w:rFonts w:ascii="微软雅黑" w:eastAsia="微软雅黑" w:hAnsi="微软雅黑"/>
          <w:noProof/>
        </w:rPr>
        <w:drawing>
          <wp:inline distT="0" distB="0" distL="0" distR="0" wp14:anchorId="240C32AF" wp14:editId="5AD60708">
            <wp:extent cx="5274074" cy="1267332"/>
            <wp:effectExtent l="0" t="0" r="317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51" b="27837"/>
                    <a:stretch/>
                  </pic:blipFill>
                  <pic:spPr bwMode="auto">
                    <a:xfrm>
                      <a:off x="0" y="0"/>
                      <a:ext cx="5274310" cy="126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BADCD" w14:textId="3A79D50A" w:rsidR="006B5378" w:rsidRDefault="006B5378" w:rsidP="00D232FC">
      <w:pPr>
        <w:adjustRightInd w:val="0"/>
        <w:snapToGrid w:val="0"/>
        <w:rPr>
          <w:rFonts w:ascii="微软雅黑" w:eastAsia="微软雅黑" w:hAnsi="微软雅黑"/>
        </w:rPr>
      </w:pPr>
    </w:p>
    <w:p w14:paraId="6EEEA590" w14:textId="77777777" w:rsidR="000241BB" w:rsidRDefault="000241BB" w:rsidP="00D232FC">
      <w:pPr>
        <w:adjustRightInd w:val="0"/>
        <w:snapToGrid w:val="0"/>
        <w:rPr>
          <w:rFonts w:ascii="微软雅黑" w:eastAsia="微软雅黑" w:hAnsi="微软雅黑"/>
        </w:rPr>
      </w:pPr>
    </w:p>
    <w:p w14:paraId="0DB1FC70" w14:textId="717C514E" w:rsidR="00D232FC" w:rsidRPr="00BC2B9A" w:rsidRDefault="00DE4D7C" w:rsidP="00D232FC">
      <w:pPr>
        <w:pStyle w:val="a7"/>
        <w:numPr>
          <w:ilvl w:val="0"/>
          <w:numId w:val="1"/>
        </w:numPr>
        <w:adjustRightInd w:val="0"/>
        <w:snapToGrid w:val="0"/>
        <w:ind w:firstLineChars="0"/>
        <w:rPr>
          <w:rFonts w:ascii="微软雅黑" w:eastAsia="微软雅黑" w:hAnsi="微软雅黑"/>
          <w:b/>
          <w:bCs/>
        </w:rPr>
      </w:pPr>
      <w:r w:rsidRPr="00BC2B9A">
        <w:rPr>
          <w:rFonts w:ascii="微软雅黑" w:eastAsia="微软雅黑" w:hAnsi="微软雅黑" w:hint="eastAsia"/>
          <w:b/>
          <w:bCs/>
        </w:rPr>
        <w:t>导出需求</w:t>
      </w:r>
    </w:p>
    <w:p w14:paraId="1A835D7B" w14:textId="7E0B6894" w:rsidR="00D76A9B" w:rsidRDefault="00A916FA" w:rsidP="00DE4D7C">
      <w:pPr>
        <w:pStyle w:val="a7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总运单</w:t>
      </w:r>
      <w:r w:rsidR="00D76A9B">
        <w:rPr>
          <w:rFonts w:ascii="微软雅黑" w:eastAsia="微软雅黑" w:hAnsi="微软雅黑" w:hint="eastAsia"/>
        </w:rPr>
        <w:t>增加</w:t>
      </w:r>
      <w:r>
        <w:rPr>
          <w:rFonts w:ascii="微软雅黑" w:eastAsia="微软雅黑" w:hAnsi="微软雅黑" w:hint="eastAsia"/>
        </w:rPr>
        <w:t>导出</w:t>
      </w:r>
    </w:p>
    <w:p w14:paraId="476F6B61" w14:textId="5244232B" w:rsidR="0024405C" w:rsidRDefault="00A916FA" w:rsidP="00782DEA">
      <w:pPr>
        <w:pStyle w:val="a7"/>
        <w:numPr>
          <w:ilvl w:val="0"/>
          <w:numId w:val="6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增加</w:t>
      </w:r>
      <w:r w:rsidR="00513D0D">
        <w:rPr>
          <w:rFonts w:ascii="微软雅黑" w:eastAsia="微软雅黑" w:hAnsi="微软雅黑" w:hint="eastAsia"/>
        </w:rPr>
        <w:t>泰国</w:t>
      </w:r>
      <w:r>
        <w:rPr>
          <w:rFonts w:ascii="微软雅黑" w:eastAsia="微软雅黑" w:hAnsi="微软雅黑" w:hint="eastAsia"/>
        </w:rPr>
        <w:t>清关模板导出，</w:t>
      </w:r>
      <w:r w:rsidR="00513D0D">
        <w:rPr>
          <w:rFonts w:ascii="微软雅黑" w:eastAsia="微软雅黑" w:hAnsi="微软雅黑" w:hint="eastAsia"/>
        </w:rPr>
        <w:t>多少行invoice多少行导出</w:t>
      </w:r>
      <w:r>
        <w:rPr>
          <w:rFonts w:ascii="微软雅黑" w:eastAsia="微软雅黑" w:hAnsi="微软雅黑" w:hint="eastAsia"/>
        </w:rPr>
        <w:t>；</w:t>
      </w:r>
      <w:r w:rsidR="00144245" w:rsidRPr="00690AF8">
        <w:rPr>
          <w:rFonts w:ascii="微软雅黑" w:eastAsia="微软雅黑" w:hAnsi="微软雅黑" w:hint="eastAsia"/>
        </w:rPr>
        <w:t>（</w:t>
      </w:r>
      <w:r w:rsidR="00144245" w:rsidRPr="00690AF8">
        <w:rPr>
          <w:rFonts w:ascii="微软雅黑" w:eastAsia="微软雅黑" w:hAnsi="微软雅黑" w:hint="eastAsia"/>
          <w:color w:val="FF0000"/>
        </w:rPr>
        <w:t>根据专线导出数据集确定，字段需重新明确</w:t>
      </w:r>
      <w:r w:rsidR="00144245" w:rsidRPr="00690AF8">
        <w:rPr>
          <w:rFonts w:ascii="微软雅黑" w:eastAsia="微软雅黑" w:hAnsi="微软雅黑" w:hint="eastAsia"/>
        </w:rPr>
        <w:t>）</w:t>
      </w:r>
    </w:p>
    <w:p w14:paraId="1B061BF0" w14:textId="6C84A2EE" w:rsidR="00666D99" w:rsidRPr="00782DEA" w:rsidRDefault="001F4778" w:rsidP="00666D99">
      <w:pPr>
        <w:pStyle w:val="a7"/>
        <w:adjustRightInd w:val="0"/>
        <w:snapToGrid w:val="0"/>
        <w:ind w:left="78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object w:dxaOrig="1508" w:dyaOrig="1044" w14:anchorId="376B651F">
          <v:shape id="_x0000_i1026" type="#_x0000_t75" style="width:75.2pt;height:51.95pt" o:ole="">
            <v:imagedata r:id="rId12" o:title=""/>
          </v:shape>
          <o:OLEObject Type="Embed" ProgID="Excel.Sheet.12" ShapeID="_x0000_i1026" DrawAspect="Icon" ObjectID="_1675238104" r:id="rId13"/>
        </w:object>
      </w:r>
    </w:p>
    <w:p w14:paraId="006522D3" w14:textId="2BC0B3F0" w:rsidR="00D232FC" w:rsidRPr="00D71711" w:rsidRDefault="00D76A9B" w:rsidP="00D232FC">
      <w:pPr>
        <w:pStyle w:val="a7"/>
        <w:numPr>
          <w:ilvl w:val="0"/>
          <w:numId w:val="7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D71711">
        <w:rPr>
          <w:rFonts w:ascii="微软雅黑" w:eastAsia="微软雅黑" w:hAnsi="微软雅黑" w:hint="eastAsia"/>
        </w:rPr>
        <w:t>增加sh</w:t>
      </w:r>
      <w:r w:rsidRPr="00D71711">
        <w:rPr>
          <w:rFonts w:ascii="微软雅黑" w:eastAsia="微软雅黑" w:hAnsi="微软雅黑"/>
        </w:rPr>
        <w:t>opee</w:t>
      </w:r>
      <w:r w:rsidRPr="00D71711">
        <w:rPr>
          <w:rFonts w:ascii="微软雅黑" w:eastAsia="微软雅黑" w:hAnsi="微软雅黑" w:hint="eastAsia"/>
        </w:rPr>
        <w:t>数据导出</w:t>
      </w:r>
      <w:r w:rsidR="003317F8">
        <w:rPr>
          <w:rFonts w:ascii="微软雅黑" w:eastAsia="微软雅黑" w:hAnsi="微软雅黑" w:hint="eastAsia"/>
        </w:rPr>
        <w:t>。</w:t>
      </w:r>
    </w:p>
    <w:sectPr w:rsidR="00D232FC" w:rsidRPr="00D71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8B0B11" w14:textId="77777777" w:rsidR="00D57B92" w:rsidRDefault="00D57B92" w:rsidP="00C22DE5">
      <w:r>
        <w:separator/>
      </w:r>
    </w:p>
  </w:endnote>
  <w:endnote w:type="continuationSeparator" w:id="0">
    <w:p w14:paraId="2EF6DAE4" w14:textId="77777777" w:rsidR="00D57B92" w:rsidRDefault="00D57B92" w:rsidP="00C22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1F8832" w14:textId="77777777" w:rsidR="00D57B92" w:rsidRDefault="00D57B92" w:rsidP="00C22DE5">
      <w:r>
        <w:separator/>
      </w:r>
    </w:p>
  </w:footnote>
  <w:footnote w:type="continuationSeparator" w:id="0">
    <w:p w14:paraId="7B9E8A82" w14:textId="77777777" w:rsidR="00D57B92" w:rsidRDefault="00D57B92" w:rsidP="00C22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416CD"/>
    <w:multiLevelType w:val="hybridMultilevel"/>
    <w:tmpl w:val="2F089992"/>
    <w:lvl w:ilvl="0" w:tplc="45EC0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E533F1"/>
    <w:multiLevelType w:val="hybridMultilevel"/>
    <w:tmpl w:val="0B32D3AA"/>
    <w:lvl w:ilvl="0" w:tplc="F22624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C33037"/>
    <w:multiLevelType w:val="hybridMultilevel"/>
    <w:tmpl w:val="41747728"/>
    <w:lvl w:ilvl="0" w:tplc="A78C1AE6">
      <w:start w:val="1"/>
      <w:numFmt w:val="upperLetter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221113BC"/>
    <w:multiLevelType w:val="hybridMultilevel"/>
    <w:tmpl w:val="80A6C94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2B47030C"/>
    <w:multiLevelType w:val="hybridMultilevel"/>
    <w:tmpl w:val="C662301C"/>
    <w:lvl w:ilvl="0" w:tplc="EC6ECB46">
      <w:start w:val="1"/>
      <w:numFmt w:val="decimal"/>
      <w:lvlText w:val="%1、"/>
      <w:lvlJc w:val="left"/>
      <w:pPr>
        <w:ind w:left="2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5" w15:restartNumberingAfterBreak="0">
    <w:nsid w:val="3031130B"/>
    <w:multiLevelType w:val="hybridMultilevel"/>
    <w:tmpl w:val="97D6976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34084A4B"/>
    <w:multiLevelType w:val="multilevel"/>
    <w:tmpl w:val="E2BA775C"/>
    <w:lvl w:ilvl="0">
      <w:start w:val="5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69A6BD6"/>
    <w:multiLevelType w:val="hybridMultilevel"/>
    <w:tmpl w:val="AE64E5B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4AD80F14"/>
    <w:multiLevelType w:val="hybridMultilevel"/>
    <w:tmpl w:val="4FA4B6D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F817F3D"/>
    <w:multiLevelType w:val="multilevel"/>
    <w:tmpl w:val="3BF20FAE"/>
    <w:lvl w:ilvl="0">
      <w:start w:val="5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7"/>
  </w:num>
  <w:num w:numId="5">
    <w:abstractNumId w:val="8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B2"/>
    <w:rsid w:val="00004F9C"/>
    <w:rsid w:val="00016F68"/>
    <w:rsid w:val="000241BB"/>
    <w:rsid w:val="0003538A"/>
    <w:rsid w:val="00054BE3"/>
    <w:rsid w:val="00061331"/>
    <w:rsid w:val="0007089C"/>
    <w:rsid w:val="000770BE"/>
    <w:rsid w:val="0008578B"/>
    <w:rsid w:val="00085BBE"/>
    <w:rsid w:val="00092C0D"/>
    <w:rsid w:val="00092D12"/>
    <w:rsid w:val="000A5D74"/>
    <w:rsid w:val="000B38EC"/>
    <w:rsid w:val="000C4CC4"/>
    <w:rsid w:val="000C6017"/>
    <w:rsid w:val="000D2B78"/>
    <w:rsid w:val="000D38BD"/>
    <w:rsid w:val="000F7AE7"/>
    <w:rsid w:val="001009B5"/>
    <w:rsid w:val="00101310"/>
    <w:rsid w:val="001318A1"/>
    <w:rsid w:val="001330F7"/>
    <w:rsid w:val="00133CAF"/>
    <w:rsid w:val="001416D9"/>
    <w:rsid w:val="00144245"/>
    <w:rsid w:val="001570C0"/>
    <w:rsid w:val="00160E49"/>
    <w:rsid w:val="001A6738"/>
    <w:rsid w:val="001A6A23"/>
    <w:rsid w:val="001B4B60"/>
    <w:rsid w:val="001C1EEB"/>
    <w:rsid w:val="001E44DA"/>
    <w:rsid w:val="001E57B6"/>
    <w:rsid w:val="001E5BCB"/>
    <w:rsid w:val="001F4778"/>
    <w:rsid w:val="001F5C01"/>
    <w:rsid w:val="002113E4"/>
    <w:rsid w:val="002321C0"/>
    <w:rsid w:val="0023772D"/>
    <w:rsid w:val="0024405C"/>
    <w:rsid w:val="00244A51"/>
    <w:rsid w:val="002472D4"/>
    <w:rsid w:val="002805A5"/>
    <w:rsid w:val="00280F5D"/>
    <w:rsid w:val="0028145A"/>
    <w:rsid w:val="0028450B"/>
    <w:rsid w:val="00286E4E"/>
    <w:rsid w:val="00291DBF"/>
    <w:rsid w:val="002A79B5"/>
    <w:rsid w:val="002D5DF8"/>
    <w:rsid w:val="002E61BF"/>
    <w:rsid w:val="002E6F64"/>
    <w:rsid w:val="002F12D2"/>
    <w:rsid w:val="00304CA1"/>
    <w:rsid w:val="0030596F"/>
    <w:rsid w:val="00315103"/>
    <w:rsid w:val="00316F9F"/>
    <w:rsid w:val="003220B4"/>
    <w:rsid w:val="003317F8"/>
    <w:rsid w:val="00345E6C"/>
    <w:rsid w:val="0034783C"/>
    <w:rsid w:val="003527A4"/>
    <w:rsid w:val="0035432E"/>
    <w:rsid w:val="0036085E"/>
    <w:rsid w:val="00362B6F"/>
    <w:rsid w:val="00375847"/>
    <w:rsid w:val="0037711C"/>
    <w:rsid w:val="003B3325"/>
    <w:rsid w:val="003B6D3C"/>
    <w:rsid w:val="003C0628"/>
    <w:rsid w:val="003D19BA"/>
    <w:rsid w:val="003D5B1F"/>
    <w:rsid w:val="003E2B1A"/>
    <w:rsid w:val="00407126"/>
    <w:rsid w:val="00410DD2"/>
    <w:rsid w:val="004141F5"/>
    <w:rsid w:val="0044127B"/>
    <w:rsid w:val="004453CB"/>
    <w:rsid w:val="004478C7"/>
    <w:rsid w:val="00450498"/>
    <w:rsid w:val="00454AB2"/>
    <w:rsid w:val="00456F27"/>
    <w:rsid w:val="00461A09"/>
    <w:rsid w:val="00461EC4"/>
    <w:rsid w:val="004663D7"/>
    <w:rsid w:val="00475771"/>
    <w:rsid w:val="00475FDD"/>
    <w:rsid w:val="00482BA4"/>
    <w:rsid w:val="004832A0"/>
    <w:rsid w:val="00486C7E"/>
    <w:rsid w:val="004A3C0E"/>
    <w:rsid w:val="004B24DA"/>
    <w:rsid w:val="004B75D3"/>
    <w:rsid w:val="004C729F"/>
    <w:rsid w:val="004D7E63"/>
    <w:rsid w:val="004E2E32"/>
    <w:rsid w:val="004E3966"/>
    <w:rsid w:val="004E4DE9"/>
    <w:rsid w:val="004E6268"/>
    <w:rsid w:val="004F4F7A"/>
    <w:rsid w:val="004F748F"/>
    <w:rsid w:val="00504190"/>
    <w:rsid w:val="00513D0D"/>
    <w:rsid w:val="00515B67"/>
    <w:rsid w:val="00517549"/>
    <w:rsid w:val="00517726"/>
    <w:rsid w:val="00527B26"/>
    <w:rsid w:val="00541E1F"/>
    <w:rsid w:val="0055158C"/>
    <w:rsid w:val="00561FAD"/>
    <w:rsid w:val="0056392D"/>
    <w:rsid w:val="00565DF3"/>
    <w:rsid w:val="00575E19"/>
    <w:rsid w:val="005762FA"/>
    <w:rsid w:val="00595F1F"/>
    <w:rsid w:val="0059632E"/>
    <w:rsid w:val="005A63E8"/>
    <w:rsid w:val="005A7E70"/>
    <w:rsid w:val="005B7E83"/>
    <w:rsid w:val="005E4770"/>
    <w:rsid w:val="0060798C"/>
    <w:rsid w:val="00621ED0"/>
    <w:rsid w:val="00626C73"/>
    <w:rsid w:val="0063210E"/>
    <w:rsid w:val="00644B17"/>
    <w:rsid w:val="00653261"/>
    <w:rsid w:val="00660EE1"/>
    <w:rsid w:val="006620D4"/>
    <w:rsid w:val="00662BD3"/>
    <w:rsid w:val="00666D99"/>
    <w:rsid w:val="00687EDD"/>
    <w:rsid w:val="00690AF8"/>
    <w:rsid w:val="0069503D"/>
    <w:rsid w:val="006A30B0"/>
    <w:rsid w:val="006B5378"/>
    <w:rsid w:val="006D0D50"/>
    <w:rsid w:val="006E4888"/>
    <w:rsid w:val="006F009D"/>
    <w:rsid w:val="006F689F"/>
    <w:rsid w:val="006F6DBC"/>
    <w:rsid w:val="00705175"/>
    <w:rsid w:val="00715D8C"/>
    <w:rsid w:val="00716077"/>
    <w:rsid w:val="007252AB"/>
    <w:rsid w:val="0072660E"/>
    <w:rsid w:val="00733E51"/>
    <w:rsid w:val="007373C1"/>
    <w:rsid w:val="007430C1"/>
    <w:rsid w:val="00750272"/>
    <w:rsid w:val="00760801"/>
    <w:rsid w:val="007751C6"/>
    <w:rsid w:val="00782DEA"/>
    <w:rsid w:val="00784654"/>
    <w:rsid w:val="0078649E"/>
    <w:rsid w:val="007921F6"/>
    <w:rsid w:val="007936E6"/>
    <w:rsid w:val="00795E87"/>
    <w:rsid w:val="007A4374"/>
    <w:rsid w:val="007B2A14"/>
    <w:rsid w:val="007B6BCD"/>
    <w:rsid w:val="007C4301"/>
    <w:rsid w:val="007D31A1"/>
    <w:rsid w:val="007E7C59"/>
    <w:rsid w:val="007F315E"/>
    <w:rsid w:val="007F6CC6"/>
    <w:rsid w:val="0080070A"/>
    <w:rsid w:val="008018E8"/>
    <w:rsid w:val="00811D00"/>
    <w:rsid w:val="00834605"/>
    <w:rsid w:val="00835305"/>
    <w:rsid w:val="0083610B"/>
    <w:rsid w:val="0084259A"/>
    <w:rsid w:val="00855DFE"/>
    <w:rsid w:val="0086040F"/>
    <w:rsid w:val="008629B8"/>
    <w:rsid w:val="00866C27"/>
    <w:rsid w:val="008779F3"/>
    <w:rsid w:val="0088770D"/>
    <w:rsid w:val="00891BF4"/>
    <w:rsid w:val="008A5906"/>
    <w:rsid w:val="008B2746"/>
    <w:rsid w:val="008C2FCF"/>
    <w:rsid w:val="008C51C8"/>
    <w:rsid w:val="008D0D41"/>
    <w:rsid w:val="008E2D70"/>
    <w:rsid w:val="008E48C7"/>
    <w:rsid w:val="008E65AE"/>
    <w:rsid w:val="008F1F7F"/>
    <w:rsid w:val="0092746A"/>
    <w:rsid w:val="009354D1"/>
    <w:rsid w:val="00952602"/>
    <w:rsid w:val="0095353A"/>
    <w:rsid w:val="00985DE3"/>
    <w:rsid w:val="00996839"/>
    <w:rsid w:val="009B0AE9"/>
    <w:rsid w:val="009B3091"/>
    <w:rsid w:val="009B330C"/>
    <w:rsid w:val="009C115D"/>
    <w:rsid w:val="009C6C6C"/>
    <w:rsid w:val="009D2DB1"/>
    <w:rsid w:val="009D5C2F"/>
    <w:rsid w:val="009F281D"/>
    <w:rsid w:val="009F7EDA"/>
    <w:rsid w:val="00A068F8"/>
    <w:rsid w:val="00A1641C"/>
    <w:rsid w:val="00A217A0"/>
    <w:rsid w:val="00A24E74"/>
    <w:rsid w:val="00A26295"/>
    <w:rsid w:val="00A3222A"/>
    <w:rsid w:val="00A35D02"/>
    <w:rsid w:val="00A51113"/>
    <w:rsid w:val="00A517F7"/>
    <w:rsid w:val="00A5307C"/>
    <w:rsid w:val="00A6155A"/>
    <w:rsid w:val="00A6272C"/>
    <w:rsid w:val="00A8004D"/>
    <w:rsid w:val="00A916FA"/>
    <w:rsid w:val="00AA2BE2"/>
    <w:rsid w:val="00AA3B7E"/>
    <w:rsid w:val="00AA42DD"/>
    <w:rsid w:val="00AB6321"/>
    <w:rsid w:val="00AC17B0"/>
    <w:rsid w:val="00AE249C"/>
    <w:rsid w:val="00AF432D"/>
    <w:rsid w:val="00B01C46"/>
    <w:rsid w:val="00B03D7A"/>
    <w:rsid w:val="00B175E3"/>
    <w:rsid w:val="00B17982"/>
    <w:rsid w:val="00B2678F"/>
    <w:rsid w:val="00B33251"/>
    <w:rsid w:val="00B42BF5"/>
    <w:rsid w:val="00B518C6"/>
    <w:rsid w:val="00B54D1B"/>
    <w:rsid w:val="00B61595"/>
    <w:rsid w:val="00B616D6"/>
    <w:rsid w:val="00B74506"/>
    <w:rsid w:val="00B829DF"/>
    <w:rsid w:val="00B8325D"/>
    <w:rsid w:val="00B85A08"/>
    <w:rsid w:val="00B87994"/>
    <w:rsid w:val="00B960A0"/>
    <w:rsid w:val="00B96553"/>
    <w:rsid w:val="00BC2B9A"/>
    <w:rsid w:val="00BC2CEF"/>
    <w:rsid w:val="00BC7904"/>
    <w:rsid w:val="00BC791E"/>
    <w:rsid w:val="00BD4E32"/>
    <w:rsid w:val="00C10191"/>
    <w:rsid w:val="00C16B64"/>
    <w:rsid w:val="00C17840"/>
    <w:rsid w:val="00C227BA"/>
    <w:rsid w:val="00C22DE5"/>
    <w:rsid w:val="00C35E58"/>
    <w:rsid w:val="00C3795A"/>
    <w:rsid w:val="00C43950"/>
    <w:rsid w:val="00C63129"/>
    <w:rsid w:val="00C6369F"/>
    <w:rsid w:val="00C7614E"/>
    <w:rsid w:val="00C81EA5"/>
    <w:rsid w:val="00C832FD"/>
    <w:rsid w:val="00CA051A"/>
    <w:rsid w:val="00CA2843"/>
    <w:rsid w:val="00CB37E7"/>
    <w:rsid w:val="00CB51E7"/>
    <w:rsid w:val="00CC2099"/>
    <w:rsid w:val="00CE3CC2"/>
    <w:rsid w:val="00D10CE8"/>
    <w:rsid w:val="00D11559"/>
    <w:rsid w:val="00D232FC"/>
    <w:rsid w:val="00D43007"/>
    <w:rsid w:val="00D43FD5"/>
    <w:rsid w:val="00D44371"/>
    <w:rsid w:val="00D57B92"/>
    <w:rsid w:val="00D64F6D"/>
    <w:rsid w:val="00D71711"/>
    <w:rsid w:val="00D735EB"/>
    <w:rsid w:val="00D739CE"/>
    <w:rsid w:val="00D73B2F"/>
    <w:rsid w:val="00D75DCE"/>
    <w:rsid w:val="00D76A9B"/>
    <w:rsid w:val="00D80D5B"/>
    <w:rsid w:val="00DA4CCC"/>
    <w:rsid w:val="00DB73E7"/>
    <w:rsid w:val="00DD0042"/>
    <w:rsid w:val="00DD3F20"/>
    <w:rsid w:val="00DD6CCA"/>
    <w:rsid w:val="00DD71BA"/>
    <w:rsid w:val="00DE4D7C"/>
    <w:rsid w:val="00DF0C9C"/>
    <w:rsid w:val="00DF5145"/>
    <w:rsid w:val="00E0660E"/>
    <w:rsid w:val="00E169C4"/>
    <w:rsid w:val="00E31675"/>
    <w:rsid w:val="00E40BC4"/>
    <w:rsid w:val="00E42139"/>
    <w:rsid w:val="00E50107"/>
    <w:rsid w:val="00E52EC3"/>
    <w:rsid w:val="00E76C26"/>
    <w:rsid w:val="00E818BA"/>
    <w:rsid w:val="00E81C9C"/>
    <w:rsid w:val="00E91A7F"/>
    <w:rsid w:val="00EA3373"/>
    <w:rsid w:val="00EA4C3F"/>
    <w:rsid w:val="00EB6FA3"/>
    <w:rsid w:val="00EC4E95"/>
    <w:rsid w:val="00EF44D1"/>
    <w:rsid w:val="00EF534C"/>
    <w:rsid w:val="00F02CF1"/>
    <w:rsid w:val="00F161F5"/>
    <w:rsid w:val="00F243D6"/>
    <w:rsid w:val="00F37D1A"/>
    <w:rsid w:val="00F47F7B"/>
    <w:rsid w:val="00F52215"/>
    <w:rsid w:val="00F7573E"/>
    <w:rsid w:val="00F7589F"/>
    <w:rsid w:val="00F90D7D"/>
    <w:rsid w:val="00F969AE"/>
    <w:rsid w:val="00FA34D2"/>
    <w:rsid w:val="00FB77BF"/>
    <w:rsid w:val="00FC1B90"/>
    <w:rsid w:val="00FD3450"/>
    <w:rsid w:val="00FE1A41"/>
    <w:rsid w:val="00FE1A6C"/>
    <w:rsid w:val="00FE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0FCFB"/>
  <w15:chartTrackingRefBased/>
  <w15:docId w15:val="{CE03542F-3E90-4BEF-82E7-BDA27648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2D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2D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2D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2DE5"/>
    <w:rPr>
      <w:sz w:val="18"/>
      <w:szCs w:val="18"/>
    </w:rPr>
  </w:style>
  <w:style w:type="paragraph" w:styleId="a7">
    <w:name w:val="List Paragraph"/>
    <w:basedOn w:val="a"/>
    <w:uiPriority w:val="34"/>
    <w:qFormat/>
    <w:rsid w:val="007B6BCD"/>
    <w:pPr>
      <w:ind w:firstLineChars="200" w:firstLine="420"/>
    </w:pPr>
  </w:style>
  <w:style w:type="table" w:styleId="a8">
    <w:name w:val="Table Grid"/>
    <w:basedOn w:val="a1"/>
    <w:uiPriority w:val="39"/>
    <w:rsid w:val="00575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3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桂林</dc:creator>
  <cp:keywords/>
  <dc:description/>
  <cp:lastModifiedBy>曾 桂林</cp:lastModifiedBy>
  <cp:revision>716</cp:revision>
  <dcterms:created xsi:type="dcterms:W3CDTF">2021-02-06T03:02:00Z</dcterms:created>
  <dcterms:modified xsi:type="dcterms:W3CDTF">2021-02-19T03:09:00Z</dcterms:modified>
</cp:coreProperties>
</file>