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54CC" w:rsidRDefault="00FC61BB">
      <w:pPr>
        <w:ind w:firstLineChars="0" w:firstLine="0"/>
      </w:pPr>
      <w: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instrText>ADDIN CNKISM.UserStyle</w:instrText>
      </w:r>
      <w:r>
        <w:fldChar w:fldCharType="end"/>
      </w:r>
    </w:p>
    <w:p w:rsidR="007654CC" w:rsidRDefault="007654CC">
      <w:pPr>
        <w:ind w:firstLineChars="0" w:firstLine="0"/>
      </w:pPr>
    </w:p>
    <w:p w:rsidR="007654CC" w:rsidRDefault="007654CC">
      <w:pPr>
        <w:ind w:firstLineChars="0" w:firstLine="0"/>
      </w:pPr>
    </w:p>
    <w:p w:rsidR="007654CC" w:rsidRDefault="007654CC">
      <w:pPr>
        <w:ind w:firstLineChars="0" w:firstLine="0"/>
      </w:pPr>
    </w:p>
    <w:p w:rsidR="007654CC" w:rsidRDefault="007654CC">
      <w:pPr>
        <w:ind w:firstLineChars="0" w:firstLine="0"/>
      </w:pPr>
    </w:p>
    <w:p w:rsidR="007654CC" w:rsidRDefault="007654CC">
      <w:pPr>
        <w:ind w:firstLineChars="0" w:firstLine="0"/>
        <w:jc w:val="center"/>
        <w:rPr>
          <w:rFonts w:ascii="黑体" w:eastAsia="黑体" w:hAnsi="黑体" w:cs="黑体"/>
          <w:b/>
          <w:bCs/>
          <w:sz w:val="44"/>
          <w:szCs w:val="44"/>
        </w:rPr>
      </w:pPr>
    </w:p>
    <w:p w:rsidR="0010066C" w:rsidRDefault="0010066C">
      <w:pPr>
        <w:ind w:firstLineChars="0" w:firstLine="0"/>
        <w:jc w:val="center"/>
        <w:rPr>
          <w:rFonts w:ascii="黑体" w:eastAsia="黑体" w:hAnsi="黑体" w:cs="黑体"/>
          <w:b/>
          <w:bCs/>
          <w:sz w:val="44"/>
          <w:szCs w:val="44"/>
        </w:rPr>
      </w:pPr>
      <w:r>
        <w:rPr>
          <w:rFonts w:ascii="黑体" w:eastAsia="黑体" w:hAnsi="黑体" w:cs="黑体" w:hint="eastAsia"/>
          <w:b/>
          <w:bCs/>
          <w:sz w:val="44"/>
          <w:szCs w:val="44"/>
        </w:rPr>
        <w:t>机电建模、辨识与控制</w:t>
      </w:r>
    </w:p>
    <w:p w:rsidR="007654CC" w:rsidRDefault="00FC61BB">
      <w:pPr>
        <w:ind w:firstLineChars="0" w:firstLine="0"/>
        <w:jc w:val="center"/>
        <w:rPr>
          <w:sz w:val="48"/>
          <w:szCs w:val="48"/>
        </w:rPr>
      </w:pPr>
      <w:r>
        <w:rPr>
          <w:rFonts w:ascii="黑体" w:eastAsia="黑体" w:hAnsi="黑体" w:cs="黑体" w:hint="eastAsia"/>
          <w:b/>
          <w:bCs/>
          <w:sz w:val="44"/>
          <w:szCs w:val="44"/>
        </w:rPr>
        <w:t>实验任务书</w:t>
      </w:r>
    </w:p>
    <w:p w:rsidR="007654CC" w:rsidRDefault="007654CC">
      <w:pPr>
        <w:ind w:firstLineChars="0" w:firstLine="0"/>
        <w:jc w:val="center"/>
        <w:rPr>
          <w:color w:val="0000FF"/>
          <w:sz w:val="48"/>
          <w:szCs w:val="48"/>
        </w:rPr>
      </w:pPr>
    </w:p>
    <w:p w:rsidR="007654CC" w:rsidRDefault="007654CC">
      <w:pPr>
        <w:ind w:firstLineChars="0" w:firstLine="0"/>
        <w:jc w:val="center"/>
        <w:rPr>
          <w:color w:val="0000FF"/>
          <w:sz w:val="48"/>
          <w:szCs w:val="48"/>
        </w:rPr>
      </w:pPr>
    </w:p>
    <w:p w:rsidR="007654CC" w:rsidRDefault="007654CC">
      <w:pPr>
        <w:ind w:firstLineChars="0" w:firstLine="0"/>
        <w:rPr>
          <w:color w:val="0000FF"/>
          <w:sz w:val="48"/>
          <w:szCs w:val="48"/>
        </w:rPr>
      </w:pPr>
    </w:p>
    <w:p w:rsidR="007654CC" w:rsidRDefault="00A43E15">
      <w:pPr>
        <w:ind w:firstLineChars="0" w:firstLine="0"/>
        <w:jc w:val="center"/>
      </w:pPr>
      <w:r w:rsidRPr="005A498E">
        <w:rPr>
          <w:rFonts w:ascii="微软雅黑" w:eastAsia="微软雅黑" w:hAnsi="微软雅黑" w:cs="微软雅黑"/>
          <w:noProof/>
          <w:color w:val="395AA8"/>
          <w:sz w:val="48"/>
          <w:szCs w:val="48"/>
        </w:rPr>
        <w:drawing>
          <wp:inline distT="0" distB="0" distL="0" distR="0" wp14:anchorId="2031C976" wp14:editId="310A7BF3">
            <wp:extent cx="5274310" cy="2003447"/>
            <wp:effectExtent l="0" t="0" r="254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003447"/>
                    </a:xfrm>
                    <a:prstGeom prst="rect">
                      <a:avLst/>
                    </a:prstGeom>
                    <a:noFill/>
                    <a:ln>
                      <a:noFill/>
                    </a:ln>
                  </pic:spPr>
                </pic:pic>
              </a:graphicData>
            </a:graphic>
          </wp:inline>
        </w:drawing>
      </w:r>
    </w:p>
    <w:p w:rsidR="007654CC" w:rsidRDefault="007654CC">
      <w:pPr>
        <w:ind w:firstLineChars="0" w:firstLine="0"/>
      </w:pPr>
    </w:p>
    <w:p w:rsidR="007654CC" w:rsidRDefault="007654CC">
      <w:pPr>
        <w:ind w:firstLineChars="0" w:firstLine="0"/>
      </w:pPr>
    </w:p>
    <w:p w:rsidR="007654CC" w:rsidRDefault="007654CC">
      <w:pPr>
        <w:ind w:firstLineChars="0" w:firstLine="0"/>
      </w:pPr>
    </w:p>
    <w:p w:rsidR="007654CC" w:rsidRDefault="007654CC">
      <w:pPr>
        <w:ind w:firstLineChars="0" w:firstLine="0"/>
      </w:pPr>
    </w:p>
    <w:p w:rsidR="007654CC" w:rsidRDefault="007654CC">
      <w:pPr>
        <w:ind w:firstLineChars="0" w:firstLine="0"/>
      </w:pPr>
    </w:p>
    <w:p w:rsidR="007654CC" w:rsidRDefault="007654CC">
      <w:pPr>
        <w:ind w:firstLineChars="0" w:firstLine="0"/>
      </w:pPr>
    </w:p>
    <w:p w:rsidR="007654CC" w:rsidRDefault="007654CC">
      <w:pPr>
        <w:ind w:firstLineChars="0" w:firstLine="0"/>
      </w:pPr>
    </w:p>
    <w:p w:rsidR="007654CC" w:rsidRDefault="007654CC">
      <w:pPr>
        <w:ind w:firstLineChars="0" w:firstLine="0"/>
      </w:pPr>
    </w:p>
    <w:p w:rsidR="007654CC" w:rsidRDefault="007654CC">
      <w:pPr>
        <w:ind w:firstLineChars="0" w:firstLine="0"/>
      </w:pPr>
    </w:p>
    <w:p w:rsidR="007654CC" w:rsidRDefault="007654CC">
      <w:pPr>
        <w:ind w:firstLineChars="0" w:firstLine="0"/>
      </w:pPr>
    </w:p>
    <w:p w:rsidR="007654CC" w:rsidRDefault="00FC61BB">
      <w:pPr>
        <w:ind w:firstLineChars="0" w:firstLine="0"/>
        <w:jc w:val="center"/>
      </w:pPr>
      <w:r>
        <w:rPr>
          <w:rFonts w:hint="eastAsia"/>
        </w:rPr>
        <w:t>机械工程实验教学中心</w:t>
      </w:r>
    </w:p>
    <w:p w:rsidR="007654CC" w:rsidRDefault="00CB6C72">
      <w:pPr>
        <w:ind w:firstLineChars="0" w:firstLine="0"/>
        <w:jc w:val="center"/>
      </w:pPr>
      <w:r>
        <w:rPr>
          <w:rFonts w:hint="eastAsia"/>
        </w:rPr>
        <w:t>202</w:t>
      </w:r>
      <w:r>
        <w:t>3</w:t>
      </w:r>
      <w:r w:rsidR="00FC61BB">
        <w:rPr>
          <w:rFonts w:hint="eastAsia"/>
        </w:rPr>
        <w:t>年</w:t>
      </w:r>
    </w:p>
    <w:p w:rsidR="007654CC" w:rsidRDefault="00FC61BB">
      <w:pPr>
        <w:widowControl/>
        <w:snapToGrid/>
        <w:spacing w:line="240" w:lineRule="auto"/>
        <w:ind w:firstLineChars="0" w:firstLine="0"/>
        <w:jc w:val="left"/>
      </w:pPr>
      <w:r>
        <w:br w:type="page"/>
      </w:r>
    </w:p>
    <w:p w:rsidR="007654CC" w:rsidRDefault="007654CC">
      <w:pPr>
        <w:ind w:firstLineChars="0" w:firstLine="0"/>
      </w:pPr>
    </w:p>
    <w:sdt>
      <w:sdtPr>
        <w:rPr>
          <w:rFonts w:ascii="黑体" w:eastAsia="黑体" w:hAnsi="黑体" w:cs="黑体" w:hint="eastAsia"/>
          <w:b/>
          <w:bCs/>
          <w:sz w:val="36"/>
          <w:szCs w:val="36"/>
        </w:rPr>
        <w:id w:val="147471835"/>
        <w:docPartObj>
          <w:docPartGallery w:val="Table of Contents"/>
          <w:docPartUnique/>
        </w:docPartObj>
      </w:sdtPr>
      <w:sdtEndPr>
        <w:rPr>
          <w:rFonts w:ascii="宋体" w:eastAsia="宋体" w:hAnsi="宋体" w:cs="Times New Roman"/>
          <w:sz w:val="21"/>
          <w:szCs w:val="24"/>
        </w:rPr>
      </w:sdtEndPr>
      <w:sdtContent>
        <w:p w:rsidR="007654CC" w:rsidRDefault="00FC61BB">
          <w:pPr>
            <w:spacing w:line="240" w:lineRule="auto"/>
            <w:ind w:firstLineChars="0" w:firstLine="0"/>
            <w:jc w:val="center"/>
            <w:rPr>
              <w:rFonts w:ascii="黑体" w:eastAsia="黑体" w:hAnsi="黑体" w:cs="黑体"/>
              <w:b/>
              <w:bCs/>
              <w:sz w:val="36"/>
              <w:szCs w:val="36"/>
            </w:rPr>
          </w:pPr>
          <w:r>
            <w:rPr>
              <w:rFonts w:ascii="黑体" w:eastAsia="黑体" w:hAnsi="黑体" w:cs="黑体" w:hint="eastAsia"/>
              <w:b/>
              <w:bCs/>
              <w:sz w:val="36"/>
              <w:szCs w:val="36"/>
            </w:rPr>
            <w:t>目录</w:t>
          </w:r>
        </w:p>
        <w:p w:rsidR="00CB6C72" w:rsidRDefault="00FC61BB">
          <w:pPr>
            <w:pStyle w:val="11"/>
            <w:tabs>
              <w:tab w:val="right" w:leader="dot" w:pos="9062"/>
            </w:tabs>
            <w:rPr>
              <w:rFonts w:asciiTheme="minorHAnsi" w:eastAsiaTheme="minorEastAsia" w:hAnsiTheme="minorHAnsi" w:cstheme="minorBidi"/>
              <w:noProof/>
              <w:sz w:val="21"/>
              <w:szCs w:val="22"/>
            </w:rPr>
          </w:pPr>
          <w:r>
            <w:fldChar w:fldCharType="begin"/>
          </w:r>
          <w:r>
            <w:instrText xml:space="preserve">TOC \o "1-3" \h \u </w:instrText>
          </w:r>
          <w:r>
            <w:fldChar w:fldCharType="separate"/>
          </w:r>
          <w:hyperlink w:anchor="_Toc146011916" w:history="1">
            <w:r w:rsidR="00CB6C72" w:rsidRPr="00DA32B7">
              <w:rPr>
                <w:rStyle w:val="af4"/>
                <w:noProof/>
              </w:rPr>
              <w:t>倒立摆使用注意事项</w:t>
            </w:r>
            <w:r w:rsidR="00CB6C72">
              <w:rPr>
                <w:noProof/>
              </w:rPr>
              <w:tab/>
            </w:r>
            <w:r w:rsidR="00CB6C72">
              <w:rPr>
                <w:noProof/>
              </w:rPr>
              <w:fldChar w:fldCharType="begin"/>
            </w:r>
            <w:r w:rsidR="00CB6C72">
              <w:rPr>
                <w:noProof/>
              </w:rPr>
              <w:instrText xml:space="preserve"> PAGEREF _Toc146011916 \h </w:instrText>
            </w:r>
            <w:r w:rsidR="00CB6C72">
              <w:rPr>
                <w:noProof/>
              </w:rPr>
            </w:r>
            <w:r w:rsidR="00CB6C72">
              <w:rPr>
                <w:noProof/>
              </w:rPr>
              <w:fldChar w:fldCharType="separate"/>
            </w:r>
            <w:r w:rsidR="00CB6C72">
              <w:rPr>
                <w:noProof/>
              </w:rPr>
              <w:t>- 4 -</w:t>
            </w:r>
            <w:r w:rsidR="00CB6C72">
              <w:rPr>
                <w:noProof/>
              </w:rPr>
              <w:fldChar w:fldCharType="end"/>
            </w:r>
          </w:hyperlink>
        </w:p>
        <w:p w:rsidR="00CB6C72" w:rsidRDefault="0037131D">
          <w:pPr>
            <w:pStyle w:val="11"/>
            <w:tabs>
              <w:tab w:val="right" w:leader="dot" w:pos="9062"/>
            </w:tabs>
            <w:rPr>
              <w:rFonts w:asciiTheme="minorHAnsi" w:eastAsiaTheme="minorEastAsia" w:hAnsiTheme="minorHAnsi" w:cstheme="minorBidi"/>
              <w:noProof/>
              <w:sz w:val="21"/>
              <w:szCs w:val="22"/>
            </w:rPr>
          </w:pPr>
          <w:hyperlink w:anchor="_Toc146011917" w:history="1">
            <w:r w:rsidR="00CB6C72" w:rsidRPr="00DA32B7">
              <w:rPr>
                <w:rStyle w:val="af4"/>
                <w:noProof/>
              </w:rPr>
              <w:t>倒立摆平台认知</w:t>
            </w:r>
            <w:r w:rsidR="00CB6C72">
              <w:rPr>
                <w:noProof/>
              </w:rPr>
              <w:tab/>
            </w:r>
            <w:r w:rsidR="00CB6C72">
              <w:rPr>
                <w:noProof/>
              </w:rPr>
              <w:fldChar w:fldCharType="begin"/>
            </w:r>
            <w:r w:rsidR="00CB6C72">
              <w:rPr>
                <w:noProof/>
              </w:rPr>
              <w:instrText xml:space="preserve"> PAGEREF _Toc146011917 \h </w:instrText>
            </w:r>
            <w:r w:rsidR="00CB6C72">
              <w:rPr>
                <w:noProof/>
              </w:rPr>
            </w:r>
            <w:r w:rsidR="00CB6C72">
              <w:rPr>
                <w:noProof/>
              </w:rPr>
              <w:fldChar w:fldCharType="separate"/>
            </w:r>
            <w:r w:rsidR="00CB6C72">
              <w:rPr>
                <w:noProof/>
              </w:rPr>
              <w:t>- 5 -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18" w:history="1">
            <w:r w:rsidR="00CB6C72" w:rsidRPr="00DA32B7">
              <w:rPr>
                <w:rStyle w:val="af4"/>
                <w:noProof/>
              </w:rPr>
              <w:t>一、倒立摆简介</w:t>
            </w:r>
            <w:r w:rsidR="00CB6C72">
              <w:rPr>
                <w:noProof/>
              </w:rPr>
              <w:tab/>
            </w:r>
            <w:r w:rsidR="00CB6C72">
              <w:rPr>
                <w:noProof/>
              </w:rPr>
              <w:fldChar w:fldCharType="begin"/>
            </w:r>
            <w:r w:rsidR="00CB6C72">
              <w:rPr>
                <w:noProof/>
              </w:rPr>
              <w:instrText xml:space="preserve"> PAGEREF _Toc146011918 \h </w:instrText>
            </w:r>
            <w:r w:rsidR="00CB6C72">
              <w:rPr>
                <w:noProof/>
              </w:rPr>
            </w:r>
            <w:r w:rsidR="00CB6C72">
              <w:rPr>
                <w:noProof/>
              </w:rPr>
              <w:fldChar w:fldCharType="separate"/>
            </w:r>
            <w:r w:rsidR="00CB6C72">
              <w:rPr>
                <w:noProof/>
              </w:rPr>
              <w:t>- 5 -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19" w:history="1">
            <w:r w:rsidR="00CB6C72" w:rsidRPr="00DA32B7">
              <w:rPr>
                <w:rStyle w:val="af4"/>
                <w:noProof/>
              </w:rPr>
              <w:t>二、倒立摆的特性</w:t>
            </w:r>
            <w:r w:rsidR="00CB6C72">
              <w:rPr>
                <w:noProof/>
              </w:rPr>
              <w:tab/>
            </w:r>
            <w:r w:rsidR="00CB6C72">
              <w:rPr>
                <w:noProof/>
              </w:rPr>
              <w:fldChar w:fldCharType="begin"/>
            </w:r>
            <w:r w:rsidR="00CB6C72">
              <w:rPr>
                <w:noProof/>
              </w:rPr>
              <w:instrText xml:space="preserve"> PAGEREF _Toc146011919 \h </w:instrText>
            </w:r>
            <w:r w:rsidR="00CB6C72">
              <w:rPr>
                <w:noProof/>
              </w:rPr>
            </w:r>
            <w:r w:rsidR="00CB6C72">
              <w:rPr>
                <w:noProof/>
              </w:rPr>
              <w:fldChar w:fldCharType="separate"/>
            </w:r>
            <w:r w:rsidR="00CB6C72">
              <w:rPr>
                <w:noProof/>
              </w:rPr>
              <w:t>- 5 -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20" w:history="1">
            <w:r w:rsidR="00CB6C72" w:rsidRPr="00DA32B7">
              <w:rPr>
                <w:rStyle w:val="af4"/>
                <w:noProof/>
              </w:rPr>
              <w:t>三、控制器设计方法</w:t>
            </w:r>
            <w:r w:rsidR="00CB6C72">
              <w:rPr>
                <w:noProof/>
              </w:rPr>
              <w:tab/>
            </w:r>
            <w:r w:rsidR="00CB6C72">
              <w:rPr>
                <w:noProof/>
              </w:rPr>
              <w:fldChar w:fldCharType="begin"/>
            </w:r>
            <w:r w:rsidR="00CB6C72">
              <w:rPr>
                <w:noProof/>
              </w:rPr>
              <w:instrText xml:space="preserve"> PAGEREF _Toc146011920 \h </w:instrText>
            </w:r>
            <w:r w:rsidR="00CB6C72">
              <w:rPr>
                <w:noProof/>
              </w:rPr>
            </w:r>
            <w:r w:rsidR="00CB6C72">
              <w:rPr>
                <w:noProof/>
              </w:rPr>
              <w:fldChar w:fldCharType="separate"/>
            </w:r>
            <w:r w:rsidR="00CB6C72">
              <w:rPr>
                <w:noProof/>
              </w:rPr>
              <w:t>- 6 -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21" w:history="1">
            <w:r w:rsidR="00CB6C72" w:rsidRPr="00DA32B7">
              <w:rPr>
                <w:rStyle w:val="af4"/>
                <w:noProof/>
              </w:rPr>
              <w:t>四、倒立摆系统结构分析</w:t>
            </w:r>
            <w:r w:rsidR="00CB6C72">
              <w:rPr>
                <w:noProof/>
              </w:rPr>
              <w:tab/>
            </w:r>
            <w:r w:rsidR="00CB6C72">
              <w:rPr>
                <w:noProof/>
              </w:rPr>
              <w:fldChar w:fldCharType="begin"/>
            </w:r>
            <w:r w:rsidR="00CB6C72">
              <w:rPr>
                <w:noProof/>
              </w:rPr>
              <w:instrText xml:space="preserve"> PAGEREF _Toc146011921 \h </w:instrText>
            </w:r>
            <w:r w:rsidR="00CB6C72">
              <w:rPr>
                <w:noProof/>
              </w:rPr>
            </w:r>
            <w:r w:rsidR="00CB6C72">
              <w:rPr>
                <w:noProof/>
              </w:rPr>
              <w:fldChar w:fldCharType="separate"/>
            </w:r>
            <w:r w:rsidR="00CB6C72">
              <w:rPr>
                <w:noProof/>
              </w:rPr>
              <w:t>- 6 -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22" w:history="1">
            <w:r w:rsidR="00CB6C72" w:rsidRPr="00DA32B7">
              <w:rPr>
                <w:rStyle w:val="af4"/>
                <w:noProof/>
              </w:rPr>
              <w:t>五、系统原理框图</w:t>
            </w:r>
            <w:r w:rsidR="00CB6C72">
              <w:rPr>
                <w:noProof/>
              </w:rPr>
              <w:tab/>
            </w:r>
            <w:r w:rsidR="00CB6C72">
              <w:rPr>
                <w:noProof/>
              </w:rPr>
              <w:fldChar w:fldCharType="begin"/>
            </w:r>
            <w:r w:rsidR="00CB6C72">
              <w:rPr>
                <w:noProof/>
              </w:rPr>
              <w:instrText xml:space="preserve"> PAGEREF _Toc146011922 \h </w:instrText>
            </w:r>
            <w:r w:rsidR="00CB6C72">
              <w:rPr>
                <w:noProof/>
              </w:rPr>
            </w:r>
            <w:r w:rsidR="00CB6C72">
              <w:rPr>
                <w:noProof/>
              </w:rPr>
              <w:fldChar w:fldCharType="separate"/>
            </w:r>
            <w:r w:rsidR="00CB6C72">
              <w:rPr>
                <w:noProof/>
              </w:rPr>
              <w:t>- 6 -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23" w:history="1">
            <w:r w:rsidR="00CB6C72" w:rsidRPr="00DA32B7">
              <w:rPr>
                <w:rStyle w:val="af4"/>
                <w:noProof/>
              </w:rPr>
              <w:t>六、系统软件介绍</w:t>
            </w:r>
            <w:r w:rsidR="00CB6C72">
              <w:rPr>
                <w:noProof/>
              </w:rPr>
              <w:tab/>
            </w:r>
            <w:r w:rsidR="00CB6C72">
              <w:rPr>
                <w:noProof/>
              </w:rPr>
              <w:fldChar w:fldCharType="begin"/>
            </w:r>
            <w:r w:rsidR="00CB6C72">
              <w:rPr>
                <w:noProof/>
              </w:rPr>
              <w:instrText xml:space="preserve"> PAGEREF _Toc146011923 \h </w:instrText>
            </w:r>
            <w:r w:rsidR="00CB6C72">
              <w:rPr>
                <w:noProof/>
              </w:rPr>
            </w:r>
            <w:r w:rsidR="00CB6C72">
              <w:rPr>
                <w:noProof/>
              </w:rPr>
              <w:fldChar w:fldCharType="separate"/>
            </w:r>
            <w:r w:rsidR="00CB6C72">
              <w:rPr>
                <w:noProof/>
              </w:rPr>
              <w:t>- 7 -</w:t>
            </w:r>
            <w:r w:rsidR="00CB6C72">
              <w:rPr>
                <w:noProof/>
              </w:rPr>
              <w:fldChar w:fldCharType="end"/>
            </w:r>
          </w:hyperlink>
        </w:p>
        <w:p w:rsidR="00CB6C72" w:rsidRDefault="0037131D">
          <w:pPr>
            <w:pStyle w:val="11"/>
            <w:tabs>
              <w:tab w:val="right" w:leader="dot" w:pos="9062"/>
            </w:tabs>
            <w:rPr>
              <w:rFonts w:asciiTheme="minorHAnsi" w:eastAsiaTheme="minorEastAsia" w:hAnsiTheme="minorHAnsi" w:cstheme="minorBidi"/>
              <w:noProof/>
              <w:sz w:val="21"/>
              <w:szCs w:val="22"/>
            </w:rPr>
          </w:pPr>
          <w:hyperlink w:anchor="_Toc146011924" w:history="1">
            <w:r w:rsidR="00CB6C72" w:rsidRPr="00DA32B7">
              <w:rPr>
                <w:rStyle w:val="af4"/>
                <w:noProof/>
              </w:rPr>
              <w:t>实验一、运动控制基础实验</w:t>
            </w:r>
            <w:r w:rsidR="00CB6C72">
              <w:rPr>
                <w:noProof/>
              </w:rPr>
              <w:tab/>
            </w:r>
            <w:r w:rsidR="00CB6C72">
              <w:rPr>
                <w:noProof/>
              </w:rPr>
              <w:fldChar w:fldCharType="begin"/>
            </w:r>
            <w:r w:rsidR="00CB6C72">
              <w:rPr>
                <w:noProof/>
              </w:rPr>
              <w:instrText xml:space="preserve"> PAGEREF _Toc146011924 \h </w:instrText>
            </w:r>
            <w:r w:rsidR="00CB6C72">
              <w:rPr>
                <w:noProof/>
              </w:rPr>
            </w:r>
            <w:r w:rsidR="00CB6C72">
              <w:rPr>
                <w:noProof/>
              </w:rPr>
              <w:fldChar w:fldCharType="separate"/>
            </w:r>
            <w:r w:rsidR="00CB6C72">
              <w:rPr>
                <w:noProof/>
              </w:rPr>
              <w:t>- 9 -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25" w:history="1">
            <w:r w:rsidR="00CB6C72" w:rsidRPr="00DA32B7">
              <w:rPr>
                <w:rStyle w:val="af4"/>
                <w:noProof/>
              </w:rPr>
              <w:t>一、</w:t>
            </w:r>
            <w:r w:rsidR="00CB6C72" w:rsidRPr="00DA32B7">
              <w:rPr>
                <w:rStyle w:val="af4"/>
                <w:noProof/>
              </w:rPr>
              <w:t xml:space="preserve"> </w:t>
            </w:r>
            <w:r w:rsidR="00CB6C72" w:rsidRPr="00DA32B7">
              <w:rPr>
                <w:rStyle w:val="af4"/>
                <w:noProof/>
              </w:rPr>
              <w:t>实验目的</w:t>
            </w:r>
            <w:r w:rsidR="00CB6C72">
              <w:rPr>
                <w:noProof/>
              </w:rPr>
              <w:tab/>
            </w:r>
            <w:r w:rsidR="00CB6C72">
              <w:rPr>
                <w:noProof/>
              </w:rPr>
              <w:fldChar w:fldCharType="begin"/>
            </w:r>
            <w:r w:rsidR="00CB6C72">
              <w:rPr>
                <w:noProof/>
              </w:rPr>
              <w:instrText xml:space="preserve"> PAGEREF _Toc146011925 \h </w:instrText>
            </w:r>
            <w:r w:rsidR="00CB6C72">
              <w:rPr>
                <w:noProof/>
              </w:rPr>
            </w:r>
            <w:r w:rsidR="00CB6C72">
              <w:rPr>
                <w:noProof/>
              </w:rPr>
              <w:fldChar w:fldCharType="separate"/>
            </w:r>
            <w:r w:rsidR="00CB6C72">
              <w:rPr>
                <w:noProof/>
              </w:rPr>
              <w:t>- 9 -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26" w:history="1">
            <w:r w:rsidR="00CB6C72" w:rsidRPr="00DA32B7">
              <w:rPr>
                <w:rStyle w:val="af4"/>
                <w:noProof/>
              </w:rPr>
              <w:t>二、</w:t>
            </w:r>
            <w:r w:rsidR="00CB6C72" w:rsidRPr="00DA32B7">
              <w:rPr>
                <w:rStyle w:val="af4"/>
                <w:noProof/>
              </w:rPr>
              <w:t xml:space="preserve"> </w:t>
            </w:r>
            <w:r w:rsidR="00CB6C72" w:rsidRPr="00DA32B7">
              <w:rPr>
                <w:rStyle w:val="af4"/>
                <w:noProof/>
              </w:rPr>
              <w:t>实验设备</w:t>
            </w:r>
            <w:r w:rsidR="00CB6C72">
              <w:rPr>
                <w:noProof/>
              </w:rPr>
              <w:tab/>
            </w:r>
            <w:r w:rsidR="00CB6C72">
              <w:rPr>
                <w:noProof/>
              </w:rPr>
              <w:fldChar w:fldCharType="begin"/>
            </w:r>
            <w:r w:rsidR="00CB6C72">
              <w:rPr>
                <w:noProof/>
              </w:rPr>
              <w:instrText xml:space="preserve"> PAGEREF _Toc146011926 \h </w:instrText>
            </w:r>
            <w:r w:rsidR="00CB6C72">
              <w:rPr>
                <w:noProof/>
              </w:rPr>
            </w:r>
            <w:r w:rsidR="00CB6C72">
              <w:rPr>
                <w:noProof/>
              </w:rPr>
              <w:fldChar w:fldCharType="separate"/>
            </w:r>
            <w:r w:rsidR="00CB6C72">
              <w:rPr>
                <w:noProof/>
              </w:rPr>
              <w:t>- 9 -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27" w:history="1">
            <w:r w:rsidR="00CB6C72" w:rsidRPr="00DA32B7">
              <w:rPr>
                <w:rStyle w:val="af4"/>
                <w:noProof/>
              </w:rPr>
              <w:t>三、</w:t>
            </w:r>
            <w:r w:rsidR="00CB6C72" w:rsidRPr="00DA32B7">
              <w:rPr>
                <w:rStyle w:val="af4"/>
                <w:noProof/>
              </w:rPr>
              <w:t xml:space="preserve"> </w:t>
            </w:r>
            <w:r w:rsidR="00CB6C72" w:rsidRPr="00DA32B7">
              <w:rPr>
                <w:rStyle w:val="af4"/>
                <w:noProof/>
              </w:rPr>
              <w:t>实验原理</w:t>
            </w:r>
            <w:r w:rsidR="00CB6C72">
              <w:rPr>
                <w:noProof/>
              </w:rPr>
              <w:tab/>
            </w:r>
            <w:r w:rsidR="00CB6C72">
              <w:rPr>
                <w:noProof/>
              </w:rPr>
              <w:fldChar w:fldCharType="begin"/>
            </w:r>
            <w:r w:rsidR="00CB6C72">
              <w:rPr>
                <w:noProof/>
              </w:rPr>
              <w:instrText xml:space="preserve"> PAGEREF _Toc146011927 \h </w:instrText>
            </w:r>
            <w:r w:rsidR="00CB6C72">
              <w:rPr>
                <w:noProof/>
              </w:rPr>
            </w:r>
            <w:r w:rsidR="00CB6C72">
              <w:rPr>
                <w:noProof/>
              </w:rPr>
              <w:fldChar w:fldCharType="separate"/>
            </w:r>
            <w:r w:rsidR="00CB6C72">
              <w:rPr>
                <w:noProof/>
              </w:rPr>
              <w:t>- 9 -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28" w:history="1">
            <w:r w:rsidR="00CB6C72" w:rsidRPr="00DA32B7">
              <w:rPr>
                <w:rStyle w:val="af4"/>
                <w:noProof/>
              </w:rPr>
              <w:t>四、</w:t>
            </w:r>
            <w:r w:rsidR="00CB6C72" w:rsidRPr="00DA32B7">
              <w:rPr>
                <w:rStyle w:val="af4"/>
                <w:noProof/>
              </w:rPr>
              <w:t xml:space="preserve"> </w:t>
            </w:r>
            <w:r w:rsidR="00CB6C72" w:rsidRPr="00DA32B7">
              <w:rPr>
                <w:rStyle w:val="af4"/>
                <w:noProof/>
              </w:rPr>
              <w:t>实验步骤</w:t>
            </w:r>
            <w:r w:rsidR="00CB6C72">
              <w:rPr>
                <w:noProof/>
              </w:rPr>
              <w:tab/>
            </w:r>
            <w:r w:rsidR="00CB6C72">
              <w:rPr>
                <w:noProof/>
              </w:rPr>
              <w:fldChar w:fldCharType="begin"/>
            </w:r>
            <w:r w:rsidR="00CB6C72">
              <w:rPr>
                <w:noProof/>
              </w:rPr>
              <w:instrText xml:space="preserve"> PAGEREF _Toc146011928 \h </w:instrText>
            </w:r>
            <w:r w:rsidR="00CB6C72">
              <w:rPr>
                <w:noProof/>
              </w:rPr>
            </w:r>
            <w:r w:rsidR="00CB6C72">
              <w:rPr>
                <w:noProof/>
              </w:rPr>
              <w:fldChar w:fldCharType="separate"/>
            </w:r>
            <w:r w:rsidR="00CB6C72">
              <w:rPr>
                <w:noProof/>
              </w:rPr>
              <w:t>- 10 -</w:t>
            </w:r>
            <w:r w:rsidR="00CB6C72">
              <w:rPr>
                <w:noProof/>
              </w:rPr>
              <w:fldChar w:fldCharType="end"/>
            </w:r>
          </w:hyperlink>
        </w:p>
        <w:p w:rsidR="00CB6C72" w:rsidRDefault="0037131D">
          <w:pPr>
            <w:pStyle w:val="11"/>
            <w:tabs>
              <w:tab w:val="right" w:leader="dot" w:pos="9062"/>
            </w:tabs>
            <w:rPr>
              <w:rFonts w:asciiTheme="minorHAnsi" w:eastAsiaTheme="minorEastAsia" w:hAnsiTheme="minorHAnsi" w:cstheme="minorBidi"/>
              <w:noProof/>
              <w:sz w:val="21"/>
              <w:szCs w:val="22"/>
            </w:rPr>
          </w:pPr>
          <w:hyperlink w:anchor="_Toc146011929" w:history="1">
            <w:r w:rsidR="00CB6C72" w:rsidRPr="00DA32B7">
              <w:rPr>
                <w:rStyle w:val="af4"/>
                <w:noProof/>
              </w:rPr>
              <w:t>实验二</w:t>
            </w:r>
            <w:r w:rsidR="00CB6C72" w:rsidRPr="00DA32B7">
              <w:rPr>
                <w:rStyle w:val="af4"/>
                <w:noProof/>
              </w:rPr>
              <w:t xml:space="preserve">  </w:t>
            </w:r>
            <w:r w:rsidR="00CB6C72" w:rsidRPr="00DA32B7">
              <w:rPr>
                <w:rStyle w:val="af4"/>
                <w:noProof/>
              </w:rPr>
              <w:t>顺摆</w:t>
            </w:r>
            <w:r w:rsidR="00CB6C72" w:rsidRPr="00DA32B7">
              <w:rPr>
                <w:rStyle w:val="af4"/>
                <w:noProof/>
              </w:rPr>
              <w:t>/</w:t>
            </w:r>
            <w:r w:rsidR="00CB6C72" w:rsidRPr="00DA32B7">
              <w:rPr>
                <w:rStyle w:val="af4"/>
                <w:noProof/>
              </w:rPr>
              <w:t>倒立摆系统的建模与仿真实验</w:t>
            </w:r>
            <w:r w:rsidR="00CB6C72">
              <w:rPr>
                <w:noProof/>
              </w:rPr>
              <w:tab/>
            </w:r>
            <w:r w:rsidR="00CB6C72">
              <w:rPr>
                <w:noProof/>
              </w:rPr>
              <w:fldChar w:fldCharType="begin"/>
            </w:r>
            <w:r w:rsidR="00CB6C72">
              <w:rPr>
                <w:noProof/>
              </w:rPr>
              <w:instrText xml:space="preserve"> PAGEREF _Toc146011929 \h </w:instrText>
            </w:r>
            <w:r w:rsidR="00CB6C72">
              <w:rPr>
                <w:noProof/>
              </w:rPr>
            </w:r>
            <w:r w:rsidR="00CB6C72">
              <w:rPr>
                <w:noProof/>
              </w:rPr>
              <w:fldChar w:fldCharType="separate"/>
            </w:r>
            <w:r w:rsidR="00CB6C72">
              <w:rPr>
                <w:noProof/>
              </w:rPr>
              <w:t>- 18 -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30" w:history="1">
            <w:r w:rsidR="00CB6C72" w:rsidRPr="00DA32B7">
              <w:rPr>
                <w:rStyle w:val="af4"/>
                <w:noProof/>
              </w:rPr>
              <w:t>一、</w:t>
            </w:r>
            <w:r w:rsidR="00CB6C72" w:rsidRPr="00DA32B7">
              <w:rPr>
                <w:rStyle w:val="af4"/>
                <w:noProof/>
              </w:rPr>
              <w:t xml:space="preserve"> </w:t>
            </w:r>
            <w:r w:rsidR="00CB6C72" w:rsidRPr="00DA32B7">
              <w:rPr>
                <w:rStyle w:val="af4"/>
                <w:noProof/>
              </w:rPr>
              <w:t>实验目的</w:t>
            </w:r>
            <w:r w:rsidR="00CB6C72">
              <w:rPr>
                <w:noProof/>
              </w:rPr>
              <w:tab/>
            </w:r>
            <w:r w:rsidR="00CB6C72">
              <w:rPr>
                <w:noProof/>
              </w:rPr>
              <w:fldChar w:fldCharType="begin"/>
            </w:r>
            <w:r w:rsidR="00CB6C72">
              <w:rPr>
                <w:noProof/>
              </w:rPr>
              <w:instrText xml:space="preserve"> PAGEREF _Toc146011930 \h </w:instrText>
            </w:r>
            <w:r w:rsidR="00CB6C72">
              <w:rPr>
                <w:noProof/>
              </w:rPr>
            </w:r>
            <w:r w:rsidR="00CB6C72">
              <w:rPr>
                <w:noProof/>
              </w:rPr>
              <w:fldChar w:fldCharType="separate"/>
            </w:r>
            <w:r w:rsidR="00CB6C72">
              <w:rPr>
                <w:noProof/>
              </w:rPr>
              <w:t>- 18 -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31" w:history="1">
            <w:r w:rsidR="00CB6C72" w:rsidRPr="00DA32B7">
              <w:rPr>
                <w:rStyle w:val="af4"/>
                <w:noProof/>
              </w:rPr>
              <w:t>二、</w:t>
            </w:r>
            <w:r w:rsidR="00CB6C72" w:rsidRPr="00DA32B7">
              <w:rPr>
                <w:rStyle w:val="af4"/>
                <w:noProof/>
              </w:rPr>
              <w:t xml:space="preserve"> </w:t>
            </w:r>
            <w:r w:rsidR="00CB6C72" w:rsidRPr="00DA32B7">
              <w:rPr>
                <w:rStyle w:val="af4"/>
                <w:noProof/>
              </w:rPr>
              <w:t>实验设备</w:t>
            </w:r>
            <w:r w:rsidR="00CB6C72">
              <w:rPr>
                <w:noProof/>
              </w:rPr>
              <w:tab/>
            </w:r>
            <w:r w:rsidR="00CB6C72">
              <w:rPr>
                <w:noProof/>
              </w:rPr>
              <w:fldChar w:fldCharType="begin"/>
            </w:r>
            <w:r w:rsidR="00CB6C72">
              <w:rPr>
                <w:noProof/>
              </w:rPr>
              <w:instrText xml:space="preserve"> PAGEREF _Toc146011931 \h </w:instrText>
            </w:r>
            <w:r w:rsidR="00CB6C72">
              <w:rPr>
                <w:noProof/>
              </w:rPr>
            </w:r>
            <w:r w:rsidR="00CB6C72">
              <w:rPr>
                <w:noProof/>
              </w:rPr>
              <w:fldChar w:fldCharType="separate"/>
            </w:r>
            <w:r w:rsidR="00CB6C72">
              <w:rPr>
                <w:noProof/>
              </w:rPr>
              <w:t>- 18 -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32" w:history="1">
            <w:r w:rsidR="00CB6C72" w:rsidRPr="00DA32B7">
              <w:rPr>
                <w:rStyle w:val="af4"/>
                <w:noProof/>
              </w:rPr>
              <w:t>三、</w:t>
            </w:r>
            <w:r w:rsidR="00CB6C72" w:rsidRPr="00DA32B7">
              <w:rPr>
                <w:rStyle w:val="af4"/>
                <w:noProof/>
              </w:rPr>
              <w:t xml:space="preserve"> </w:t>
            </w:r>
            <w:r w:rsidR="00CB6C72" w:rsidRPr="00DA32B7">
              <w:rPr>
                <w:rStyle w:val="af4"/>
                <w:noProof/>
              </w:rPr>
              <w:t>实验任务</w:t>
            </w:r>
            <w:r w:rsidR="00CB6C72">
              <w:rPr>
                <w:noProof/>
              </w:rPr>
              <w:tab/>
            </w:r>
            <w:r w:rsidR="00CB6C72">
              <w:rPr>
                <w:noProof/>
              </w:rPr>
              <w:fldChar w:fldCharType="begin"/>
            </w:r>
            <w:r w:rsidR="00CB6C72">
              <w:rPr>
                <w:noProof/>
              </w:rPr>
              <w:instrText xml:space="preserve"> PAGEREF _Toc146011932 \h </w:instrText>
            </w:r>
            <w:r w:rsidR="00CB6C72">
              <w:rPr>
                <w:noProof/>
              </w:rPr>
            </w:r>
            <w:r w:rsidR="00CB6C72">
              <w:rPr>
                <w:noProof/>
              </w:rPr>
              <w:fldChar w:fldCharType="separate"/>
            </w:r>
            <w:r w:rsidR="00CB6C72">
              <w:rPr>
                <w:noProof/>
              </w:rPr>
              <w:t>- 18 -</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33" w:history="1">
            <w:r w:rsidR="00CB6C72" w:rsidRPr="00DA32B7">
              <w:rPr>
                <w:rStyle w:val="af4"/>
                <w:noProof/>
              </w:rPr>
              <w:t>四、</w:t>
            </w:r>
            <w:r w:rsidR="00CB6C72" w:rsidRPr="00DA32B7">
              <w:rPr>
                <w:rStyle w:val="af4"/>
                <w:noProof/>
              </w:rPr>
              <w:t xml:space="preserve"> </w:t>
            </w:r>
            <w:r w:rsidR="00CB6C72" w:rsidRPr="00DA32B7">
              <w:rPr>
                <w:rStyle w:val="af4"/>
                <w:noProof/>
              </w:rPr>
              <w:t>实验所需数据</w:t>
            </w:r>
            <w:r w:rsidR="00CB6C72">
              <w:rPr>
                <w:noProof/>
              </w:rPr>
              <w:tab/>
            </w:r>
            <w:r w:rsidR="00CB6C72">
              <w:rPr>
                <w:noProof/>
              </w:rPr>
              <w:fldChar w:fldCharType="begin"/>
            </w:r>
            <w:r w:rsidR="00CB6C72">
              <w:rPr>
                <w:noProof/>
              </w:rPr>
              <w:instrText xml:space="preserve"> PAGEREF _Toc146011933 \h </w:instrText>
            </w:r>
            <w:r w:rsidR="00CB6C72">
              <w:rPr>
                <w:noProof/>
              </w:rPr>
            </w:r>
            <w:r w:rsidR="00CB6C72">
              <w:rPr>
                <w:noProof/>
              </w:rPr>
              <w:fldChar w:fldCharType="separate"/>
            </w:r>
            <w:r w:rsidR="00CB6C72">
              <w:rPr>
                <w:noProof/>
              </w:rPr>
              <w:t>- 19 -</w:t>
            </w:r>
            <w:r w:rsidR="00CB6C72">
              <w:rPr>
                <w:noProof/>
              </w:rPr>
              <w:fldChar w:fldCharType="end"/>
            </w:r>
          </w:hyperlink>
        </w:p>
        <w:p w:rsidR="00CB6C72" w:rsidRDefault="0037131D">
          <w:pPr>
            <w:pStyle w:val="11"/>
            <w:tabs>
              <w:tab w:val="right" w:leader="dot" w:pos="9062"/>
            </w:tabs>
            <w:rPr>
              <w:rFonts w:asciiTheme="minorHAnsi" w:eastAsiaTheme="minorEastAsia" w:hAnsiTheme="minorHAnsi" w:cstheme="minorBidi"/>
              <w:noProof/>
              <w:sz w:val="21"/>
              <w:szCs w:val="22"/>
            </w:rPr>
          </w:pPr>
          <w:hyperlink w:anchor="_Toc146011934" w:history="1">
            <w:r w:rsidR="00CB6C72" w:rsidRPr="00DA32B7">
              <w:rPr>
                <w:rStyle w:val="af4"/>
                <w:noProof/>
              </w:rPr>
              <w:t>实验三</w:t>
            </w:r>
            <w:r w:rsidR="00CB6C72" w:rsidRPr="00DA32B7">
              <w:rPr>
                <w:rStyle w:val="af4"/>
                <w:noProof/>
              </w:rPr>
              <w:t xml:space="preserve">  </w:t>
            </w:r>
            <w:r w:rsidR="00CB6C72" w:rsidRPr="00DA32B7">
              <w:rPr>
                <w:rStyle w:val="af4"/>
                <w:noProof/>
              </w:rPr>
              <w:t>顺摆</w:t>
            </w:r>
            <w:r w:rsidR="00CB6C72" w:rsidRPr="00DA32B7">
              <w:rPr>
                <w:rStyle w:val="af4"/>
                <w:noProof/>
              </w:rPr>
              <w:t>/</w:t>
            </w:r>
            <w:r w:rsidR="00CB6C72" w:rsidRPr="00DA32B7">
              <w:rPr>
                <w:rStyle w:val="af4"/>
                <w:noProof/>
              </w:rPr>
              <w:t>倒立摆系统辨识实验</w:t>
            </w:r>
            <w:r w:rsidR="00CB6C72">
              <w:rPr>
                <w:noProof/>
              </w:rPr>
              <w:tab/>
            </w:r>
            <w:r w:rsidR="00CB6C72">
              <w:rPr>
                <w:noProof/>
              </w:rPr>
              <w:fldChar w:fldCharType="begin"/>
            </w:r>
            <w:r w:rsidR="00CB6C72">
              <w:rPr>
                <w:noProof/>
              </w:rPr>
              <w:instrText xml:space="preserve"> PAGEREF _Toc146011934 \h </w:instrText>
            </w:r>
            <w:r w:rsidR="00CB6C72">
              <w:rPr>
                <w:noProof/>
              </w:rPr>
            </w:r>
            <w:r w:rsidR="00CB6C72">
              <w:rPr>
                <w:noProof/>
              </w:rPr>
              <w:fldChar w:fldCharType="separate"/>
            </w:r>
            <w:r w:rsidR="00CB6C72">
              <w:rPr>
                <w:noProof/>
              </w:rPr>
              <w:t>20</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35" w:history="1">
            <w:r w:rsidR="00CB6C72" w:rsidRPr="00DA32B7">
              <w:rPr>
                <w:rStyle w:val="af4"/>
                <w:noProof/>
              </w:rPr>
              <w:t>一、实验目的</w:t>
            </w:r>
            <w:r w:rsidR="00CB6C72">
              <w:rPr>
                <w:noProof/>
              </w:rPr>
              <w:tab/>
            </w:r>
            <w:r w:rsidR="00CB6C72">
              <w:rPr>
                <w:noProof/>
              </w:rPr>
              <w:fldChar w:fldCharType="begin"/>
            </w:r>
            <w:r w:rsidR="00CB6C72">
              <w:rPr>
                <w:noProof/>
              </w:rPr>
              <w:instrText xml:space="preserve"> PAGEREF _Toc146011935 \h </w:instrText>
            </w:r>
            <w:r w:rsidR="00CB6C72">
              <w:rPr>
                <w:noProof/>
              </w:rPr>
            </w:r>
            <w:r w:rsidR="00CB6C72">
              <w:rPr>
                <w:noProof/>
              </w:rPr>
              <w:fldChar w:fldCharType="separate"/>
            </w:r>
            <w:r w:rsidR="00CB6C72">
              <w:rPr>
                <w:noProof/>
              </w:rPr>
              <w:t>20</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36" w:history="1">
            <w:r w:rsidR="00CB6C72" w:rsidRPr="00DA32B7">
              <w:rPr>
                <w:rStyle w:val="af4"/>
                <w:noProof/>
              </w:rPr>
              <w:t>二、实验设备</w:t>
            </w:r>
            <w:r w:rsidR="00CB6C72">
              <w:rPr>
                <w:noProof/>
              </w:rPr>
              <w:tab/>
            </w:r>
            <w:r w:rsidR="00CB6C72">
              <w:rPr>
                <w:noProof/>
              </w:rPr>
              <w:fldChar w:fldCharType="begin"/>
            </w:r>
            <w:r w:rsidR="00CB6C72">
              <w:rPr>
                <w:noProof/>
              </w:rPr>
              <w:instrText xml:space="preserve"> PAGEREF _Toc146011936 \h </w:instrText>
            </w:r>
            <w:r w:rsidR="00CB6C72">
              <w:rPr>
                <w:noProof/>
              </w:rPr>
            </w:r>
            <w:r w:rsidR="00CB6C72">
              <w:rPr>
                <w:noProof/>
              </w:rPr>
              <w:fldChar w:fldCharType="separate"/>
            </w:r>
            <w:r w:rsidR="00CB6C72">
              <w:rPr>
                <w:noProof/>
              </w:rPr>
              <w:t>20</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37" w:history="1">
            <w:r w:rsidR="00CB6C72" w:rsidRPr="00DA32B7">
              <w:rPr>
                <w:rStyle w:val="af4"/>
                <w:noProof/>
              </w:rPr>
              <w:t>三、实验任务</w:t>
            </w:r>
            <w:r w:rsidR="00CB6C72">
              <w:rPr>
                <w:noProof/>
              </w:rPr>
              <w:tab/>
            </w:r>
            <w:r w:rsidR="00CB6C72">
              <w:rPr>
                <w:noProof/>
              </w:rPr>
              <w:fldChar w:fldCharType="begin"/>
            </w:r>
            <w:r w:rsidR="00CB6C72">
              <w:rPr>
                <w:noProof/>
              </w:rPr>
              <w:instrText xml:space="preserve"> PAGEREF _Toc146011937 \h </w:instrText>
            </w:r>
            <w:r w:rsidR="00CB6C72">
              <w:rPr>
                <w:noProof/>
              </w:rPr>
            </w:r>
            <w:r w:rsidR="00CB6C72">
              <w:rPr>
                <w:noProof/>
              </w:rPr>
              <w:fldChar w:fldCharType="separate"/>
            </w:r>
            <w:r w:rsidR="00CB6C72">
              <w:rPr>
                <w:noProof/>
              </w:rPr>
              <w:t>20</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38" w:history="1">
            <w:r w:rsidR="00CB6C72" w:rsidRPr="00DA32B7">
              <w:rPr>
                <w:rStyle w:val="af4"/>
                <w:noProof/>
              </w:rPr>
              <w:t>四、实验操作步骤</w:t>
            </w:r>
            <w:r w:rsidR="00CB6C72">
              <w:rPr>
                <w:noProof/>
              </w:rPr>
              <w:tab/>
            </w:r>
            <w:r w:rsidR="00CB6C72">
              <w:rPr>
                <w:noProof/>
              </w:rPr>
              <w:fldChar w:fldCharType="begin"/>
            </w:r>
            <w:r w:rsidR="00CB6C72">
              <w:rPr>
                <w:noProof/>
              </w:rPr>
              <w:instrText xml:space="preserve"> PAGEREF _Toc146011938 \h </w:instrText>
            </w:r>
            <w:r w:rsidR="00CB6C72">
              <w:rPr>
                <w:noProof/>
              </w:rPr>
            </w:r>
            <w:r w:rsidR="00CB6C72">
              <w:rPr>
                <w:noProof/>
              </w:rPr>
              <w:fldChar w:fldCharType="separate"/>
            </w:r>
            <w:r w:rsidR="00CB6C72">
              <w:rPr>
                <w:noProof/>
              </w:rPr>
              <w:t>21</w:t>
            </w:r>
            <w:r w:rsidR="00CB6C72">
              <w:rPr>
                <w:noProof/>
              </w:rPr>
              <w:fldChar w:fldCharType="end"/>
            </w:r>
          </w:hyperlink>
        </w:p>
        <w:p w:rsidR="00CB6C72" w:rsidRDefault="0037131D">
          <w:pPr>
            <w:pStyle w:val="11"/>
            <w:tabs>
              <w:tab w:val="right" w:leader="dot" w:pos="9062"/>
            </w:tabs>
            <w:rPr>
              <w:rFonts w:asciiTheme="minorHAnsi" w:eastAsiaTheme="minorEastAsia" w:hAnsiTheme="minorHAnsi" w:cstheme="minorBidi"/>
              <w:noProof/>
              <w:sz w:val="21"/>
              <w:szCs w:val="22"/>
            </w:rPr>
          </w:pPr>
          <w:hyperlink w:anchor="_Toc146011939" w:history="1">
            <w:r w:rsidR="00CB6C72" w:rsidRPr="00DA32B7">
              <w:rPr>
                <w:rStyle w:val="af4"/>
                <w:noProof/>
              </w:rPr>
              <w:t>实验四、基于传递函数的倒立摆系统平衡控制</w:t>
            </w:r>
            <w:r w:rsidR="00CB6C72">
              <w:rPr>
                <w:noProof/>
              </w:rPr>
              <w:tab/>
            </w:r>
            <w:r w:rsidR="00CB6C72">
              <w:rPr>
                <w:noProof/>
              </w:rPr>
              <w:fldChar w:fldCharType="begin"/>
            </w:r>
            <w:r w:rsidR="00CB6C72">
              <w:rPr>
                <w:noProof/>
              </w:rPr>
              <w:instrText xml:space="preserve"> PAGEREF _Toc146011939 \h </w:instrText>
            </w:r>
            <w:r w:rsidR="00CB6C72">
              <w:rPr>
                <w:noProof/>
              </w:rPr>
            </w:r>
            <w:r w:rsidR="00CB6C72">
              <w:rPr>
                <w:noProof/>
              </w:rPr>
              <w:fldChar w:fldCharType="separate"/>
            </w:r>
            <w:r w:rsidR="00CB6C72">
              <w:rPr>
                <w:noProof/>
              </w:rPr>
              <w:t>24</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40" w:history="1">
            <w:r w:rsidR="00CB6C72" w:rsidRPr="00DA32B7">
              <w:rPr>
                <w:rStyle w:val="af4"/>
                <w:noProof/>
              </w:rPr>
              <w:t>一、</w:t>
            </w:r>
            <w:r w:rsidR="00CB6C72" w:rsidRPr="00DA32B7">
              <w:rPr>
                <w:rStyle w:val="af4"/>
                <w:noProof/>
              </w:rPr>
              <w:t xml:space="preserve"> </w:t>
            </w:r>
            <w:r w:rsidR="00CB6C72" w:rsidRPr="00DA32B7">
              <w:rPr>
                <w:rStyle w:val="af4"/>
                <w:noProof/>
              </w:rPr>
              <w:t>实验目的</w:t>
            </w:r>
            <w:r w:rsidR="00CB6C72">
              <w:rPr>
                <w:noProof/>
              </w:rPr>
              <w:tab/>
            </w:r>
            <w:r w:rsidR="00CB6C72">
              <w:rPr>
                <w:noProof/>
              </w:rPr>
              <w:fldChar w:fldCharType="begin"/>
            </w:r>
            <w:r w:rsidR="00CB6C72">
              <w:rPr>
                <w:noProof/>
              </w:rPr>
              <w:instrText xml:space="preserve"> PAGEREF _Toc146011940 \h </w:instrText>
            </w:r>
            <w:r w:rsidR="00CB6C72">
              <w:rPr>
                <w:noProof/>
              </w:rPr>
            </w:r>
            <w:r w:rsidR="00CB6C72">
              <w:rPr>
                <w:noProof/>
              </w:rPr>
              <w:fldChar w:fldCharType="separate"/>
            </w:r>
            <w:r w:rsidR="00CB6C72">
              <w:rPr>
                <w:noProof/>
              </w:rPr>
              <w:t>24</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41" w:history="1">
            <w:r w:rsidR="00CB6C72" w:rsidRPr="00DA32B7">
              <w:rPr>
                <w:rStyle w:val="af4"/>
                <w:noProof/>
              </w:rPr>
              <w:t>二、实验设备</w:t>
            </w:r>
            <w:r w:rsidR="00CB6C72">
              <w:rPr>
                <w:noProof/>
              </w:rPr>
              <w:tab/>
            </w:r>
            <w:r w:rsidR="00CB6C72">
              <w:rPr>
                <w:noProof/>
              </w:rPr>
              <w:fldChar w:fldCharType="begin"/>
            </w:r>
            <w:r w:rsidR="00CB6C72">
              <w:rPr>
                <w:noProof/>
              </w:rPr>
              <w:instrText xml:space="preserve"> PAGEREF _Toc146011941 \h </w:instrText>
            </w:r>
            <w:r w:rsidR="00CB6C72">
              <w:rPr>
                <w:noProof/>
              </w:rPr>
            </w:r>
            <w:r w:rsidR="00CB6C72">
              <w:rPr>
                <w:noProof/>
              </w:rPr>
              <w:fldChar w:fldCharType="separate"/>
            </w:r>
            <w:r w:rsidR="00CB6C72">
              <w:rPr>
                <w:noProof/>
              </w:rPr>
              <w:t>24</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42" w:history="1">
            <w:r w:rsidR="00CB6C72" w:rsidRPr="00DA32B7">
              <w:rPr>
                <w:rStyle w:val="af4"/>
                <w:noProof/>
              </w:rPr>
              <w:t>三、实验任务</w:t>
            </w:r>
            <w:r w:rsidR="00CB6C72">
              <w:rPr>
                <w:noProof/>
              </w:rPr>
              <w:tab/>
            </w:r>
            <w:r w:rsidR="00CB6C72">
              <w:rPr>
                <w:noProof/>
              </w:rPr>
              <w:fldChar w:fldCharType="begin"/>
            </w:r>
            <w:r w:rsidR="00CB6C72">
              <w:rPr>
                <w:noProof/>
              </w:rPr>
              <w:instrText xml:space="preserve"> PAGEREF _Toc146011942 \h </w:instrText>
            </w:r>
            <w:r w:rsidR="00CB6C72">
              <w:rPr>
                <w:noProof/>
              </w:rPr>
            </w:r>
            <w:r w:rsidR="00CB6C72">
              <w:rPr>
                <w:noProof/>
              </w:rPr>
              <w:fldChar w:fldCharType="separate"/>
            </w:r>
            <w:r w:rsidR="00CB6C72">
              <w:rPr>
                <w:noProof/>
              </w:rPr>
              <w:t>24</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43" w:history="1">
            <w:r w:rsidR="00CB6C72" w:rsidRPr="00DA32B7">
              <w:rPr>
                <w:rStyle w:val="af4"/>
                <w:noProof/>
              </w:rPr>
              <w:t>五、实时控制步骤</w:t>
            </w:r>
            <w:r w:rsidR="00CB6C72">
              <w:rPr>
                <w:noProof/>
              </w:rPr>
              <w:tab/>
            </w:r>
            <w:r w:rsidR="00CB6C72">
              <w:rPr>
                <w:noProof/>
              </w:rPr>
              <w:fldChar w:fldCharType="begin"/>
            </w:r>
            <w:r w:rsidR="00CB6C72">
              <w:rPr>
                <w:noProof/>
              </w:rPr>
              <w:instrText xml:space="preserve"> PAGEREF _Toc146011943 \h </w:instrText>
            </w:r>
            <w:r w:rsidR="00CB6C72">
              <w:rPr>
                <w:noProof/>
              </w:rPr>
            </w:r>
            <w:r w:rsidR="00CB6C72">
              <w:rPr>
                <w:noProof/>
              </w:rPr>
              <w:fldChar w:fldCharType="separate"/>
            </w:r>
            <w:r w:rsidR="00CB6C72">
              <w:rPr>
                <w:noProof/>
              </w:rPr>
              <w:t>25</w:t>
            </w:r>
            <w:r w:rsidR="00CB6C72">
              <w:rPr>
                <w:noProof/>
              </w:rPr>
              <w:fldChar w:fldCharType="end"/>
            </w:r>
          </w:hyperlink>
        </w:p>
        <w:p w:rsidR="00CB6C72" w:rsidRDefault="0037131D">
          <w:pPr>
            <w:pStyle w:val="11"/>
            <w:tabs>
              <w:tab w:val="right" w:leader="dot" w:pos="9062"/>
            </w:tabs>
            <w:rPr>
              <w:rFonts w:asciiTheme="minorHAnsi" w:eastAsiaTheme="minorEastAsia" w:hAnsiTheme="minorHAnsi" w:cstheme="minorBidi"/>
              <w:noProof/>
              <w:sz w:val="21"/>
              <w:szCs w:val="22"/>
            </w:rPr>
          </w:pPr>
          <w:hyperlink w:anchor="_Toc146011944" w:history="1">
            <w:r w:rsidR="00CB6C72" w:rsidRPr="00DA32B7">
              <w:rPr>
                <w:rStyle w:val="af4"/>
                <w:noProof/>
              </w:rPr>
              <w:t>实验五、全状态反馈控制器设计实验</w:t>
            </w:r>
            <w:r w:rsidR="00CB6C72">
              <w:rPr>
                <w:noProof/>
              </w:rPr>
              <w:tab/>
            </w:r>
            <w:r w:rsidR="00CB6C72">
              <w:rPr>
                <w:noProof/>
              </w:rPr>
              <w:fldChar w:fldCharType="begin"/>
            </w:r>
            <w:r w:rsidR="00CB6C72">
              <w:rPr>
                <w:noProof/>
              </w:rPr>
              <w:instrText xml:space="preserve"> PAGEREF _Toc146011944 \h </w:instrText>
            </w:r>
            <w:r w:rsidR="00CB6C72">
              <w:rPr>
                <w:noProof/>
              </w:rPr>
            </w:r>
            <w:r w:rsidR="00CB6C72">
              <w:rPr>
                <w:noProof/>
              </w:rPr>
              <w:fldChar w:fldCharType="separate"/>
            </w:r>
            <w:r w:rsidR="00CB6C72">
              <w:rPr>
                <w:noProof/>
              </w:rPr>
              <w:t>29</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45" w:history="1">
            <w:r w:rsidR="00CB6C72" w:rsidRPr="00DA32B7">
              <w:rPr>
                <w:rStyle w:val="af4"/>
                <w:noProof/>
              </w:rPr>
              <w:t>一、实验目的</w:t>
            </w:r>
            <w:r w:rsidR="00CB6C72">
              <w:rPr>
                <w:noProof/>
              </w:rPr>
              <w:tab/>
            </w:r>
            <w:r w:rsidR="00CB6C72">
              <w:rPr>
                <w:noProof/>
              </w:rPr>
              <w:fldChar w:fldCharType="begin"/>
            </w:r>
            <w:r w:rsidR="00CB6C72">
              <w:rPr>
                <w:noProof/>
              </w:rPr>
              <w:instrText xml:space="preserve"> PAGEREF _Toc146011945 \h </w:instrText>
            </w:r>
            <w:r w:rsidR="00CB6C72">
              <w:rPr>
                <w:noProof/>
              </w:rPr>
            </w:r>
            <w:r w:rsidR="00CB6C72">
              <w:rPr>
                <w:noProof/>
              </w:rPr>
              <w:fldChar w:fldCharType="separate"/>
            </w:r>
            <w:r w:rsidR="00CB6C72">
              <w:rPr>
                <w:noProof/>
              </w:rPr>
              <w:t>29</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46" w:history="1">
            <w:r w:rsidR="00CB6C72" w:rsidRPr="00DA32B7">
              <w:rPr>
                <w:rStyle w:val="af4"/>
                <w:noProof/>
              </w:rPr>
              <w:t>二、实验设备</w:t>
            </w:r>
            <w:r w:rsidR="00CB6C72">
              <w:rPr>
                <w:noProof/>
              </w:rPr>
              <w:tab/>
            </w:r>
            <w:r w:rsidR="00CB6C72">
              <w:rPr>
                <w:noProof/>
              </w:rPr>
              <w:fldChar w:fldCharType="begin"/>
            </w:r>
            <w:r w:rsidR="00CB6C72">
              <w:rPr>
                <w:noProof/>
              </w:rPr>
              <w:instrText xml:space="preserve"> PAGEREF _Toc146011946 \h </w:instrText>
            </w:r>
            <w:r w:rsidR="00CB6C72">
              <w:rPr>
                <w:noProof/>
              </w:rPr>
            </w:r>
            <w:r w:rsidR="00CB6C72">
              <w:rPr>
                <w:noProof/>
              </w:rPr>
              <w:fldChar w:fldCharType="separate"/>
            </w:r>
            <w:r w:rsidR="00CB6C72">
              <w:rPr>
                <w:noProof/>
              </w:rPr>
              <w:t>29</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47" w:history="1">
            <w:r w:rsidR="00CB6C72" w:rsidRPr="00DA32B7">
              <w:rPr>
                <w:rStyle w:val="af4"/>
                <w:noProof/>
              </w:rPr>
              <w:t>三、实验任务</w:t>
            </w:r>
            <w:r w:rsidR="00CB6C72">
              <w:rPr>
                <w:noProof/>
              </w:rPr>
              <w:tab/>
            </w:r>
            <w:r w:rsidR="00CB6C72">
              <w:rPr>
                <w:noProof/>
              </w:rPr>
              <w:fldChar w:fldCharType="begin"/>
            </w:r>
            <w:r w:rsidR="00CB6C72">
              <w:rPr>
                <w:noProof/>
              </w:rPr>
              <w:instrText xml:space="preserve"> PAGEREF _Toc146011947 \h </w:instrText>
            </w:r>
            <w:r w:rsidR="00CB6C72">
              <w:rPr>
                <w:noProof/>
              </w:rPr>
            </w:r>
            <w:r w:rsidR="00CB6C72">
              <w:rPr>
                <w:noProof/>
              </w:rPr>
              <w:fldChar w:fldCharType="separate"/>
            </w:r>
            <w:r w:rsidR="00CB6C72">
              <w:rPr>
                <w:noProof/>
              </w:rPr>
              <w:t>29</w:t>
            </w:r>
            <w:r w:rsidR="00CB6C72">
              <w:rPr>
                <w:noProof/>
              </w:rPr>
              <w:fldChar w:fldCharType="end"/>
            </w:r>
          </w:hyperlink>
        </w:p>
        <w:p w:rsidR="00CB6C72" w:rsidRDefault="0037131D">
          <w:pPr>
            <w:pStyle w:val="21"/>
            <w:tabs>
              <w:tab w:val="right" w:leader="dot" w:pos="9062"/>
            </w:tabs>
            <w:ind w:left="480"/>
            <w:rPr>
              <w:rFonts w:asciiTheme="minorHAnsi" w:eastAsiaTheme="minorEastAsia" w:hAnsiTheme="minorHAnsi" w:cstheme="minorBidi"/>
              <w:noProof/>
              <w:sz w:val="21"/>
              <w:szCs w:val="22"/>
            </w:rPr>
          </w:pPr>
          <w:hyperlink w:anchor="_Toc146011948" w:history="1">
            <w:r w:rsidR="00CB6C72" w:rsidRPr="00DA32B7">
              <w:rPr>
                <w:rStyle w:val="af4"/>
                <w:noProof/>
              </w:rPr>
              <w:t>四、实验操作步骤</w:t>
            </w:r>
            <w:r w:rsidR="00CB6C72">
              <w:rPr>
                <w:noProof/>
              </w:rPr>
              <w:tab/>
            </w:r>
            <w:r w:rsidR="00CB6C72">
              <w:rPr>
                <w:noProof/>
              </w:rPr>
              <w:fldChar w:fldCharType="begin"/>
            </w:r>
            <w:r w:rsidR="00CB6C72">
              <w:rPr>
                <w:noProof/>
              </w:rPr>
              <w:instrText xml:space="preserve"> PAGEREF _Toc146011948 \h </w:instrText>
            </w:r>
            <w:r w:rsidR="00CB6C72">
              <w:rPr>
                <w:noProof/>
              </w:rPr>
            </w:r>
            <w:r w:rsidR="00CB6C72">
              <w:rPr>
                <w:noProof/>
              </w:rPr>
              <w:fldChar w:fldCharType="separate"/>
            </w:r>
            <w:r w:rsidR="00CB6C72">
              <w:rPr>
                <w:noProof/>
              </w:rPr>
              <w:t>30</w:t>
            </w:r>
            <w:r w:rsidR="00CB6C72">
              <w:rPr>
                <w:noProof/>
              </w:rPr>
              <w:fldChar w:fldCharType="end"/>
            </w:r>
          </w:hyperlink>
        </w:p>
        <w:p w:rsidR="007654CC" w:rsidRDefault="00FC61BB">
          <w:r>
            <w:lastRenderedPageBreak/>
            <w:fldChar w:fldCharType="end"/>
          </w:r>
        </w:p>
      </w:sdtContent>
    </w:sdt>
    <w:p w:rsidR="007654CC" w:rsidRDefault="007654CC">
      <w:pPr>
        <w:ind w:firstLineChars="0" w:firstLine="0"/>
      </w:pPr>
    </w:p>
    <w:p w:rsidR="007654CC" w:rsidRDefault="00FC61BB">
      <w:pPr>
        <w:pStyle w:val="1"/>
        <w:rPr>
          <w:rFonts w:hint="default"/>
        </w:rPr>
      </w:pPr>
      <w:bookmarkStart w:id="0" w:name="_Toc146011916"/>
      <w:r>
        <w:t>倒立</w:t>
      </w:r>
      <w:proofErr w:type="gramStart"/>
      <w:r>
        <w:t>摆使用</w:t>
      </w:r>
      <w:proofErr w:type="gramEnd"/>
      <w:r>
        <w:t>注意事项</w:t>
      </w:r>
      <w:bookmarkEnd w:id="0"/>
    </w:p>
    <w:p w:rsidR="007654CC" w:rsidRDefault="00FC61BB">
      <w:r>
        <w:rPr>
          <w:rFonts w:hint="eastAsia"/>
        </w:rPr>
        <w:t>直线电机倒立摆平台因良好的开源性能较好的支撑自动控制领域的相关实验，再次提醒实验者遵照实验规范和流程完成实验，如果做创新等开创新实验，务必注意实验安全。</w:t>
      </w:r>
    </w:p>
    <w:p w:rsidR="007654CC" w:rsidRDefault="00FC61BB">
      <w:pPr>
        <w:numPr>
          <w:ilvl w:val="0"/>
          <w:numId w:val="1"/>
        </w:numPr>
        <w:ind w:firstLine="480"/>
      </w:pPr>
      <w:r>
        <w:rPr>
          <w:rFonts w:hint="eastAsia"/>
        </w:rPr>
        <w:t>安装、使用产品前，请仔细阅读产品使用说明和实验指导书。</w:t>
      </w:r>
    </w:p>
    <w:p w:rsidR="007654CC" w:rsidRDefault="00FC61BB">
      <w:pPr>
        <w:numPr>
          <w:ilvl w:val="0"/>
          <w:numId w:val="1"/>
        </w:numPr>
        <w:ind w:firstLine="480"/>
      </w:pPr>
      <w:r>
        <w:rPr>
          <w:rFonts w:hint="eastAsia"/>
        </w:rPr>
        <w:t>因产品较重，搬运及摆放产品时，请务必小心，防止造成人身伤害或设备损坏。</w:t>
      </w:r>
    </w:p>
    <w:p w:rsidR="007654CC" w:rsidRDefault="00FC61BB">
      <w:pPr>
        <w:numPr>
          <w:ilvl w:val="0"/>
          <w:numId w:val="1"/>
        </w:numPr>
        <w:ind w:firstLine="480"/>
      </w:pPr>
      <w:r>
        <w:rPr>
          <w:rFonts w:hint="eastAsia"/>
        </w:rPr>
        <w:t>摆杆摆动范围内，请不要放置其他任务物品，包括产品配线。</w:t>
      </w:r>
    </w:p>
    <w:p w:rsidR="007654CC" w:rsidRDefault="00FC61BB">
      <w:pPr>
        <w:numPr>
          <w:ilvl w:val="0"/>
          <w:numId w:val="1"/>
        </w:numPr>
        <w:ind w:firstLine="480"/>
      </w:pPr>
      <w:r>
        <w:rPr>
          <w:rFonts w:hint="eastAsia"/>
        </w:rPr>
        <w:t>产品使用前，请务必保持直线电机倒立摆本体水平摆放。</w:t>
      </w:r>
    </w:p>
    <w:p w:rsidR="007654CC" w:rsidRDefault="00FC61BB">
      <w:pPr>
        <w:numPr>
          <w:ilvl w:val="0"/>
          <w:numId w:val="1"/>
        </w:numPr>
        <w:ind w:firstLine="480"/>
      </w:pPr>
      <w:r>
        <w:rPr>
          <w:rFonts w:hint="eastAsia"/>
        </w:rPr>
        <w:t>产品使用前，请按照使用说明书，正确连接产品各组件。</w:t>
      </w:r>
    </w:p>
    <w:p w:rsidR="007654CC" w:rsidRDefault="00FC61BB">
      <w:pPr>
        <w:numPr>
          <w:ilvl w:val="0"/>
          <w:numId w:val="1"/>
        </w:numPr>
        <w:ind w:firstLine="480"/>
      </w:pPr>
      <w:r>
        <w:rPr>
          <w:rFonts w:hint="eastAsia"/>
        </w:rPr>
        <w:t>实验操作过程中，请远离摆杆摆动的范围，防止被摆杆伤到。</w:t>
      </w:r>
    </w:p>
    <w:p w:rsidR="007654CC" w:rsidRDefault="00FC61BB">
      <w:pPr>
        <w:numPr>
          <w:ilvl w:val="0"/>
          <w:numId w:val="1"/>
        </w:numPr>
        <w:ind w:firstLine="480"/>
      </w:pPr>
      <w:r>
        <w:rPr>
          <w:rFonts w:hint="eastAsia"/>
        </w:rPr>
        <w:t>实验操作过程中，严禁人员的任何部位或其他物品触及滑块的运行轨道内。</w:t>
      </w:r>
    </w:p>
    <w:p w:rsidR="007654CC" w:rsidRDefault="00FC61BB">
      <w:pPr>
        <w:numPr>
          <w:ilvl w:val="0"/>
          <w:numId w:val="1"/>
        </w:numPr>
        <w:ind w:firstLine="480"/>
      </w:pPr>
      <w:r>
        <w:rPr>
          <w:rFonts w:hint="eastAsia"/>
        </w:rPr>
        <w:t>实验操作时，请遵循摆杆逆时针旋转为正方向原则，实验开始时，不要顺时针方向扶起摆杆。</w:t>
      </w:r>
    </w:p>
    <w:p w:rsidR="007654CC" w:rsidRDefault="00FC61BB">
      <w:pPr>
        <w:numPr>
          <w:ilvl w:val="0"/>
          <w:numId w:val="1"/>
        </w:numPr>
        <w:ind w:firstLine="480"/>
      </w:pPr>
      <w:r>
        <w:rPr>
          <w:rFonts w:hint="eastAsia"/>
        </w:rPr>
        <w:t>实验过程中如遇到滑块冲击导轨边缘，为防止驱动器进入保护，请及时停止操作，修改程序参数后再重新尝试。</w:t>
      </w:r>
    </w:p>
    <w:p w:rsidR="007654CC" w:rsidRDefault="00FC61BB">
      <w:pPr>
        <w:numPr>
          <w:ilvl w:val="0"/>
          <w:numId w:val="1"/>
        </w:numPr>
        <w:ind w:firstLine="480"/>
      </w:pPr>
      <w:r>
        <w:rPr>
          <w:rFonts w:hint="eastAsia"/>
        </w:rPr>
        <w:t>实验过程中，程序下载完成后，可先逆时针扶起摆杆，然后再开始运动，以免瞬间冲击过大。</w:t>
      </w:r>
    </w:p>
    <w:p w:rsidR="007654CC" w:rsidRDefault="00FC61BB">
      <w:pPr>
        <w:numPr>
          <w:ilvl w:val="0"/>
          <w:numId w:val="1"/>
        </w:numPr>
        <w:ind w:firstLine="480"/>
        <w:rPr>
          <w:rFonts w:hAnsi="宋体" w:cs="宋体"/>
          <w:bCs/>
        </w:rPr>
      </w:pPr>
      <w:r>
        <w:rPr>
          <w:rFonts w:hAnsi="宋体" w:cs="宋体" w:hint="eastAsia"/>
          <w:bCs/>
        </w:rPr>
        <w:t>倒立摆有摆杆角度保护功能，需要扶起摆杆到设定的角度后，才能启动摆杆稳定控制程序。</w:t>
      </w:r>
    </w:p>
    <w:p w:rsidR="007654CC" w:rsidRDefault="007654CC"/>
    <w:p w:rsidR="007654CC" w:rsidRDefault="007654CC"/>
    <w:p w:rsidR="007654CC" w:rsidRDefault="007654CC"/>
    <w:p w:rsidR="007654CC" w:rsidRDefault="007654CC"/>
    <w:p w:rsidR="007654CC" w:rsidRDefault="007654CC"/>
    <w:p w:rsidR="007654CC" w:rsidRDefault="007654CC"/>
    <w:p w:rsidR="007654CC" w:rsidRDefault="007654CC"/>
    <w:p w:rsidR="007654CC" w:rsidRDefault="007654CC"/>
    <w:p w:rsidR="007654CC" w:rsidRDefault="007654CC"/>
    <w:p w:rsidR="007654CC" w:rsidRDefault="00FC61BB">
      <w:pPr>
        <w:widowControl/>
        <w:snapToGrid/>
        <w:spacing w:line="240" w:lineRule="auto"/>
        <w:ind w:firstLineChars="0" w:firstLine="0"/>
        <w:jc w:val="left"/>
        <w:sectPr w:rsidR="007654CC">
          <w:headerReference w:type="even" r:id="rId10"/>
          <w:headerReference w:type="default" r:id="rId11"/>
          <w:footerReference w:type="even" r:id="rId12"/>
          <w:footerReference w:type="default" r:id="rId13"/>
          <w:headerReference w:type="first" r:id="rId14"/>
          <w:footerReference w:type="first" r:id="rId15"/>
          <w:pgSz w:w="11906" w:h="16838"/>
          <w:pgMar w:top="1134" w:right="1417" w:bottom="1134" w:left="1417" w:header="851" w:footer="992" w:gutter="0"/>
          <w:pgNumType w:fmt="numberInDash"/>
          <w:cols w:space="425"/>
          <w:docGrid w:type="lines" w:linePitch="312"/>
        </w:sectPr>
      </w:pPr>
      <w:r>
        <w:br w:type="page"/>
      </w:r>
    </w:p>
    <w:p w:rsidR="007654CC" w:rsidRDefault="00FC61BB">
      <w:pPr>
        <w:pStyle w:val="1"/>
        <w:rPr>
          <w:rFonts w:hint="default"/>
        </w:rPr>
      </w:pPr>
      <w:bookmarkStart w:id="1" w:name="_Toc19173"/>
      <w:bookmarkStart w:id="2" w:name="_Toc146011917"/>
      <w:r>
        <w:lastRenderedPageBreak/>
        <w:t>倒立摆平台</w:t>
      </w:r>
      <w:bookmarkEnd w:id="1"/>
      <w:r>
        <w:t>认知</w:t>
      </w:r>
      <w:bookmarkEnd w:id="2"/>
    </w:p>
    <w:p w:rsidR="007654CC" w:rsidRDefault="00FC61BB">
      <w:pPr>
        <w:pStyle w:val="2"/>
        <w:rPr>
          <w:rFonts w:hint="default"/>
        </w:rPr>
      </w:pPr>
      <w:bookmarkStart w:id="3" w:name="_Toc23041"/>
      <w:bookmarkStart w:id="4" w:name="_Toc146011918"/>
      <w:r>
        <w:t>一、倒立摆简介</w:t>
      </w:r>
      <w:bookmarkEnd w:id="3"/>
      <w:bookmarkEnd w:id="4"/>
    </w:p>
    <w:p w:rsidR="007654CC" w:rsidRDefault="00FC61BB">
      <w:r>
        <w:rPr>
          <w:rFonts w:hint="eastAsia"/>
        </w:rPr>
        <w:t>倒立摆系统（</w:t>
      </w:r>
      <w:r>
        <w:rPr>
          <w:rFonts w:hint="eastAsia"/>
        </w:rPr>
        <w:t>The Inverted Pendulum System, IPS</w:t>
      </w:r>
      <w:r>
        <w:rPr>
          <w:rFonts w:hint="eastAsia"/>
        </w:rPr>
        <w:t>）是典型的多变量，非线性，自然不稳定和强耦合不确定系统。</w:t>
      </w:r>
      <w:r>
        <w:rPr>
          <w:rFonts w:hint="eastAsia"/>
        </w:rPr>
        <w:t>20</w:t>
      </w:r>
      <w:r>
        <w:rPr>
          <w:rFonts w:hint="eastAsia"/>
        </w:rPr>
        <w:t>世纪</w:t>
      </w:r>
      <w:r>
        <w:rPr>
          <w:rFonts w:hint="eastAsia"/>
        </w:rPr>
        <w:t>50</w:t>
      </w:r>
      <w:r>
        <w:rPr>
          <w:rFonts w:hint="eastAsia"/>
        </w:rPr>
        <w:t>年代，为了解决发射过程中火箭助推器的姿态问题，科学家们提出</w:t>
      </w:r>
      <w:proofErr w:type="gramStart"/>
      <w:r>
        <w:rPr>
          <w:rFonts w:hint="eastAsia"/>
        </w:rPr>
        <w:t>了倒立摆的</w:t>
      </w:r>
      <w:proofErr w:type="gramEnd"/>
      <w:r>
        <w:rPr>
          <w:rFonts w:hint="eastAsia"/>
        </w:rPr>
        <w:t>物理模型，为倒立</w:t>
      </w:r>
      <w:proofErr w:type="gramStart"/>
      <w:r>
        <w:rPr>
          <w:rFonts w:hint="eastAsia"/>
        </w:rPr>
        <w:t>摆系统</w:t>
      </w:r>
      <w:proofErr w:type="gramEnd"/>
      <w:r>
        <w:rPr>
          <w:rFonts w:hint="eastAsia"/>
        </w:rPr>
        <w:t>的研究打开了大门。具有恒定不稳定性的系统或设备的学术名称叫做“倒立摆”，例如行走中的人类。它可以有效地反映控制过程中的许多关键问题，是测试各种控制理论的理想模型。以倒立摆为控制对象，研究者们已对各种控制理论进行了验证，主要控制目标一般</w:t>
      </w:r>
      <w:proofErr w:type="gramStart"/>
      <w:r>
        <w:rPr>
          <w:rFonts w:hint="eastAsia"/>
        </w:rPr>
        <w:t>分为稳摆和起</w:t>
      </w:r>
      <w:proofErr w:type="gramEnd"/>
      <w:r>
        <w:rPr>
          <w:rFonts w:hint="eastAsia"/>
        </w:rPr>
        <w:t>摆两种。相关的理论算法成果已在各领域得到了广泛应用，如仿人机器人平衡控制、火箭的姿态控制和直升机飞行控制等。</w:t>
      </w:r>
    </w:p>
    <w:p w:rsidR="007654CC" w:rsidRDefault="00FC61BB">
      <w:r>
        <w:rPr>
          <w:rFonts w:hint="eastAsia"/>
        </w:rPr>
        <w:t>倒立</w:t>
      </w:r>
      <w:proofErr w:type="gramStart"/>
      <w:r>
        <w:rPr>
          <w:rFonts w:hint="eastAsia"/>
        </w:rPr>
        <w:t>摆系统</w:t>
      </w:r>
      <w:proofErr w:type="gramEnd"/>
      <w:r>
        <w:rPr>
          <w:rFonts w:hint="eastAsia"/>
        </w:rPr>
        <w:t>运动形式上可分为平面、直线、环形倒立摆等。摆杆数量增加控制难度也相应增加，一级和二级倒立</w:t>
      </w:r>
      <w:proofErr w:type="gramStart"/>
      <w:r>
        <w:rPr>
          <w:rFonts w:hint="eastAsia"/>
        </w:rPr>
        <w:t>摆较为</w:t>
      </w:r>
      <w:proofErr w:type="gramEnd"/>
      <w:r>
        <w:rPr>
          <w:rFonts w:hint="eastAsia"/>
        </w:rPr>
        <w:t>常见，也有多级倒立摆。轨道形式不同，也有水平或倾斜导轨的倒立摆。驱动电机可以不止一个，但数量要小于系统自由度，因为倒立摆是欠驱动系统。总之，倒立摆有很多种形式。</w:t>
      </w:r>
    </w:p>
    <w:p w:rsidR="007654CC" w:rsidRDefault="00FC61BB">
      <w:pPr>
        <w:pStyle w:val="2"/>
        <w:rPr>
          <w:rFonts w:hint="default"/>
        </w:rPr>
      </w:pPr>
      <w:bookmarkStart w:id="5" w:name="_Toc24781"/>
      <w:bookmarkStart w:id="6" w:name="_Toc146011919"/>
      <w:r>
        <w:t>二、倒立摆的特性</w:t>
      </w:r>
      <w:bookmarkEnd w:id="5"/>
      <w:bookmarkEnd w:id="6"/>
    </w:p>
    <w:p w:rsidR="007654CC" w:rsidRDefault="00FC61BB">
      <w:r>
        <w:rPr>
          <w:rFonts w:hint="eastAsia"/>
        </w:rPr>
        <w:t>虽然倒立摆的形式和结构各异，但所有的倒立摆都具有以下的特性</w:t>
      </w:r>
      <w:r w:rsidR="00AB4790">
        <w:rPr>
          <w:rFonts w:hint="eastAsia"/>
        </w:rPr>
        <w:t>：</w:t>
      </w:r>
    </w:p>
    <w:p w:rsidR="007654CC" w:rsidRDefault="00FC61BB">
      <w:r>
        <w:rPr>
          <w:rFonts w:hint="eastAsia"/>
        </w:rPr>
        <w:t xml:space="preserve">1) </w:t>
      </w:r>
      <w:r>
        <w:rPr>
          <w:rFonts w:hint="eastAsia"/>
        </w:rPr>
        <w:t>非线性</w:t>
      </w:r>
      <w:r>
        <w:rPr>
          <w:rFonts w:hint="eastAsia"/>
        </w:rPr>
        <w:t xml:space="preserve"> </w:t>
      </w:r>
    </w:p>
    <w:p w:rsidR="007654CC" w:rsidRDefault="00FC61BB">
      <w:r>
        <w:rPr>
          <w:rFonts w:hint="eastAsia"/>
        </w:rPr>
        <w:t>倒立摆是一个典型的非线性复杂系统，实际中可以通过线性化得到系统的近似模型，线性化处理后再进行控制。也可以利用非线性控制理论对其进行控制。</w:t>
      </w:r>
      <w:r>
        <w:rPr>
          <w:rFonts w:hint="eastAsia"/>
        </w:rPr>
        <w:t xml:space="preserve"> </w:t>
      </w:r>
      <w:r>
        <w:rPr>
          <w:rFonts w:hint="eastAsia"/>
        </w:rPr>
        <w:t>倒立摆的非线性</w:t>
      </w:r>
      <w:proofErr w:type="gramStart"/>
      <w:r>
        <w:rPr>
          <w:rFonts w:hint="eastAsia"/>
        </w:rPr>
        <w:t>控制正</w:t>
      </w:r>
      <w:proofErr w:type="gramEnd"/>
      <w:r>
        <w:rPr>
          <w:rFonts w:hint="eastAsia"/>
        </w:rPr>
        <w:t>成为一个研究的热点。</w:t>
      </w:r>
      <w:r>
        <w:rPr>
          <w:rFonts w:hint="eastAsia"/>
        </w:rPr>
        <w:t xml:space="preserve"> </w:t>
      </w:r>
    </w:p>
    <w:p w:rsidR="007654CC" w:rsidRDefault="00FC61BB">
      <w:r>
        <w:rPr>
          <w:rFonts w:hint="eastAsia"/>
        </w:rPr>
        <w:t xml:space="preserve">2) </w:t>
      </w:r>
      <w:r>
        <w:rPr>
          <w:rFonts w:hint="eastAsia"/>
        </w:rPr>
        <w:t>不确定性</w:t>
      </w:r>
      <w:r>
        <w:rPr>
          <w:rFonts w:hint="eastAsia"/>
        </w:rPr>
        <w:t xml:space="preserve"> </w:t>
      </w:r>
    </w:p>
    <w:p w:rsidR="007654CC" w:rsidRDefault="00FC61BB">
      <w:r>
        <w:rPr>
          <w:rFonts w:hint="eastAsia"/>
        </w:rPr>
        <w:t>主要是模型误差以及机械传动间隙，各种阻力等，实际控制中一般通过减少各种误差来降低不确定性，如通过施加预紧力减少皮带或齿轮的传动误差，利用滚珠轴承减少摩擦阻力等不确定因素。</w:t>
      </w:r>
      <w:r>
        <w:rPr>
          <w:rFonts w:hint="eastAsia"/>
        </w:rPr>
        <w:t xml:space="preserve"> </w:t>
      </w:r>
    </w:p>
    <w:p w:rsidR="007654CC" w:rsidRDefault="00FC61BB">
      <w:r>
        <w:rPr>
          <w:rFonts w:hint="eastAsia"/>
        </w:rPr>
        <w:t xml:space="preserve">3) </w:t>
      </w:r>
      <w:r>
        <w:rPr>
          <w:rFonts w:hint="eastAsia"/>
        </w:rPr>
        <w:t>耦合性</w:t>
      </w:r>
      <w:r>
        <w:rPr>
          <w:rFonts w:hint="eastAsia"/>
        </w:rPr>
        <w:t xml:space="preserve"> </w:t>
      </w:r>
    </w:p>
    <w:p w:rsidR="007654CC" w:rsidRDefault="00FC61BB">
      <w:r>
        <w:rPr>
          <w:rFonts w:hint="eastAsia"/>
        </w:rPr>
        <w:t>倒立摆的各级摆杆之间，以及和运动模块之间都有很强的耦合关系，在倒立摆的控制中一般都在平衡点附近进行解耦计算，忽略一些次要的耦合量。</w:t>
      </w:r>
      <w:r>
        <w:rPr>
          <w:rFonts w:hint="eastAsia"/>
        </w:rPr>
        <w:t xml:space="preserve"> </w:t>
      </w:r>
    </w:p>
    <w:p w:rsidR="007654CC" w:rsidRDefault="00FC61BB">
      <w:r>
        <w:rPr>
          <w:rFonts w:hint="eastAsia"/>
        </w:rPr>
        <w:t xml:space="preserve">4) </w:t>
      </w:r>
      <w:r>
        <w:rPr>
          <w:rFonts w:hint="eastAsia"/>
        </w:rPr>
        <w:t>开环不稳定性</w:t>
      </w:r>
      <w:r>
        <w:rPr>
          <w:rFonts w:hint="eastAsia"/>
        </w:rPr>
        <w:t xml:space="preserve"> </w:t>
      </w:r>
    </w:p>
    <w:p w:rsidR="007654CC" w:rsidRDefault="00FC61BB">
      <w:r>
        <w:rPr>
          <w:rFonts w:hint="eastAsia"/>
        </w:rPr>
        <w:t>倒立摆的平衡状态只有两个，即在垂直向上的状态和垂直向下的状态，其中垂直向上为绝对不稳定的平衡点，垂直向下为稳定的平衡点。</w:t>
      </w:r>
      <w:r>
        <w:rPr>
          <w:rFonts w:hint="eastAsia"/>
        </w:rPr>
        <w:t xml:space="preserve"> </w:t>
      </w:r>
    </w:p>
    <w:p w:rsidR="007654CC" w:rsidRDefault="00FC61BB">
      <w:r>
        <w:rPr>
          <w:rFonts w:hint="eastAsia"/>
        </w:rPr>
        <w:t xml:space="preserve">5) </w:t>
      </w:r>
      <w:r>
        <w:rPr>
          <w:rFonts w:hint="eastAsia"/>
        </w:rPr>
        <w:t>约束限制</w:t>
      </w:r>
    </w:p>
    <w:p w:rsidR="007654CC" w:rsidRDefault="00FC61BB">
      <w:r>
        <w:t>由于机构的限制，如运动模块行程限制，电机力矩限制等。为了制造方便和降低成本，倒立摆的结构尺寸和电机功率都尽量要求最小，行程限制对倒立摆的摆起影响尤为突出，容易出现小车</w:t>
      </w:r>
      <w:proofErr w:type="gramStart"/>
      <w:r>
        <w:t>的撞边现象</w:t>
      </w:r>
      <w:proofErr w:type="gramEnd"/>
      <w:r>
        <w:t>。</w:t>
      </w:r>
    </w:p>
    <w:p w:rsidR="007654CC" w:rsidRDefault="00FC61BB">
      <w:pPr>
        <w:pStyle w:val="2"/>
        <w:rPr>
          <w:rFonts w:hint="default"/>
        </w:rPr>
      </w:pPr>
      <w:bookmarkStart w:id="7" w:name="_Toc31520"/>
      <w:bookmarkStart w:id="8" w:name="_Toc146011920"/>
      <w:r>
        <w:lastRenderedPageBreak/>
        <w:t>三、控制器设计方法</w:t>
      </w:r>
      <w:bookmarkEnd w:id="7"/>
      <w:bookmarkEnd w:id="8"/>
    </w:p>
    <w:p w:rsidR="007654CC" w:rsidRDefault="00FC61BB">
      <w:r>
        <w:t>控制器的设计是倒立</w:t>
      </w:r>
      <w:proofErr w:type="gramStart"/>
      <w:r>
        <w:t>摆系统</w:t>
      </w:r>
      <w:proofErr w:type="gramEnd"/>
      <w:r>
        <w:t>的核心内容，因为倒立摆是一个绝对不稳定的系统，为使其保持稳定并且可以承受一定的干扰，需要给系统设计控制器，目前典型的控制器设计理论有：</w:t>
      </w:r>
      <w:r>
        <w:t>PID</w:t>
      </w:r>
      <w:r>
        <w:t>控制、根轨迹以及频率响应法、状态空间法、最优控制理论、模糊控制理论、神经网络控制、拟人智能控制、鲁棒控制方法、自适应控制，以及这些控制理论的相互结合组成更加强大的控制算法。</w:t>
      </w:r>
    </w:p>
    <w:p w:rsidR="007654CC" w:rsidRDefault="00FC61BB">
      <w:pPr>
        <w:pStyle w:val="2"/>
        <w:rPr>
          <w:rFonts w:hint="default"/>
        </w:rPr>
      </w:pPr>
      <w:bookmarkStart w:id="9" w:name="_Toc5805"/>
      <w:bookmarkStart w:id="10" w:name="_Toc146011921"/>
      <w:r>
        <w:t>四、倒立</w:t>
      </w:r>
      <w:proofErr w:type="gramStart"/>
      <w:r>
        <w:t>摆系统</w:t>
      </w:r>
      <w:proofErr w:type="gramEnd"/>
      <w:r>
        <w:t>结构分析</w:t>
      </w:r>
      <w:bookmarkEnd w:id="9"/>
      <w:bookmarkEnd w:id="10"/>
    </w:p>
    <w:p w:rsidR="007654CC" w:rsidRDefault="00FC61BB">
      <w:r>
        <w:rPr>
          <w:rFonts w:hint="eastAsia"/>
        </w:rPr>
        <w:t>直线电机是一种将电能直接转换成直线运动机械能的电机，被称为“直接传动”或“无间隙传动”，具有高速、高加速、高精度的特点，最大行程不受限制，具有广泛的应用前景。直线电机主要包括感应直线电机、同步直线电机等。本文所采用的是无铁芯永磁同步直线电机，主要的性能指标是最大速度为</w:t>
      </w:r>
      <w:r>
        <w:rPr>
          <w:rFonts w:hint="eastAsia"/>
        </w:rPr>
        <w:t>1m/s</w:t>
      </w:r>
      <w:r>
        <w:rPr>
          <w:rFonts w:hint="eastAsia"/>
        </w:rPr>
        <w:t>、最大加速度为</w:t>
      </w:r>
      <w:r>
        <w:rPr>
          <w:rFonts w:hint="eastAsia"/>
        </w:rPr>
        <w:t>40m/s</w:t>
      </w:r>
      <w:r>
        <w:rPr>
          <w:rFonts w:hint="eastAsia"/>
          <w:vertAlign w:val="superscript"/>
        </w:rPr>
        <w:t>2</w:t>
      </w:r>
      <w:r>
        <w:rPr>
          <w:rFonts w:hint="eastAsia"/>
        </w:rPr>
        <w:t>、额定推力为</w:t>
      </w:r>
      <w:r>
        <w:rPr>
          <w:rFonts w:hint="eastAsia"/>
        </w:rPr>
        <w:t>30N</w:t>
      </w:r>
      <w:r>
        <w:rPr>
          <w:rFonts w:hint="eastAsia"/>
        </w:rPr>
        <w:t>、峰值推力为</w:t>
      </w:r>
      <w:r>
        <w:rPr>
          <w:rFonts w:hint="eastAsia"/>
        </w:rPr>
        <w:t>60N</w:t>
      </w:r>
      <w:r>
        <w:rPr>
          <w:rFonts w:hint="eastAsia"/>
        </w:rPr>
        <w:t>、分辨率为</w:t>
      </w:r>
      <w:r>
        <w:rPr>
          <w:rFonts w:hint="eastAsia"/>
        </w:rPr>
        <w:t>1um</w:t>
      </w:r>
      <w:r>
        <w:rPr>
          <w:rFonts w:hint="eastAsia"/>
        </w:rPr>
        <w:t>等。</w:t>
      </w:r>
    </w:p>
    <w:p w:rsidR="007654CC" w:rsidRDefault="00FC61BB">
      <w:r>
        <w:rPr>
          <w:rFonts w:hint="eastAsia"/>
        </w:rPr>
        <w:t>本指导书设计的直线电机倒立摆平台是在直线电机的基础上构建的，由支撑座、导轨、小导轨、磁栅、直线电机定子、直线电机动子、小车、</w:t>
      </w:r>
      <w:r>
        <w:rPr>
          <w:rFonts w:hint="eastAsia"/>
        </w:rPr>
        <w:t>U</w:t>
      </w:r>
      <w:r>
        <w:rPr>
          <w:rFonts w:hint="eastAsia"/>
        </w:rPr>
        <w:t>形支座、支板、固定板、角度编码器、线性编码器、底座、摆杆、拖链、</w:t>
      </w:r>
      <w:proofErr w:type="gramStart"/>
      <w:r>
        <w:rPr>
          <w:rFonts w:hint="eastAsia"/>
        </w:rPr>
        <w:t>拖链盘</w:t>
      </w:r>
      <w:proofErr w:type="gramEnd"/>
      <w:r>
        <w:rPr>
          <w:rFonts w:hint="eastAsia"/>
        </w:rPr>
        <w:t>、连接板、防撞块等部分组成。倒立摆小车部分与直线电机的动子进行刚性连接，当直线电机工作时，小车可以在导轨上自由运动，省去了中间传动机构，并且直线电机的导轨是台湾</w:t>
      </w:r>
      <w:r>
        <w:rPr>
          <w:rFonts w:hint="eastAsia"/>
        </w:rPr>
        <w:t>HIWIN</w:t>
      </w:r>
      <w:r>
        <w:rPr>
          <w:rFonts w:hint="eastAsia"/>
        </w:rPr>
        <w:t>公司的高性能直线导轨，摩擦力非常小，这就克服了因传动机构存在而引入的间隙、摩擦力、传送带的振动、伸缩、延迟等干扰。</w:t>
      </w:r>
    </w:p>
    <w:p w:rsidR="007654CC" w:rsidRDefault="00FC61BB">
      <w:pPr>
        <w:rPr>
          <w:rFonts w:eastAsia="微软雅黑"/>
        </w:rPr>
      </w:pPr>
      <w:r>
        <w:rPr>
          <w:rFonts w:hint="eastAsia"/>
        </w:rPr>
        <w:t>直线倒一级</w:t>
      </w:r>
      <w:proofErr w:type="gramStart"/>
      <w:r>
        <w:rPr>
          <w:rFonts w:hint="eastAsia"/>
        </w:rPr>
        <w:t>立摆系统</w:t>
      </w:r>
      <w:proofErr w:type="gramEnd"/>
      <w:r>
        <w:rPr>
          <w:rFonts w:hint="eastAsia"/>
        </w:rPr>
        <w:t>如图</w:t>
      </w:r>
      <w:r>
        <w:rPr>
          <w:rFonts w:hint="eastAsia"/>
        </w:rPr>
        <w:t>1</w:t>
      </w:r>
      <w:r>
        <w:t>.1</w:t>
      </w:r>
      <w:r>
        <w:rPr>
          <w:rFonts w:hint="eastAsia"/>
        </w:rPr>
        <w:t>所示，主要组件包括：直线电机平台（带直线光栅）、</w:t>
      </w:r>
      <w:r>
        <w:rPr>
          <w:rFonts w:hint="eastAsia"/>
        </w:rPr>
        <w:t xml:space="preserve"> </w:t>
      </w:r>
      <w:r>
        <w:rPr>
          <w:rFonts w:hint="eastAsia"/>
        </w:rPr>
        <w:t>一级倒立摆组件（</w:t>
      </w:r>
      <w:proofErr w:type="gramStart"/>
      <w:r>
        <w:rPr>
          <w:rFonts w:hint="eastAsia"/>
        </w:rPr>
        <w:t>带角度</w:t>
      </w:r>
      <w:proofErr w:type="gramEnd"/>
      <w:r>
        <w:rPr>
          <w:rFonts w:hint="eastAsia"/>
        </w:rPr>
        <w:t>编码器），</w:t>
      </w:r>
      <w:r>
        <w:rPr>
          <w:rFonts w:hint="eastAsia"/>
        </w:rPr>
        <w:t>DSP</w:t>
      </w:r>
      <w:r>
        <w:rPr>
          <w:rFonts w:hint="eastAsia"/>
        </w:rPr>
        <w:t>运动控制卡、一级倒立摆</w:t>
      </w:r>
      <w:r>
        <w:rPr>
          <w:rFonts w:hint="eastAsia"/>
        </w:rPr>
        <w:t>DSP</w:t>
      </w:r>
      <w:r>
        <w:rPr>
          <w:rFonts w:hint="eastAsia"/>
        </w:rPr>
        <w:t>控制软件</w:t>
      </w:r>
    </w:p>
    <w:p w:rsidR="007654CC" w:rsidRDefault="00FC61BB">
      <w:pPr>
        <w:ind w:firstLineChars="0" w:firstLine="0"/>
        <w:jc w:val="center"/>
      </w:pPr>
      <w:r>
        <w:rPr>
          <w:rFonts w:ascii="微软雅黑" w:eastAsia="微软雅黑" w:hAnsi="微软雅黑" w:cs="微软雅黑"/>
          <w:noProof/>
          <w:color w:val="395AA8"/>
          <w:sz w:val="48"/>
          <w:szCs w:val="48"/>
        </w:rPr>
        <w:drawing>
          <wp:inline distT="0" distB="0" distL="0" distR="0" wp14:anchorId="3BD8864D" wp14:editId="7CA50B70">
            <wp:extent cx="5760720" cy="2188210"/>
            <wp:effectExtent l="0" t="0" r="508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60720" cy="2188210"/>
                    </a:xfrm>
                    <a:prstGeom prst="rect">
                      <a:avLst/>
                    </a:prstGeom>
                    <a:noFill/>
                    <a:ln>
                      <a:noFill/>
                    </a:ln>
                  </pic:spPr>
                </pic:pic>
              </a:graphicData>
            </a:graphic>
          </wp:inline>
        </w:drawing>
      </w:r>
    </w:p>
    <w:p w:rsidR="007654CC" w:rsidRDefault="00FC61BB">
      <w:pPr>
        <w:pStyle w:val="af6"/>
      </w:pPr>
      <w:r>
        <w:rPr>
          <w:rFonts w:hint="eastAsia"/>
        </w:rPr>
        <w:t>图</w:t>
      </w:r>
      <w:r>
        <w:rPr>
          <w:rFonts w:hint="eastAsia"/>
        </w:rPr>
        <w:t>1</w:t>
      </w:r>
      <w:r>
        <w:rPr>
          <w:rFonts w:hint="eastAsia"/>
        </w:rPr>
        <w:t>直线电机一级倒立摆系统</w:t>
      </w:r>
      <w:bookmarkStart w:id="11" w:name="_Toc1891"/>
    </w:p>
    <w:p w:rsidR="007654CC" w:rsidRDefault="00FC61BB">
      <w:pPr>
        <w:pStyle w:val="2"/>
        <w:rPr>
          <w:rFonts w:hint="default"/>
        </w:rPr>
      </w:pPr>
      <w:bookmarkStart w:id="12" w:name="_Toc106109290"/>
      <w:bookmarkStart w:id="13" w:name="_Toc530488638"/>
      <w:bookmarkStart w:id="14" w:name="_Toc26662"/>
      <w:bookmarkStart w:id="15" w:name="_Toc146011922"/>
      <w:r>
        <w:t>五、系统原理框图</w:t>
      </w:r>
      <w:bookmarkEnd w:id="12"/>
      <w:bookmarkEnd w:id="13"/>
      <w:bookmarkEnd w:id="14"/>
      <w:bookmarkEnd w:id="15"/>
    </w:p>
    <w:p w:rsidR="00C005E0" w:rsidRDefault="00FC61BB" w:rsidP="00C005E0">
      <w:r>
        <w:rPr>
          <w:rFonts w:hint="eastAsia"/>
        </w:rPr>
        <w:t>对于直线电机一级倒立摆系统，为了达到控制目标，一般通过相应的传感器采集到电机的位置信号、摆杆的角度信号并将其传递到控制系统中，通过算法处理输出控制量给电机驱动器，驱动滑块左右移动使得摆杆稳定。同时，控制系统与人机交互软件进行通讯，将所需观测的变量</w:t>
      </w:r>
      <w:r>
        <w:rPr>
          <w:rFonts w:hint="eastAsia"/>
        </w:rPr>
        <w:lastRenderedPageBreak/>
        <w:t>传递到软件中进行显示和存储。相关系统原理图如下图</w:t>
      </w:r>
      <w:r>
        <w:t>1</w:t>
      </w:r>
      <w:r>
        <w:rPr>
          <w:rFonts w:hint="eastAsia"/>
        </w:rPr>
        <w:t>-</w:t>
      </w:r>
      <w:r>
        <w:t>2</w:t>
      </w:r>
      <w:r>
        <w:rPr>
          <w:rFonts w:hint="eastAsia"/>
        </w:rPr>
        <w:t>所示。</w:t>
      </w:r>
    </w:p>
    <w:p w:rsidR="007654CC" w:rsidRDefault="00FC61BB" w:rsidP="00C005E0">
      <w:r>
        <w:rPr>
          <w:noProof/>
        </w:rPr>
        <w:drawing>
          <wp:inline distT="0" distB="0" distL="0" distR="0" wp14:anchorId="62B4D53A" wp14:editId="4E64F08E">
            <wp:extent cx="5760720" cy="2750185"/>
            <wp:effectExtent l="0" t="0" r="508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5760720" cy="2750185"/>
                    </a:xfrm>
                    <a:prstGeom prst="rect">
                      <a:avLst/>
                    </a:prstGeom>
                  </pic:spPr>
                </pic:pic>
              </a:graphicData>
            </a:graphic>
          </wp:inline>
        </w:drawing>
      </w:r>
    </w:p>
    <w:p w:rsidR="007654CC" w:rsidRDefault="00FC61BB">
      <w:pPr>
        <w:pStyle w:val="af6"/>
      </w:pPr>
      <w:r>
        <w:rPr>
          <w:rFonts w:hint="eastAsia"/>
        </w:rPr>
        <w:t>图</w:t>
      </w:r>
      <w:r>
        <w:rPr>
          <w:rFonts w:hint="eastAsia"/>
        </w:rPr>
        <w:t xml:space="preserve"> </w:t>
      </w:r>
      <w:r w:rsidR="00AA13DA">
        <w:t>1-</w:t>
      </w:r>
      <w:r w:rsidR="00112C56">
        <w:t>2</w:t>
      </w:r>
      <w:r>
        <w:rPr>
          <w:rFonts w:hint="eastAsia"/>
        </w:rPr>
        <w:t>直线电机一级倒立</w:t>
      </w:r>
      <w:proofErr w:type="gramStart"/>
      <w:r>
        <w:rPr>
          <w:rFonts w:hint="eastAsia"/>
        </w:rPr>
        <w:t>摆系统</w:t>
      </w:r>
      <w:proofErr w:type="gramEnd"/>
      <w:r>
        <w:rPr>
          <w:rFonts w:hint="eastAsia"/>
        </w:rPr>
        <w:t>原理</w:t>
      </w:r>
    </w:p>
    <w:p w:rsidR="007654CC" w:rsidRDefault="007654CC">
      <w:pPr>
        <w:ind w:firstLineChars="0" w:firstLine="0"/>
      </w:pPr>
    </w:p>
    <w:p w:rsidR="007654CC" w:rsidRDefault="00FC61BB">
      <w:pPr>
        <w:pStyle w:val="2"/>
        <w:rPr>
          <w:rFonts w:hint="default"/>
        </w:rPr>
      </w:pPr>
      <w:bookmarkStart w:id="16" w:name="_Toc106109291"/>
      <w:bookmarkStart w:id="17" w:name="_Toc146011923"/>
      <w:bookmarkStart w:id="18" w:name="_Toc2574"/>
      <w:r>
        <w:t>六、系统软件介绍</w:t>
      </w:r>
      <w:bookmarkEnd w:id="16"/>
      <w:bookmarkEnd w:id="17"/>
    </w:p>
    <w:p w:rsidR="007654CC" w:rsidRDefault="00FC61BB">
      <w:pPr>
        <w:ind w:firstLine="482"/>
        <w:rPr>
          <w:b/>
          <w:bCs/>
        </w:rPr>
      </w:pPr>
      <w:bookmarkStart w:id="19" w:name="_Toc106109292"/>
      <w:r>
        <w:rPr>
          <w:rFonts w:hint="eastAsia"/>
          <w:b/>
          <w:bCs/>
        </w:rPr>
        <w:t>1</w:t>
      </w:r>
      <w:r>
        <w:rPr>
          <w:rFonts w:hint="eastAsia"/>
          <w:b/>
          <w:bCs/>
        </w:rPr>
        <w:t>、</w:t>
      </w:r>
      <w:r>
        <w:rPr>
          <w:rFonts w:hint="eastAsia"/>
          <w:b/>
          <w:bCs/>
        </w:rPr>
        <w:t>Simulink</w:t>
      </w:r>
      <w:r>
        <w:rPr>
          <w:rFonts w:hint="eastAsia"/>
          <w:b/>
          <w:bCs/>
        </w:rPr>
        <w:t>软件模块</w:t>
      </w:r>
      <w:bookmarkEnd w:id="19"/>
    </w:p>
    <w:p w:rsidR="007654CC" w:rsidRDefault="00AA13DA">
      <w:pPr>
        <w:jc w:val="left"/>
      </w:pPr>
      <w:r>
        <w:rPr>
          <w:rFonts w:hint="eastAsia"/>
        </w:rPr>
        <w:t>如</w:t>
      </w:r>
      <w:r w:rsidR="00FC61BB">
        <w:rPr>
          <w:rFonts w:hint="eastAsia"/>
        </w:rPr>
        <w:t>图</w:t>
      </w:r>
      <w:r>
        <w:rPr>
          <w:rFonts w:hint="eastAsia"/>
        </w:rPr>
        <w:t>1</w:t>
      </w:r>
      <w:r>
        <w:t>-3</w:t>
      </w:r>
      <w:r w:rsidR="00FC61BB">
        <w:rPr>
          <w:rFonts w:hint="eastAsia"/>
        </w:rPr>
        <w:t>所示。</w:t>
      </w:r>
    </w:p>
    <w:p w:rsidR="007654CC" w:rsidRDefault="00FC61BB">
      <w:pPr>
        <w:ind w:firstLineChars="0" w:firstLine="0"/>
        <w:jc w:val="center"/>
      </w:pPr>
      <w:r>
        <w:rPr>
          <w:noProof/>
        </w:rPr>
        <w:drawing>
          <wp:inline distT="0" distB="0" distL="0" distR="0" wp14:anchorId="116D534D" wp14:editId="2A21710A">
            <wp:extent cx="4181475" cy="3359150"/>
            <wp:effectExtent l="0" t="0" r="952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4189840" cy="3366374"/>
                    </a:xfrm>
                    <a:prstGeom prst="rect">
                      <a:avLst/>
                    </a:prstGeom>
                  </pic:spPr>
                </pic:pic>
              </a:graphicData>
            </a:graphic>
          </wp:inline>
        </w:drawing>
      </w:r>
    </w:p>
    <w:p w:rsidR="007654CC" w:rsidRDefault="00FC61BB">
      <w:pPr>
        <w:pStyle w:val="a3"/>
        <w:jc w:val="center"/>
      </w:pPr>
      <w:r>
        <w:rPr>
          <w:rFonts w:hint="eastAsia"/>
        </w:rPr>
        <w:t>图</w:t>
      </w:r>
      <w:r>
        <w:rPr>
          <w:rFonts w:hint="eastAsia"/>
        </w:rPr>
        <w:t xml:space="preserve"> </w:t>
      </w:r>
      <w:r w:rsidR="00AA13DA">
        <w:t>1-</w:t>
      </w:r>
      <w:r w:rsidR="00112C56">
        <w:t>3</w:t>
      </w:r>
      <w:r>
        <w:rPr>
          <w:rFonts w:hint="eastAsia"/>
        </w:rPr>
        <w:t>系统软件资源</w:t>
      </w:r>
    </w:p>
    <w:p w:rsidR="007654CC" w:rsidRDefault="00FC61BB">
      <w:r>
        <w:rPr>
          <w:rFonts w:hint="eastAsia"/>
        </w:rPr>
        <w:t>软件模块主要包括：变量模块、系统配置模块、命令下载模块、状态显示模块、状态上传模块以及运动控制模块。</w:t>
      </w:r>
    </w:p>
    <w:p w:rsidR="007654CC" w:rsidRDefault="00FC61BB">
      <w:r>
        <w:t>1</w:t>
      </w:r>
      <w:r>
        <w:rPr>
          <w:rFonts w:hint="eastAsia"/>
        </w:rPr>
        <w:t>.</w:t>
      </w:r>
      <w:r>
        <w:rPr>
          <w:rFonts w:hint="eastAsia"/>
        </w:rPr>
        <w:t>变量模块：定义程序中使用的变量，如电机位置、摆杆角度等。</w:t>
      </w:r>
    </w:p>
    <w:p w:rsidR="007654CC" w:rsidRDefault="00FC61BB">
      <w:r>
        <w:rPr>
          <w:rFonts w:hint="eastAsia"/>
        </w:rPr>
        <w:t>2.</w:t>
      </w:r>
      <w:r>
        <w:rPr>
          <w:rFonts w:hint="eastAsia"/>
        </w:rPr>
        <w:t>系统配置模块：主要是一些外设的初始化程序。</w:t>
      </w:r>
    </w:p>
    <w:p w:rsidR="007654CC" w:rsidRDefault="00FC61BB">
      <w:r>
        <w:rPr>
          <w:rFonts w:hint="eastAsia"/>
        </w:rPr>
        <w:lastRenderedPageBreak/>
        <w:t>3.</w:t>
      </w:r>
      <w:r>
        <w:rPr>
          <w:rFonts w:hint="eastAsia"/>
        </w:rPr>
        <w:t>命令下载模块：接收从人机交互软件发过来的命令和参数，并进行协议解析。</w:t>
      </w:r>
    </w:p>
    <w:p w:rsidR="007654CC" w:rsidRDefault="00FC61BB">
      <w:r>
        <w:rPr>
          <w:rFonts w:hint="eastAsia"/>
        </w:rPr>
        <w:t>4.</w:t>
      </w:r>
      <w:r>
        <w:rPr>
          <w:rFonts w:hint="eastAsia"/>
        </w:rPr>
        <w:t>状态显示模块：系统运行状态以及故障状态的显示程序。</w:t>
      </w:r>
    </w:p>
    <w:p w:rsidR="007654CC" w:rsidRDefault="00FC61BB">
      <w:r>
        <w:rPr>
          <w:rFonts w:hint="eastAsia"/>
        </w:rPr>
        <w:t>5.</w:t>
      </w:r>
      <w:r>
        <w:rPr>
          <w:rFonts w:hint="eastAsia"/>
        </w:rPr>
        <w:t>状态上传模块：发送各个变量以及状态到人机交互软件上。</w:t>
      </w:r>
    </w:p>
    <w:p w:rsidR="007654CC" w:rsidRDefault="00FC61BB">
      <w:r>
        <w:t>6</w:t>
      </w:r>
      <w:r>
        <w:rPr>
          <w:rFonts w:hint="eastAsia"/>
        </w:rPr>
        <w:t>.</w:t>
      </w:r>
      <w:r>
        <w:rPr>
          <w:rFonts w:hint="eastAsia"/>
        </w:rPr>
        <w:t>运动控制模块：系统的运行流程以及控制算法的处理流程，这里使用</w:t>
      </w:r>
      <w:r>
        <w:rPr>
          <w:rFonts w:hint="eastAsia"/>
        </w:rPr>
        <w:t>Simulink</w:t>
      </w:r>
      <w:r>
        <w:rPr>
          <w:rFonts w:hint="eastAsia"/>
        </w:rPr>
        <w:t>的</w:t>
      </w:r>
      <w:proofErr w:type="spellStart"/>
      <w:r>
        <w:rPr>
          <w:rFonts w:hint="eastAsia"/>
        </w:rPr>
        <w:t>Stateflow</w:t>
      </w:r>
      <w:proofErr w:type="spellEnd"/>
      <w:r>
        <w:rPr>
          <w:rFonts w:hint="eastAsia"/>
        </w:rPr>
        <w:t>工具进行开发与设计。</w:t>
      </w:r>
    </w:p>
    <w:p w:rsidR="007654CC" w:rsidRDefault="00FC61BB">
      <w:pPr>
        <w:ind w:firstLine="482"/>
        <w:rPr>
          <w:b/>
          <w:bCs/>
        </w:rPr>
      </w:pPr>
      <w:bookmarkStart w:id="20" w:name="_Toc106109293"/>
      <w:r>
        <w:rPr>
          <w:rFonts w:hint="eastAsia"/>
          <w:b/>
          <w:bCs/>
        </w:rPr>
        <w:t>2</w:t>
      </w:r>
      <w:r>
        <w:rPr>
          <w:rFonts w:hint="eastAsia"/>
          <w:b/>
          <w:bCs/>
        </w:rPr>
        <w:t>、</w:t>
      </w:r>
      <w:proofErr w:type="spellStart"/>
      <w:r>
        <w:rPr>
          <w:rFonts w:hint="eastAsia"/>
          <w:b/>
          <w:bCs/>
        </w:rPr>
        <w:t>Stateflow</w:t>
      </w:r>
      <w:proofErr w:type="spellEnd"/>
      <w:r>
        <w:rPr>
          <w:rFonts w:hint="eastAsia"/>
          <w:b/>
          <w:bCs/>
        </w:rPr>
        <w:t>工具介绍</w:t>
      </w:r>
      <w:bookmarkEnd w:id="20"/>
    </w:p>
    <w:p w:rsidR="007654CC" w:rsidRDefault="00FC61BB">
      <w:proofErr w:type="spellStart"/>
      <w:r>
        <w:rPr>
          <w:rFonts w:hint="eastAsia"/>
        </w:rPr>
        <w:t>Stateflow</w:t>
      </w:r>
      <w:proofErr w:type="spellEnd"/>
      <w:r>
        <w:rPr>
          <w:rFonts w:hint="eastAsia"/>
        </w:rPr>
        <w:t>是</w:t>
      </w:r>
      <w:r>
        <w:rPr>
          <w:rFonts w:hint="eastAsia"/>
        </w:rPr>
        <w:t>Simulink</w:t>
      </w:r>
      <w:r>
        <w:rPr>
          <w:rFonts w:hint="eastAsia"/>
        </w:rPr>
        <w:t>的一个重要工具箱，主要是指使用状态机与流程图对系统逻辑进行建模和仿真。在某些情况下使用</w:t>
      </w:r>
      <w:proofErr w:type="spellStart"/>
      <w:r>
        <w:rPr>
          <w:rFonts w:hint="eastAsia"/>
        </w:rPr>
        <w:t>Stateflow</w:t>
      </w:r>
      <w:proofErr w:type="spellEnd"/>
      <w:r>
        <w:rPr>
          <w:rFonts w:hint="eastAsia"/>
        </w:rPr>
        <w:t>建模能大大优化模型结构，简化建模工作量。</w:t>
      </w:r>
    </w:p>
    <w:p w:rsidR="007654CC" w:rsidRDefault="00FC61BB">
      <w:pPr>
        <w:keepNext/>
        <w:ind w:firstLineChars="0" w:firstLine="0"/>
      </w:pPr>
      <w:r>
        <w:rPr>
          <w:noProof/>
        </w:rPr>
        <w:drawing>
          <wp:inline distT="0" distB="0" distL="0" distR="0" wp14:anchorId="5FFA4BB9" wp14:editId="2037CFCD">
            <wp:extent cx="5760720" cy="2225675"/>
            <wp:effectExtent l="0" t="0" r="508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5760720" cy="2225675"/>
                    </a:xfrm>
                    <a:prstGeom prst="rect">
                      <a:avLst/>
                    </a:prstGeom>
                  </pic:spPr>
                </pic:pic>
              </a:graphicData>
            </a:graphic>
          </wp:inline>
        </w:drawing>
      </w:r>
    </w:p>
    <w:p w:rsidR="007654CC" w:rsidRDefault="00FC61BB">
      <w:pPr>
        <w:pStyle w:val="a3"/>
        <w:jc w:val="center"/>
      </w:pPr>
      <w:r>
        <w:rPr>
          <w:rFonts w:hint="eastAsia"/>
        </w:rPr>
        <w:t>图</w:t>
      </w:r>
      <w:r w:rsidR="00AA13DA">
        <w:rPr>
          <w:rFonts w:hint="eastAsia"/>
        </w:rPr>
        <w:t>1</w:t>
      </w:r>
      <w:r w:rsidR="00AA13DA">
        <w:t>-</w:t>
      </w:r>
      <w:r w:rsidR="00112C56">
        <w:t>4</w:t>
      </w:r>
      <w:r>
        <w:t xml:space="preserve"> </w:t>
      </w:r>
      <w:proofErr w:type="spellStart"/>
      <w:r>
        <w:rPr>
          <w:rFonts w:hint="eastAsia"/>
        </w:rPr>
        <w:t>Stateflow</w:t>
      </w:r>
      <w:proofErr w:type="spellEnd"/>
      <w:r>
        <w:rPr>
          <w:rFonts w:hint="eastAsia"/>
        </w:rPr>
        <w:t>流程示意</w:t>
      </w:r>
    </w:p>
    <w:p w:rsidR="007654CC" w:rsidRDefault="00FC61BB">
      <w:r>
        <w:rPr>
          <w:rFonts w:hint="eastAsia"/>
        </w:rPr>
        <w:t>如图</w:t>
      </w:r>
      <w:r>
        <w:t>1</w:t>
      </w:r>
      <w:r>
        <w:rPr>
          <w:rFonts w:hint="eastAsia"/>
        </w:rPr>
        <w:t>-</w:t>
      </w:r>
      <w:r>
        <w:t>4</w:t>
      </w:r>
      <w:r>
        <w:rPr>
          <w:rFonts w:hint="eastAsia"/>
        </w:rPr>
        <w:t>所示。图中的每个方框表示状态（如空闲状态、启动状态和运行状态等），状态与状态之间的连线表示切换条件（</w:t>
      </w:r>
      <w:r>
        <w:rPr>
          <w:rFonts w:hint="eastAsia"/>
        </w:rPr>
        <w:t>Status</w:t>
      </w:r>
      <w:r>
        <w:rPr>
          <w:rFonts w:hint="eastAsia"/>
        </w:rPr>
        <w:t>变量达到某种条件后，进入下个状态）。左侧的</w:t>
      </w:r>
      <w:r>
        <w:rPr>
          <w:rFonts w:hint="eastAsia"/>
        </w:rPr>
        <w:t>Simulink</w:t>
      </w:r>
      <w:r>
        <w:t xml:space="preserve"> </w:t>
      </w:r>
      <w:r>
        <w:rPr>
          <w:rFonts w:hint="eastAsia"/>
        </w:rPr>
        <w:t>Function</w:t>
      </w:r>
      <w:r>
        <w:rPr>
          <w:rFonts w:hint="eastAsia"/>
        </w:rPr>
        <w:t>表示每个状态内的处理程序（处理接收到的</w:t>
      </w:r>
      <w:r>
        <w:rPr>
          <w:rFonts w:hint="eastAsia"/>
        </w:rPr>
        <w:t>Command</w:t>
      </w:r>
      <w:r>
        <w:rPr>
          <w:rFonts w:hint="eastAsia"/>
        </w:rPr>
        <w:t>和</w:t>
      </w:r>
      <w:proofErr w:type="spellStart"/>
      <w:r>
        <w:rPr>
          <w:rFonts w:hint="eastAsia"/>
        </w:rPr>
        <w:t>CommandData</w:t>
      </w:r>
      <w:proofErr w:type="spellEnd"/>
      <w:r>
        <w:rPr>
          <w:rFonts w:hint="eastAsia"/>
        </w:rPr>
        <w:t>，处理结果输出给</w:t>
      </w:r>
      <w:r>
        <w:rPr>
          <w:rFonts w:hint="eastAsia"/>
        </w:rPr>
        <w:t>Status</w:t>
      </w:r>
      <w:r>
        <w:rPr>
          <w:rFonts w:hint="eastAsia"/>
        </w:rPr>
        <w:t>变量）。</w:t>
      </w:r>
    </w:p>
    <w:p w:rsidR="007654CC" w:rsidRDefault="00FC61BB">
      <w:r>
        <w:rPr>
          <w:rFonts w:hint="eastAsia"/>
        </w:rPr>
        <w:t>按图中所示。系统的运行流程描述为：</w:t>
      </w:r>
    </w:p>
    <w:p w:rsidR="007654CC" w:rsidRDefault="00FC61BB">
      <w:r>
        <w:rPr>
          <w:rFonts w:hint="eastAsia"/>
        </w:rPr>
        <w:t>（</w:t>
      </w:r>
      <w:r>
        <w:rPr>
          <w:rFonts w:hint="eastAsia"/>
        </w:rPr>
        <w:t>1</w:t>
      </w:r>
      <w:r>
        <w:rPr>
          <w:rFonts w:hint="eastAsia"/>
        </w:rPr>
        <w:t>）上电后，进行初始化状态并执行处理程序，然后直接进入空闲状态；</w:t>
      </w:r>
    </w:p>
    <w:p w:rsidR="007654CC" w:rsidRDefault="00FC61BB">
      <w:r>
        <w:rPr>
          <w:rFonts w:hint="eastAsia"/>
        </w:rPr>
        <w:t>（</w:t>
      </w:r>
      <w:r>
        <w:rPr>
          <w:rFonts w:hint="eastAsia"/>
        </w:rPr>
        <w:t>2</w:t>
      </w:r>
      <w:r>
        <w:rPr>
          <w:rFonts w:hint="eastAsia"/>
        </w:rPr>
        <w:t>）在空闲状态中，根据接收到的启动或复位命令，进入下一个相应的状态（比如启动状态）；</w:t>
      </w:r>
    </w:p>
    <w:p w:rsidR="007654CC" w:rsidRDefault="00FC61BB">
      <w:r>
        <w:rPr>
          <w:rFonts w:hint="eastAsia"/>
        </w:rPr>
        <w:t>（</w:t>
      </w:r>
      <w:r>
        <w:rPr>
          <w:rFonts w:hint="eastAsia"/>
        </w:rPr>
        <w:t>4</w:t>
      </w:r>
      <w:r>
        <w:rPr>
          <w:rFonts w:hint="eastAsia"/>
        </w:rPr>
        <w:t>）在复位状态中，执行复位程序，复位完成后，进入空闲状态；</w:t>
      </w:r>
    </w:p>
    <w:p w:rsidR="007654CC" w:rsidRDefault="00FC61BB">
      <w:r>
        <w:rPr>
          <w:rFonts w:hint="eastAsia"/>
        </w:rPr>
        <w:t>（</w:t>
      </w:r>
      <w:r>
        <w:rPr>
          <w:rFonts w:hint="eastAsia"/>
        </w:rPr>
        <w:t>3</w:t>
      </w:r>
      <w:r>
        <w:rPr>
          <w:rFonts w:hint="eastAsia"/>
        </w:rPr>
        <w:t>）在启动状态中，执行启动程序，启动完成后，进入准备状态；</w:t>
      </w:r>
    </w:p>
    <w:p w:rsidR="007654CC" w:rsidRDefault="00FC61BB">
      <w:r>
        <w:rPr>
          <w:rFonts w:hint="eastAsia"/>
        </w:rPr>
        <w:t>（</w:t>
      </w:r>
      <w:r>
        <w:rPr>
          <w:rFonts w:hint="eastAsia"/>
        </w:rPr>
        <w:t>4</w:t>
      </w:r>
      <w:r>
        <w:rPr>
          <w:rFonts w:hint="eastAsia"/>
        </w:rPr>
        <w:t>）在运行状态中，执行运行程序（即各个实验流程），实验完成后，根据接收到的停止命令，系统进入停止状态；</w:t>
      </w:r>
    </w:p>
    <w:p w:rsidR="007654CC" w:rsidRDefault="00FC61BB">
      <w:r>
        <w:rPr>
          <w:rFonts w:hint="eastAsia"/>
        </w:rPr>
        <w:t>（</w:t>
      </w:r>
      <w:r>
        <w:t>5</w:t>
      </w:r>
      <w:r>
        <w:rPr>
          <w:rFonts w:hint="eastAsia"/>
        </w:rPr>
        <w:t>）在停止状态中，执行停止程序，系统停止后，重新进入准备状态。</w:t>
      </w:r>
    </w:p>
    <w:p w:rsidR="007654CC" w:rsidRDefault="00FC61BB" w:rsidP="006E3354">
      <w:r>
        <w:rPr>
          <w:rFonts w:hint="eastAsia"/>
        </w:rPr>
        <w:t>更多有关于</w:t>
      </w:r>
      <w:proofErr w:type="spellStart"/>
      <w:r>
        <w:rPr>
          <w:rFonts w:hint="eastAsia"/>
        </w:rPr>
        <w:t>Stateflow</w:t>
      </w:r>
      <w:proofErr w:type="spellEnd"/>
      <w:r>
        <w:rPr>
          <w:rFonts w:hint="eastAsia"/>
        </w:rPr>
        <w:t>的知识，请查阅其他相关资料。</w:t>
      </w:r>
    </w:p>
    <w:p w:rsidR="007654CC" w:rsidRDefault="00FC61BB">
      <w:r>
        <w:br w:type="page"/>
      </w:r>
    </w:p>
    <w:p w:rsidR="007654CC" w:rsidRDefault="007654CC"/>
    <w:p w:rsidR="007654CC" w:rsidRDefault="00FC61BB">
      <w:pPr>
        <w:pStyle w:val="1"/>
        <w:rPr>
          <w:rFonts w:hint="default"/>
        </w:rPr>
      </w:pPr>
      <w:bookmarkStart w:id="21" w:name="_Toc146011924"/>
      <w:r>
        <w:t>实验一、运动控制基础实验</w:t>
      </w:r>
      <w:bookmarkEnd w:id="18"/>
      <w:bookmarkEnd w:id="21"/>
    </w:p>
    <w:p w:rsidR="007654CC" w:rsidRDefault="00FC61BB">
      <w:pPr>
        <w:pStyle w:val="2"/>
        <w:numPr>
          <w:ilvl w:val="0"/>
          <w:numId w:val="2"/>
        </w:numPr>
        <w:rPr>
          <w:rFonts w:hint="default"/>
        </w:rPr>
      </w:pPr>
      <w:bookmarkStart w:id="22" w:name="_Toc106109295"/>
      <w:bookmarkStart w:id="23" w:name="_Toc146011925"/>
      <w:r>
        <w:t>实验目的</w:t>
      </w:r>
      <w:bookmarkEnd w:id="22"/>
      <w:bookmarkEnd w:id="23"/>
    </w:p>
    <w:p w:rsidR="007654CC" w:rsidRDefault="00FC61BB" w:rsidP="00E61D39">
      <w:pPr>
        <w:pStyle w:val="aff0"/>
        <w:numPr>
          <w:ilvl w:val="0"/>
          <w:numId w:val="21"/>
        </w:numPr>
        <w:ind w:firstLineChars="0"/>
      </w:pPr>
      <w:r>
        <w:rPr>
          <w:rFonts w:hint="eastAsia"/>
        </w:rPr>
        <w:t>熟悉并掌握</w:t>
      </w:r>
      <w:r>
        <w:rPr>
          <w:rFonts w:hint="eastAsia"/>
        </w:rPr>
        <w:t>Simulink</w:t>
      </w:r>
      <w:r>
        <w:rPr>
          <w:rFonts w:hint="eastAsia"/>
        </w:rPr>
        <w:t>代码生成的流程</w:t>
      </w:r>
      <w:r w:rsidR="00DF74A8">
        <w:rPr>
          <w:rFonts w:hint="eastAsia"/>
        </w:rPr>
        <w:t>，</w:t>
      </w:r>
    </w:p>
    <w:p w:rsidR="007654CC" w:rsidRDefault="00FC61BB" w:rsidP="00E61D39">
      <w:pPr>
        <w:pStyle w:val="aff0"/>
        <w:numPr>
          <w:ilvl w:val="0"/>
          <w:numId w:val="21"/>
        </w:numPr>
        <w:ind w:firstLineChars="0"/>
      </w:pPr>
      <w:r>
        <w:rPr>
          <w:rFonts w:hint="eastAsia"/>
        </w:rPr>
        <w:t>熟悉旋转编码器的基本原理，掌握通过控制系统对编码器进行数据采集的方法</w:t>
      </w:r>
      <w:r w:rsidR="00DF74A8">
        <w:rPr>
          <w:rFonts w:hint="eastAsia"/>
        </w:rPr>
        <w:t>，</w:t>
      </w:r>
    </w:p>
    <w:p w:rsidR="007654CC" w:rsidRDefault="00FC61BB" w:rsidP="00E61D39">
      <w:pPr>
        <w:pStyle w:val="aff0"/>
        <w:numPr>
          <w:ilvl w:val="0"/>
          <w:numId w:val="21"/>
        </w:numPr>
        <w:ind w:firstLineChars="0"/>
      </w:pPr>
      <w:r>
        <w:rPr>
          <w:rFonts w:hint="eastAsia"/>
        </w:rPr>
        <w:t>掌握对直线电机进行控制的基本原理和方法</w:t>
      </w:r>
      <w:r w:rsidR="00DF74A8">
        <w:rPr>
          <w:rFonts w:hint="eastAsia"/>
        </w:rPr>
        <w:t>，</w:t>
      </w:r>
    </w:p>
    <w:p w:rsidR="007654CC" w:rsidRDefault="00FC61BB" w:rsidP="00E61D39">
      <w:pPr>
        <w:pStyle w:val="aff0"/>
        <w:numPr>
          <w:ilvl w:val="0"/>
          <w:numId w:val="21"/>
        </w:numPr>
        <w:ind w:firstLineChars="0"/>
      </w:pPr>
      <w:r>
        <w:rPr>
          <w:rFonts w:hint="eastAsia"/>
        </w:rPr>
        <w:t>了解机电一体化的两个重要内容：传感技术和运动控制技术。</w:t>
      </w:r>
    </w:p>
    <w:p w:rsidR="007654CC" w:rsidRDefault="00FC61BB">
      <w:pPr>
        <w:pStyle w:val="2"/>
        <w:numPr>
          <w:ilvl w:val="0"/>
          <w:numId w:val="2"/>
        </w:numPr>
        <w:rPr>
          <w:rFonts w:hint="default"/>
        </w:rPr>
      </w:pPr>
      <w:bookmarkStart w:id="24" w:name="_Toc106109297"/>
      <w:bookmarkStart w:id="25" w:name="_Toc146011926"/>
      <w:r>
        <w:t>实验设备</w:t>
      </w:r>
      <w:bookmarkEnd w:id="24"/>
      <w:bookmarkEnd w:id="25"/>
    </w:p>
    <w:p w:rsidR="007654CC" w:rsidRDefault="00FC61BB" w:rsidP="00E61D39">
      <w:pPr>
        <w:pStyle w:val="aff0"/>
        <w:numPr>
          <w:ilvl w:val="0"/>
          <w:numId w:val="22"/>
        </w:numPr>
        <w:ind w:firstLineChars="0"/>
      </w:pPr>
      <w:r>
        <w:rPr>
          <w:rFonts w:hint="eastAsia"/>
        </w:rPr>
        <w:t>直线电机一级倒立摆系统。</w:t>
      </w:r>
    </w:p>
    <w:p w:rsidR="007654CC" w:rsidRDefault="00FC61BB" w:rsidP="00E61D39">
      <w:pPr>
        <w:pStyle w:val="aff0"/>
        <w:numPr>
          <w:ilvl w:val="0"/>
          <w:numId w:val="22"/>
        </w:numPr>
        <w:ind w:firstLineChars="0"/>
      </w:pPr>
      <w:r>
        <w:rPr>
          <w:rFonts w:hint="eastAsia"/>
        </w:rPr>
        <w:t>计算机</w:t>
      </w:r>
      <w:r>
        <w:rPr>
          <w:rFonts w:hint="eastAsia"/>
        </w:rPr>
        <w:t xml:space="preserve"> MATLAB </w:t>
      </w:r>
      <w:r>
        <w:rPr>
          <w:rFonts w:hint="eastAsia"/>
        </w:rPr>
        <w:t>平台。</w:t>
      </w:r>
    </w:p>
    <w:p w:rsidR="007654CC" w:rsidRDefault="00FC61BB">
      <w:pPr>
        <w:pStyle w:val="2"/>
        <w:numPr>
          <w:ilvl w:val="0"/>
          <w:numId w:val="2"/>
        </w:numPr>
        <w:rPr>
          <w:rFonts w:hint="default"/>
        </w:rPr>
      </w:pPr>
      <w:bookmarkStart w:id="26" w:name="_Toc106109298"/>
      <w:bookmarkStart w:id="27" w:name="_Toc146011927"/>
      <w:r>
        <w:t>实验原理</w:t>
      </w:r>
      <w:bookmarkEnd w:id="26"/>
      <w:bookmarkEnd w:id="27"/>
    </w:p>
    <w:p w:rsidR="007654CC" w:rsidRDefault="00FC61BB">
      <w:pPr>
        <w:ind w:firstLine="482"/>
        <w:rPr>
          <w:b/>
          <w:bCs/>
        </w:rPr>
      </w:pPr>
      <w:bookmarkStart w:id="28" w:name="_Toc15704"/>
      <w:bookmarkStart w:id="29" w:name="_Toc19383"/>
      <w:bookmarkStart w:id="30" w:name="_Toc106109299"/>
      <w:r>
        <w:rPr>
          <w:b/>
          <w:bCs/>
        </w:rPr>
        <w:t>编码器原理</w:t>
      </w:r>
      <w:bookmarkEnd w:id="28"/>
      <w:bookmarkEnd w:id="29"/>
      <w:bookmarkEnd w:id="30"/>
    </w:p>
    <w:p w:rsidR="007654CC" w:rsidRDefault="00FC61BB">
      <w:r>
        <w:t>旋转编码器是一种角度传感器，它分为光电式、接触式和电磁感应式三种。我们在闭环系统中常用光电式编码器来测角度。</w:t>
      </w:r>
    </w:p>
    <w:p w:rsidR="007654CC" w:rsidRDefault="00FC61BB" w:rsidP="00C005E0">
      <w:pPr>
        <w:jc w:val="center"/>
      </w:pPr>
      <w:r>
        <w:t>旋转编码器有增量编码器和绝对编码器两种</w:t>
      </w:r>
      <w:r>
        <w:rPr>
          <w:rFonts w:hint="eastAsia"/>
        </w:rPr>
        <w:t>，下图所示</w:t>
      </w:r>
      <w:r>
        <w:t>为</w:t>
      </w:r>
      <w:r>
        <w:rPr>
          <w:rFonts w:hint="eastAsia"/>
        </w:rPr>
        <w:t>增量式光电</w:t>
      </w:r>
      <w:r>
        <w:t>编码器原理示意图</w:t>
      </w:r>
      <w:r>
        <w:rPr>
          <w:rFonts w:hint="eastAsia"/>
        </w:rPr>
        <w:t>。</w:t>
      </w:r>
      <w:r>
        <w:rPr>
          <w:rFonts w:eastAsia="微软雅黑"/>
          <w:noProof/>
        </w:rPr>
        <w:drawing>
          <wp:inline distT="0" distB="0" distL="114300" distR="114300" wp14:anchorId="182BABEA" wp14:editId="5E6EEB93">
            <wp:extent cx="4514850" cy="1142365"/>
            <wp:effectExtent l="0" t="0" r="6350" b="635"/>
            <wp:docPr id="20"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39"/>
                    <pic:cNvPicPr>
                      <a:picLocks noChangeAspect="1"/>
                    </pic:cNvPicPr>
                  </pic:nvPicPr>
                  <pic:blipFill>
                    <a:blip r:embed="rId20"/>
                    <a:srcRect r="14286" b="65276"/>
                    <a:stretch>
                      <a:fillRect/>
                    </a:stretch>
                  </pic:blipFill>
                  <pic:spPr>
                    <a:xfrm>
                      <a:off x="0" y="0"/>
                      <a:ext cx="4514850" cy="1142365"/>
                    </a:xfrm>
                    <a:prstGeom prst="rect">
                      <a:avLst/>
                    </a:prstGeom>
                    <a:noFill/>
                    <a:ln>
                      <a:noFill/>
                    </a:ln>
                  </pic:spPr>
                </pic:pic>
              </a:graphicData>
            </a:graphic>
          </wp:inline>
        </w:drawing>
      </w:r>
    </w:p>
    <w:p w:rsidR="007654CC" w:rsidRDefault="00FC61BB">
      <w:pPr>
        <w:pStyle w:val="a3"/>
        <w:jc w:val="center"/>
      </w:pPr>
      <w:r>
        <w:rPr>
          <w:rFonts w:hint="eastAsia"/>
        </w:rPr>
        <w:t>图</w:t>
      </w:r>
      <w:r>
        <w:rPr>
          <w:rFonts w:hint="eastAsia"/>
        </w:rPr>
        <w:t xml:space="preserve"> </w:t>
      </w:r>
      <w:r w:rsidR="00112C56">
        <w:t>1</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t xml:space="preserve"> </w:t>
      </w:r>
      <w:r>
        <w:rPr>
          <w:rFonts w:hint="eastAsia"/>
        </w:rPr>
        <w:t>增量式光电编码器原理</w:t>
      </w:r>
    </w:p>
    <w:p w:rsidR="007654CC" w:rsidRDefault="00FC61BB">
      <w:pPr>
        <w:rPr>
          <w:rFonts w:eastAsia="微软雅黑"/>
        </w:rPr>
      </w:pPr>
      <w:r>
        <w:t>它由发光元件、光电码盘、光敏元件和光电检测装置组成。光电式编码器，是一种通过光电转换将输出轴上的机械几何位移量转换成脉冲或数字量的传感器，这是目前应用最多的传感器。光电码盘是在一定直径的圆板上等分地开通若干个长方形孔，圆板不透光，长方孔透光。由于光电码盘与被测装置同轴，被测装置旋转时，光电码盘与之同速旋转，光源透过光电码盘的孔在光栏板上形成忽明忽暗的光信号，经光电检测装置检测到并转换为电信号，然后通过信号处理电路的整形、放大、分频、记数、译码后输出。</w:t>
      </w:r>
    </w:p>
    <w:p w:rsidR="007654CC" w:rsidRDefault="00FC61BB">
      <w:r>
        <w:t>增量式</w:t>
      </w:r>
      <w:r>
        <w:rPr>
          <w:rFonts w:hint="eastAsia"/>
        </w:rPr>
        <w:t>光电</w:t>
      </w:r>
      <w:r>
        <w:t>编码器直接利用光电转换原理输出三组方波脉冲</w:t>
      </w:r>
      <w:r>
        <w:rPr>
          <w:rFonts w:hAnsi="宋体"/>
          <w:position w:val="-4"/>
        </w:rPr>
        <w:object w:dxaOrig="225" w:dyaOrig="2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3.5pt" o:ole="">
            <v:imagedata r:id="rId21" o:title=""/>
          </v:shape>
          <o:OLEObject Type="Embed" ProgID="Equation.DSMT4" ShapeID="_x0000_i1025" DrawAspect="Content" ObjectID="_1820150455" r:id="rId22"/>
        </w:object>
      </w:r>
      <w:r>
        <w:rPr>
          <w:rFonts w:hint="eastAsia"/>
        </w:rPr>
        <w:t>、</w:t>
      </w:r>
      <w:r>
        <w:rPr>
          <w:rFonts w:hAnsi="宋体"/>
          <w:position w:val="-4"/>
        </w:rPr>
        <w:object w:dxaOrig="225" w:dyaOrig="275">
          <v:shape id="_x0000_i1026" type="#_x0000_t75" style="width:11.5pt;height:13.5pt" o:ole="">
            <v:imagedata r:id="rId23" o:title=""/>
          </v:shape>
          <o:OLEObject Type="Embed" ProgID="Equation.DSMT4" ShapeID="_x0000_i1026" DrawAspect="Content" ObjectID="_1820150456" r:id="rId24"/>
        </w:object>
      </w:r>
      <w:r>
        <w:t>和</w:t>
      </w:r>
      <w:r>
        <w:rPr>
          <w:rFonts w:hAnsi="宋体"/>
          <w:position w:val="-4"/>
        </w:rPr>
        <w:object w:dxaOrig="225" w:dyaOrig="275">
          <v:shape id="_x0000_i1027" type="#_x0000_t75" style="width:11.5pt;height:13.5pt" o:ole="">
            <v:imagedata r:id="rId25" o:title=""/>
          </v:shape>
          <o:OLEObject Type="Embed" ProgID="Equation.DSMT4" ShapeID="_x0000_i1027" DrawAspect="Content" ObjectID="_1820150457" r:id="rId26"/>
        </w:object>
      </w:r>
      <w:r>
        <w:t>相；</w:t>
      </w:r>
      <w:r>
        <w:rPr>
          <w:rFonts w:hAnsi="宋体"/>
          <w:position w:val="-4"/>
        </w:rPr>
        <w:object w:dxaOrig="225" w:dyaOrig="275">
          <v:shape id="_x0000_i1028" type="#_x0000_t75" style="width:11.5pt;height:13.5pt" o:ole="">
            <v:imagedata r:id="rId27" o:title=""/>
          </v:shape>
          <o:OLEObject Type="Embed" ProgID="Equation.DSMT4" ShapeID="_x0000_i1028" DrawAspect="Content" ObjectID="_1820150458" r:id="rId28"/>
        </w:object>
      </w:r>
      <w:r>
        <w:rPr>
          <w:rFonts w:hint="eastAsia"/>
        </w:rPr>
        <w:t>、</w:t>
      </w:r>
      <w:r>
        <w:rPr>
          <w:rFonts w:hAnsi="宋体"/>
          <w:position w:val="-4"/>
        </w:rPr>
        <w:object w:dxaOrig="225" w:dyaOrig="275">
          <v:shape id="_x0000_i1029" type="#_x0000_t75" style="width:11.5pt;height:13.5pt" o:ole="">
            <v:imagedata r:id="rId29" o:title=""/>
          </v:shape>
          <o:OLEObject Type="Embed" ProgID="Equation.DSMT4" ShapeID="_x0000_i1029" DrawAspect="Content" ObjectID="_1820150459" r:id="rId30"/>
        </w:object>
      </w:r>
      <w:r>
        <w:t>两组脉冲相位差</w:t>
      </w:r>
      <w:r>
        <w:rPr>
          <w:rFonts w:hAnsi="宋体"/>
          <w:position w:val="-10"/>
        </w:rPr>
        <w:object w:dxaOrig="426" w:dyaOrig="313">
          <v:shape id="_x0000_i1030" type="#_x0000_t75" style="width:20.5pt;height:15.5pt" o:ole="">
            <v:imagedata r:id="rId31" o:title=""/>
          </v:shape>
          <o:OLEObject Type="Embed" ProgID="Equation.DSMT4" ShapeID="_x0000_i1030" DrawAspect="Content" ObjectID="_1820150460" r:id="rId32"/>
        </w:object>
      </w:r>
      <w:r>
        <w:rPr>
          <w:rFonts w:hint="eastAsia"/>
        </w:rPr>
        <w:t>，将输出信号</w:t>
      </w:r>
      <w:proofErr w:type="gramStart"/>
      <w:r>
        <w:rPr>
          <w:rFonts w:hint="eastAsia"/>
        </w:rPr>
        <w:t>送入鉴向电路</w:t>
      </w:r>
      <w:proofErr w:type="gramEnd"/>
      <w:r>
        <w:rPr>
          <w:rFonts w:hint="eastAsia"/>
        </w:rPr>
        <w:t>,</w:t>
      </w:r>
      <w:r>
        <w:t>从而可方便地判断出旋转方向</w:t>
      </w:r>
      <w:r>
        <w:rPr>
          <w:rFonts w:hint="eastAsia"/>
        </w:rPr>
        <w:t>，</w:t>
      </w:r>
      <w:r>
        <w:t>而</w:t>
      </w:r>
      <w:r>
        <w:rPr>
          <w:rFonts w:hAnsi="宋体"/>
          <w:position w:val="-4"/>
        </w:rPr>
        <w:object w:dxaOrig="225" w:dyaOrig="263">
          <v:shape id="_x0000_i1031" type="#_x0000_t75" style="width:11.5pt;height:13.5pt" o:ole="">
            <v:imagedata r:id="rId33" o:title=""/>
          </v:shape>
          <o:OLEObject Type="Embed" ProgID="Equation.DSMT4" ShapeID="_x0000_i1031" DrawAspect="Content" ObjectID="_1820150461" r:id="rId34"/>
        </w:object>
      </w:r>
      <w:r>
        <w:t>相为每</w:t>
      </w:r>
      <w:r>
        <w:rPr>
          <w:rFonts w:hint="eastAsia"/>
        </w:rPr>
        <w:t>圈</w:t>
      </w:r>
      <w:r>
        <w:t>一个脉冲，用于基准点定位。</w:t>
      </w:r>
    </w:p>
    <w:p w:rsidR="007654CC" w:rsidRDefault="00FC61BB">
      <w:r>
        <w:rPr>
          <w:rFonts w:hint="eastAsia"/>
        </w:rPr>
        <w:t>光电式增量编码器的测量精度取决于它所能分辨的最小角度</w:t>
      </w:r>
      <w:r>
        <w:rPr>
          <w:rFonts w:hAnsi="宋体"/>
          <w:position w:val="-6"/>
        </w:rPr>
        <w:object w:dxaOrig="163" w:dyaOrig="225">
          <v:shape id="_x0000_i1032" type="#_x0000_t75" style="width:8pt;height:11.5pt" o:ole="">
            <v:imagedata r:id="rId35" o:title=""/>
          </v:shape>
          <o:OLEObject Type="Embed" ProgID="Equation.DSMT4" ShapeID="_x0000_i1032" DrawAspect="Content" ObjectID="_1820150462" r:id="rId36"/>
        </w:object>
      </w:r>
      <w:r>
        <w:t xml:space="preserve"> (</w:t>
      </w:r>
      <w:r>
        <w:rPr>
          <w:rFonts w:hint="eastAsia"/>
        </w:rPr>
        <w:t>分辨角、分辨率</w:t>
      </w:r>
      <w:r>
        <w:t>)</w:t>
      </w:r>
      <w:r>
        <w:rPr>
          <w:rFonts w:hint="eastAsia"/>
        </w:rPr>
        <w:t>，而</w:t>
      </w:r>
      <w:proofErr w:type="gramStart"/>
      <w:r>
        <w:rPr>
          <w:rFonts w:hint="eastAsia"/>
        </w:rPr>
        <w:t>这与码盘</w:t>
      </w:r>
      <w:proofErr w:type="gramEnd"/>
      <w:r>
        <w:rPr>
          <w:rFonts w:hint="eastAsia"/>
        </w:rPr>
        <w:t>圆周内所分狭缝的线数有关。</w:t>
      </w:r>
    </w:p>
    <w:p w:rsidR="007654CC" w:rsidRDefault="00FC61BB">
      <w:pPr>
        <w:ind w:firstLineChars="0" w:firstLine="0"/>
        <w:jc w:val="center"/>
        <w:rPr>
          <w:rFonts w:eastAsia="微软雅黑"/>
          <w:i/>
        </w:rPr>
      </w:pPr>
      <m:oMathPara>
        <m:oMath>
          <m:r>
            <w:rPr>
              <w:rFonts w:ascii="Cambria Math"/>
            </w:rPr>
            <w:lastRenderedPageBreak/>
            <m:t>a=</m:t>
          </m:r>
          <m:f>
            <m:fPr>
              <m:ctrlPr>
                <w:rPr>
                  <w:rFonts w:ascii="Cambria Math" w:hAnsi="Cambria Math"/>
                  <w:i/>
                </w:rPr>
              </m:ctrlPr>
            </m:fPr>
            <m:num>
              <m:r>
                <w:rPr>
                  <w:rFonts w:ascii="Cambria Math" w:hAnsi="Cambria Math"/>
                </w:rPr>
                <m:t>360°</m:t>
              </m:r>
            </m:num>
            <m:den>
              <m:r>
                <w:rPr>
                  <w:rFonts w:ascii="Cambria Math"/>
                </w:rPr>
                <m:t>n</m:t>
              </m:r>
            </m:den>
          </m:f>
        </m:oMath>
      </m:oMathPara>
    </w:p>
    <w:p w:rsidR="007654CC" w:rsidRDefault="00FC61BB">
      <w:r>
        <w:rPr>
          <w:rFonts w:hAnsi="宋体" w:hint="eastAsia"/>
        </w:rPr>
        <w:t>其中，</w:t>
      </w:r>
      <w:r>
        <w:rPr>
          <w:rFonts w:hAnsi="宋体"/>
          <w:position w:val="-6"/>
        </w:rPr>
        <w:object w:dxaOrig="200" w:dyaOrig="225">
          <v:shape id="_x0000_i1033" type="#_x0000_t75" style="width:10pt;height:11.5pt" o:ole="">
            <v:imagedata r:id="rId37" o:title=""/>
          </v:shape>
          <o:OLEObject Type="Embed" ProgID="Equation.DSMT4" ShapeID="_x0000_i1033" DrawAspect="Content" ObjectID="_1820150463" r:id="rId38"/>
        </w:object>
      </w:r>
      <w:r>
        <w:rPr>
          <w:rFonts w:hint="eastAsia"/>
        </w:rPr>
        <w:t>为编码器线数。</w:t>
      </w:r>
    </w:p>
    <w:p w:rsidR="007654CC" w:rsidRDefault="00FC61BB">
      <w:r>
        <w:rPr>
          <w:rFonts w:hint="eastAsia"/>
        </w:rPr>
        <w:t>由于光电式脉冲编码盘每转过一个分辨角就发出一个脉冲信号，因此，根据脉冲数目可得出工作轴的回转角度，由传动比换算出直线位移距离；根据脉冲频率可得工作轴的转速；根据</w:t>
      </w:r>
      <w:r>
        <w:rPr>
          <w:rFonts w:hAnsi="宋体"/>
          <w:position w:val="-4"/>
        </w:rPr>
        <w:object w:dxaOrig="225" w:dyaOrig="263">
          <v:shape id="_x0000_i1034" type="#_x0000_t75" style="width:11.5pt;height:13.5pt" o:ole="">
            <v:imagedata r:id="rId39" o:title=""/>
          </v:shape>
          <o:OLEObject Type="Embed" ProgID="Equation.DSMT4" ShapeID="_x0000_i1034" DrawAspect="Content" ObjectID="_1820150464" r:id="rId40"/>
        </w:object>
      </w:r>
      <w:r>
        <w:rPr>
          <w:rFonts w:hint="eastAsia"/>
        </w:rPr>
        <w:t>、</w:t>
      </w:r>
      <w:r>
        <w:rPr>
          <w:rFonts w:hAnsi="宋体"/>
          <w:position w:val="-4"/>
        </w:rPr>
        <w:object w:dxaOrig="225" w:dyaOrig="263">
          <v:shape id="_x0000_i1035" type="#_x0000_t75" style="width:11.5pt;height:13.5pt" o:ole="">
            <v:imagedata r:id="rId41" o:title=""/>
          </v:shape>
          <o:OLEObject Type="Embed" ProgID="Equation.DSMT4" ShapeID="_x0000_i1035" DrawAspect="Content" ObjectID="_1820150465" r:id="rId42"/>
        </w:object>
      </w:r>
      <w:r>
        <w:rPr>
          <w:rFonts w:hint="eastAsia"/>
        </w:rPr>
        <w:t>两相信号的相位先后，可判断光电码盘的正、反转，以得到待测装置转向。</w:t>
      </w:r>
    </w:p>
    <w:p w:rsidR="007654CC" w:rsidRDefault="00FC61BB">
      <w:r>
        <w:rPr>
          <w:rFonts w:hint="eastAsia"/>
        </w:rPr>
        <w:t>由于光电编码器输出的检测信号是数字信号，因此可以直接进入计算机进行处理，不需放大和转换等过程，使用非常方便，因此应用越来越广泛。</w:t>
      </w:r>
    </w:p>
    <w:p w:rsidR="007654CC" w:rsidRDefault="007654CC"/>
    <w:p w:rsidR="007654CC" w:rsidRDefault="00FC61BB">
      <w:pPr>
        <w:ind w:firstLine="482"/>
        <w:rPr>
          <w:b/>
          <w:bCs/>
        </w:rPr>
      </w:pPr>
      <w:bookmarkStart w:id="31" w:name="_Toc106109300"/>
      <w:bookmarkStart w:id="32" w:name="_Toc2199"/>
      <w:bookmarkStart w:id="33" w:name="_Toc24663"/>
      <w:r>
        <w:rPr>
          <w:b/>
          <w:bCs/>
        </w:rPr>
        <w:t>角度和位移换算</w:t>
      </w:r>
      <w:bookmarkEnd w:id="31"/>
      <w:bookmarkEnd w:id="32"/>
      <w:bookmarkEnd w:id="33"/>
    </w:p>
    <w:p w:rsidR="007654CC" w:rsidRDefault="00FC61BB">
      <w:r>
        <w:rPr>
          <w:rFonts w:hint="eastAsia"/>
        </w:rPr>
        <w:t>1.</w:t>
      </w:r>
      <w:r>
        <w:rPr>
          <w:rFonts w:hint="eastAsia"/>
        </w:rPr>
        <w:t>对于线数为</w:t>
      </w:r>
      <m:oMath>
        <m:r>
          <w:rPr>
            <w:rFonts w:ascii="Cambria Math" w:hAnsi="Cambria Math" w:hint="eastAsia"/>
          </w:rPr>
          <m:t>n</m:t>
        </m:r>
      </m:oMath>
      <w:r>
        <w:rPr>
          <w:rFonts w:hint="eastAsia"/>
        </w:rPr>
        <w:t>的编码器，设信号采集卡倍频数为</w:t>
      </w:r>
      <m:oMath>
        <m:r>
          <w:rPr>
            <w:rFonts w:ascii="Cambria Math" w:hint="eastAsia"/>
          </w:rPr>
          <m:t>m</m:t>
        </m:r>
      </m:oMath>
      <w:r>
        <w:rPr>
          <w:rFonts w:hint="eastAsia"/>
        </w:rPr>
        <w:t>，则有角度换算关系为：</w:t>
      </w:r>
    </w:p>
    <w:p w:rsidR="007654CC" w:rsidRDefault="00FC61BB">
      <w:pPr>
        <w:ind w:firstLineChars="0" w:firstLine="0"/>
        <w:jc w:val="center"/>
        <w:rPr>
          <w:rFonts w:ascii="Cambria Math" w:hAnsi="Cambria Math"/>
          <w:i/>
        </w:rPr>
      </w:pPr>
      <m:oMathPara>
        <m:oMath>
          <m:r>
            <w:rPr>
              <w:rFonts w:ascii="Cambria Math" w:hAnsi="Cambria Math"/>
            </w:rPr>
            <m:t>φ=</m:t>
          </m:r>
          <m:f>
            <m:fPr>
              <m:ctrlPr>
                <w:rPr>
                  <w:rFonts w:ascii="Cambria Math" w:hAnsi="Cambria Math"/>
                  <w:i/>
                </w:rPr>
              </m:ctrlPr>
            </m:fPr>
            <m:num>
              <m:r>
                <w:rPr>
                  <w:rFonts w:ascii="Cambria Math" w:hAnsi="Cambria Math"/>
                </w:rPr>
                <m:t>2π</m:t>
              </m:r>
            </m:num>
            <m:den>
              <m:r>
                <w:rPr>
                  <w:rFonts w:ascii="Cambria Math" w:hAnsi="Cambria Math"/>
                </w:rPr>
                <m:t>n×m</m:t>
              </m:r>
            </m:den>
          </m:f>
          <m:r>
            <w:rPr>
              <w:rFonts w:ascii="Cambria Math" w:hAnsi="Cambria Math"/>
            </w:rPr>
            <m:t>N</m:t>
          </m:r>
        </m:oMath>
      </m:oMathPara>
    </w:p>
    <w:p w:rsidR="007654CC" w:rsidRDefault="00FC61BB">
      <w:r>
        <w:t>或</w:t>
      </w:r>
    </w:p>
    <w:p w:rsidR="007654CC" w:rsidRDefault="00FC61BB">
      <w:pPr>
        <w:ind w:firstLineChars="0" w:firstLine="0"/>
        <w:jc w:val="center"/>
        <w:rPr>
          <w:rFonts w:ascii="Cambria Math" w:hAnsi="Cambria Math"/>
          <w:i/>
        </w:rPr>
      </w:pPr>
      <m:oMathPara>
        <m:oMath>
          <m:r>
            <w:rPr>
              <w:rFonts w:ascii="Cambria Math" w:hAnsi="Cambria Math"/>
            </w:rPr>
            <m:t>φ=</m:t>
          </m:r>
          <m:f>
            <m:fPr>
              <m:ctrlPr>
                <w:rPr>
                  <w:rFonts w:ascii="Cambria Math" w:hAnsi="Cambria Math"/>
                  <w:i/>
                </w:rPr>
              </m:ctrlPr>
            </m:fPr>
            <m:num>
              <m:r>
                <w:rPr>
                  <w:rFonts w:ascii="Cambria Math" w:hAnsi="Cambria Math"/>
                </w:rPr>
                <m:t>360°</m:t>
              </m:r>
            </m:num>
            <m:den>
              <m:r>
                <w:rPr>
                  <w:rFonts w:ascii="Cambria Math" w:hAnsi="Cambria Math"/>
                </w:rPr>
                <m:t>n×m</m:t>
              </m:r>
            </m:den>
          </m:f>
          <m:r>
            <w:rPr>
              <w:rFonts w:ascii="Cambria Math" w:hAnsi="Cambria Math"/>
            </w:rPr>
            <m:t>N</m:t>
          </m:r>
        </m:oMath>
      </m:oMathPara>
    </w:p>
    <w:p w:rsidR="007654CC" w:rsidRDefault="00FC61BB">
      <w:pPr>
        <w:rPr>
          <w:rFonts w:eastAsia="微软雅黑"/>
        </w:rPr>
      </w:pPr>
      <w:r>
        <w:rPr>
          <w:rFonts w:hint="eastAsia"/>
        </w:rPr>
        <w:t>其中，</w:t>
      </w:r>
      <m:oMath>
        <m:r>
          <w:rPr>
            <w:rFonts w:ascii="Cambria Math" w:hAnsi="Cambria Math"/>
          </w:rPr>
          <m:t>φ</m:t>
        </m:r>
      </m:oMath>
      <w:r>
        <w:rPr>
          <w:rFonts w:hint="eastAsia"/>
        </w:rPr>
        <w:t>为编码器轴转角，</w:t>
      </w:r>
      <m:oMath>
        <m:r>
          <w:rPr>
            <w:rFonts w:ascii="Cambria Math"/>
          </w:rPr>
          <m:t>N</m:t>
        </m:r>
      </m:oMath>
      <w:r>
        <w:rPr>
          <w:rFonts w:hint="eastAsia"/>
        </w:rPr>
        <w:t>为编码器读数；</w:t>
      </w:r>
      <m:oMath>
        <m:r>
          <w:rPr>
            <w:rFonts w:ascii="Cambria Math"/>
          </w:rPr>
          <m:t>m=4</m:t>
        </m:r>
        <m:r>
          <w:rPr>
            <w:rFonts w:ascii="Cambria Math"/>
          </w:rPr>
          <m:t>，</m:t>
        </m:r>
        <m:r>
          <w:rPr>
            <w:rFonts w:ascii="Cambria Math"/>
          </w:rPr>
          <m:t>n=2500</m:t>
        </m:r>
      </m:oMath>
      <w:r>
        <w:rPr>
          <w:rFonts w:hint="eastAsia"/>
        </w:rPr>
        <w:t>。</w:t>
      </w:r>
    </w:p>
    <w:p w:rsidR="007654CC" w:rsidRDefault="00FC61BB">
      <w:r>
        <w:rPr>
          <w:rFonts w:hint="eastAsia"/>
        </w:rPr>
        <w:t>2.</w:t>
      </w:r>
      <w:r>
        <w:rPr>
          <w:rFonts w:hint="eastAsia"/>
        </w:rPr>
        <w:t>对于直线电机，使用光栅作为位移传感器来读取滑块的水平位置，有以下转换关系：</w:t>
      </w:r>
    </w:p>
    <w:p w:rsidR="007654CC" w:rsidRDefault="00FC61BB">
      <w:pPr>
        <w:ind w:firstLineChars="0" w:firstLine="0"/>
        <w:jc w:val="center"/>
        <w:rPr>
          <w:rFonts w:ascii="Cambria Math" w:hAnsi="Cambria Math"/>
          <w:i/>
        </w:rPr>
      </w:pPr>
      <m:oMathPara>
        <m:oMath>
          <m:r>
            <w:rPr>
              <w:rFonts w:ascii="Cambria Math" w:hAnsi="Cambria Math" w:hint="eastAsia"/>
            </w:rPr>
            <m:t>x</m:t>
          </m:r>
          <m:r>
            <w:rPr>
              <w:rFonts w:ascii="Cambria Math" w:hAnsi="Cambria Math"/>
            </w:rPr>
            <m:t>=</m:t>
          </m:r>
          <m:d>
            <m:dPr>
              <m:ctrlPr>
                <w:rPr>
                  <w:rFonts w:ascii="Cambria Math" w:hAnsi="Cambria Math"/>
                  <w:i/>
                </w:rPr>
              </m:ctrlPr>
            </m:dPr>
            <m:e>
              <m:r>
                <w:rPr>
                  <w:rFonts w:ascii="Cambria Math" w:hAnsi="Cambria Math" w:hint="eastAsia"/>
                </w:rPr>
                <m:t>P</m:t>
              </m:r>
              <m:r>
                <w:rPr>
                  <w:rFonts w:ascii="微软雅黑" w:eastAsia="微软雅黑" w:hAnsi="微软雅黑" w:cs="微软雅黑" w:hint="eastAsia"/>
                </w:rPr>
                <m:t>-</m:t>
              </m:r>
              <m:sSub>
                <m:sSubPr>
                  <m:ctrlPr>
                    <w:rPr>
                      <w:rFonts w:ascii="Cambria Math" w:hAnsi="Cambria Math"/>
                      <w:i/>
                    </w:rPr>
                  </m:ctrlPr>
                </m:sSubPr>
                <m:e>
                  <m:r>
                    <w:rPr>
                      <w:rFonts w:ascii="Cambria Math" w:hAnsi="Cambria Math" w:hint="eastAsia"/>
                    </w:rPr>
                    <m:t>P</m:t>
                  </m:r>
                </m:e>
                <m:sub>
                  <m:r>
                    <w:rPr>
                      <w:rFonts w:ascii="Cambria Math" w:hAnsi="Cambria Math"/>
                    </w:rPr>
                    <m:t>0</m:t>
                  </m:r>
                </m:sub>
              </m:sSub>
            </m:e>
          </m:d>
          <m:r>
            <w:rPr>
              <w:rFonts w:ascii="Cambria Math" w:hAnsi="Cambria Math"/>
            </w:rPr>
            <m:t>×0</m:t>
          </m:r>
          <m:r>
            <w:rPr>
              <w:rFonts w:ascii="Cambria Math" w:hAnsi="Cambria Math" w:hint="eastAsia"/>
            </w:rPr>
            <m:t>.</m:t>
          </m:r>
          <m:r>
            <w:rPr>
              <w:rFonts w:ascii="Cambria Math" w:hAnsi="Cambria Math"/>
            </w:rPr>
            <m:t>001</m:t>
          </m:r>
          <m:r>
            <w:rPr>
              <w:rFonts w:ascii="Cambria Math" w:hAnsi="Cambria Math" w:hint="eastAsia"/>
            </w:rPr>
            <m:t>mm</m:t>
          </m:r>
        </m:oMath>
      </m:oMathPara>
    </w:p>
    <w:p w:rsidR="007654CC" w:rsidRDefault="00FC61BB">
      <w:r>
        <w:rPr>
          <w:rFonts w:hint="eastAsia"/>
        </w:rPr>
        <w:t>其中，</w:t>
      </w:r>
      <m:oMath>
        <m:r>
          <w:rPr>
            <w:rFonts w:ascii="Cambria Math" w:hAnsi="Cambria Math" w:hint="eastAsia"/>
          </w:rPr>
          <m:t>x</m:t>
        </m:r>
      </m:oMath>
      <w:r>
        <w:rPr>
          <w:rFonts w:hint="eastAsia"/>
        </w:rPr>
        <w:t>为滑块位置，</w:t>
      </w:r>
      <m:oMath>
        <m:r>
          <w:rPr>
            <w:rFonts w:ascii="Cambria Math" w:hAnsi="Cambria Math" w:hint="eastAsia"/>
          </w:rPr>
          <m:t>P</m:t>
        </m:r>
      </m:oMath>
      <w:r>
        <w:rPr>
          <w:rFonts w:hint="eastAsia"/>
        </w:rPr>
        <w:t>为当前位移传感器读数，</w:t>
      </w:r>
      <m:oMath>
        <m:sSub>
          <m:sSubPr>
            <m:ctrlPr>
              <w:rPr>
                <w:rFonts w:ascii="Cambria Math" w:hAnsi="Cambria Math"/>
                <w:i/>
              </w:rPr>
            </m:ctrlPr>
          </m:sSubPr>
          <m:e>
            <m:r>
              <w:rPr>
                <w:rFonts w:ascii="Cambria Math" w:hAnsi="Cambria Math" w:hint="eastAsia"/>
              </w:rPr>
              <m:t>P</m:t>
            </m:r>
          </m:e>
          <m:sub>
            <m:r>
              <w:rPr>
                <w:rFonts w:ascii="Cambria Math" w:hAnsi="Cambria Math"/>
              </w:rPr>
              <m:t>0</m:t>
            </m:r>
          </m:sub>
        </m:sSub>
      </m:oMath>
      <w:r>
        <w:rPr>
          <w:rFonts w:hint="eastAsia"/>
        </w:rPr>
        <w:t>为位置为零时的位移传感器读数。</w:t>
      </w:r>
    </w:p>
    <w:p w:rsidR="007654CC" w:rsidRDefault="007654CC"/>
    <w:p w:rsidR="007654CC" w:rsidRDefault="00FC61BB">
      <w:pPr>
        <w:pStyle w:val="2"/>
        <w:numPr>
          <w:ilvl w:val="0"/>
          <w:numId w:val="2"/>
        </w:numPr>
        <w:rPr>
          <w:rFonts w:hint="default"/>
        </w:rPr>
      </w:pPr>
      <w:bookmarkStart w:id="34" w:name="_Toc106109301"/>
      <w:bookmarkStart w:id="35" w:name="_Toc146011928"/>
      <w:bookmarkStart w:id="36" w:name="_Toc4410"/>
      <w:r>
        <w:t>实验</w:t>
      </w:r>
      <w:bookmarkEnd w:id="34"/>
      <w:r w:rsidR="00F17AEA">
        <w:t>步骤</w:t>
      </w:r>
      <w:bookmarkEnd w:id="35"/>
    </w:p>
    <w:bookmarkEnd w:id="36"/>
    <w:p w:rsidR="00F17AEA" w:rsidRPr="00F17AEA" w:rsidRDefault="00F17AEA" w:rsidP="00F17AEA">
      <w:pPr>
        <w:ind w:firstLineChars="0"/>
        <w:rPr>
          <w:b/>
          <w:bCs/>
        </w:rPr>
      </w:pPr>
      <w:r>
        <w:rPr>
          <w:rFonts w:hint="eastAsia"/>
          <w:b/>
          <w:bCs/>
        </w:rPr>
        <w:t>基本操作</w:t>
      </w:r>
    </w:p>
    <w:p w:rsidR="008F7C53" w:rsidRDefault="00FC61BB">
      <w:r>
        <w:rPr>
          <w:rFonts w:hint="eastAsia"/>
        </w:rPr>
        <w:t>1</w:t>
      </w:r>
      <w:r w:rsidR="0050546B">
        <w:rPr>
          <w:rFonts w:hint="eastAsia"/>
        </w:rPr>
        <w:t>、</w:t>
      </w:r>
      <w:r w:rsidR="008F7C53">
        <w:rPr>
          <w:rFonts w:hint="eastAsia"/>
        </w:rPr>
        <w:t>打开控制箱的前后开关。</w:t>
      </w:r>
    </w:p>
    <w:p w:rsidR="007654CC" w:rsidRDefault="008F7C53">
      <w:r>
        <w:rPr>
          <w:rFonts w:hint="eastAsia"/>
        </w:rPr>
        <w:t>2</w:t>
      </w:r>
      <w:r w:rsidR="0050546B">
        <w:rPr>
          <w:rFonts w:hint="eastAsia"/>
        </w:rPr>
        <w:t>、</w:t>
      </w:r>
      <w:r w:rsidR="00FC61BB">
        <w:rPr>
          <w:rFonts w:hint="eastAsia"/>
        </w:rPr>
        <w:t>打开</w:t>
      </w:r>
      <w:r w:rsidR="00FC61BB">
        <w:rPr>
          <w:rFonts w:hint="eastAsia"/>
        </w:rPr>
        <w:t>MATLAB</w:t>
      </w:r>
      <w:r w:rsidR="00FC61BB">
        <w:rPr>
          <w:rFonts w:hint="eastAsia"/>
        </w:rPr>
        <w:t>软件，在命令行输入</w:t>
      </w:r>
      <w:proofErr w:type="spellStart"/>
      <w:r w:rsidR="00FC61BB">
        <w:t>slLibraryBrowser</w:t>
      </w:r>
      <w:proofErr w:type="spellEnd"/>
      <w:r w:rsidR="00FC61BB">
        <w:t>('open')</w:t>
      </w:r>
      <w:r w:rsidR="00FC61BB">
        <w:rPr>
          <w:rFonts w:hint="eastAsia"/>
        </w:rPr>
        <w:t>，回车。</w:t>
      </w:r>
    </w:p>
    <w:p w:rsidR="007654CC" w:rsidRDefault="00FC61BB" w:rsidP="002F5635">
      <w:pPr>
        <w:ind w:firstLineChars="0" w:firstLine="0"/>
        <w:jc w:val="center"/>
      </w:pPr>
      <w:r w:rsidRPr="00094CE8">
        <w:rPr>
          <w:noProof/>
        </w:rPr>
        <w:lastRenderedPageBreak/>
        <w:drawing>
          <wp:inline distT="0" distB="0" distL="0" distR="0" wp14:anchorId="60504FC0" wp14:editId="0410616E">
            <wp:extent cx="6100876" cy="4000664"/>
            <wp:effectExtent l="0" t="0" r="0" b="635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pic:cNvPicPr>
                      <a:picLocks noChangeAspect="1"/>
                    </pic:cNvPicPr>
                  </pic:nvPicPr>
                  <pic:blipFill>
                    <a:blip r:embed="rId43"/>
                    <a:stretch>
                      <a:fillRect/>
                    </a:stretch>
                  </pic:blipFill>
                  <pic:spPr>
                    <a:xfrm>
                      <a:off x="0" y="0"/>
                      <a:ext cx="6100876" cy="4000664"/>
                    </a:xfrm>
                    <a:prstGeom prst="rect">
                      <a:avLst/>
                    </a:prstGeom>
                  </pic:spPr>
                </pic:pic>
              </a:graphicData>
            </a:graphic>
          </wp:inline>
        </w:drawing>
      </w:r>
    </w:p>
    <w:p w:rsidR="007654CC" w:rsidRDefault="00FC61BB">
      <w:pPr>
        <w:pStyle w:val="a3"/>
        <w:jc w:val="center"/>
      </w:pPr>
      <w:r>
        <w:rPr>
          <w:rFonts w:hint="eastAsia"/>
        </w:rPr>
        <w:t>图</w:t>
      </w:r>
      <w:r>
        <w:rPr>
          <w:rFonts w:hint="eastAsia"/>
        </w:rPr>
        <w:t xml:space="preserve"> </w:t>
      </w:r>
      <w:r w:rsidR="00112C56">
        <w:t>1</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w:t>
      </w:r>
      <w:r>
        <w:rPr>
          <w:rFonts w:hint="eastAsia"/>
        </w:rPr>
        <w:t>新建工作路径</w:t>
      </w:r>
    </w:p>
    <w:p w:rsidR="007654CC" w:rsidRDefault="008F7C53">
      <w:r>
        <w:t>3</w:t>
      </w:r>
      <w:r w:rsidR="0050546B">
        <w:rPr>
          <w:rFonts w:hint="eastAsia"/>
        </w:rPr>
        <w:t>、</w:t>
      </w:r>
      <w:r w:rsidR="00FC61BB">
        <w:rPr>
          <w:rFonts w:hint="eastAsia"/>
        </w:rPr>
        <w:t>打开库浏览器（</w:t>
      </w:r>
      <w:r w:rsidR="00FC61BB">
        <w:rPr>
          <w:rFonts w:hint="eastAsia"/>
        </w:rPr>
        <w:t>Simulink</w:t>
      </w:r>
      <w:r w:rsidR="00FC61BB">
        <w:t xml:space="preserve"> </w:t>
      </w:r>
      <w:r w:rsidR="00FC61BB">
        <w:rPr>
          <w:rFonts w:hint="eastAsia"/>
        </w:rPr>
        <w:t>Library</w:t>
      </w:r>
      <w:r w:rsidR="00FC61BB">
        <w:t xml:space="preserve"> </w:t>
      </w:r>
      <w:r w:rsidR="00FC61BB">
        <w:rPr>
          <w:rFonts w:hint="eastAsia"/>
        </w:rPr>
        <w:t>Browser</w:t>
      </w:r>
      <w:r w:rsidR="00FC61BB">
        <w:rPr>
          <w:rFonts w:hint="eastAsia"/>
        </w:rPr>
        <w:t>），找到一级倒立摆工具箱（</w:t>
      </w:r>
      <w:r w:rsidR="00FC61BB">
        <w:rPr>
          <w:rFonts w:hint="eastAsia"/>
        </w:rPr>
        <w:t>Single</w:t>
      </w:r>
      <w:r w:rsidR="00FC61BB">
        <w:t xml:space="preserve"> </w:t>
      </w:r>
      <w:r w:rsidR="00FC61BB">
        <w:rPr>
          <w:rFonts w:hint="eastAsia"/>
        </w:rPr>
        <w:t>Inverted</w:t>
      </w:r>
      <w:r w:rsidR="00FC61BB">
        <w:t xml:space="preserve"> </w:t>
      </w:r>
      <w:r w:rsidR="00FC61BB">
        <w:rPr>
          <w:rFonts w:hint="eastAsia"/>
        </w:rPr>
        <w:t>Pendulum</w:t>
      </w:r>
      <w:r w:rsidR="00FC61BB">
        <w:t xml:space="preserve"> </w:t>
      </w:r>
      <w:r w:rsidR="00FC61BB">
        <w:rPr>
          <w:rFonts w:hint="eastAsia"/>
        </w:rPr>
        <w:t>Toolbox</w:t>
      </w:r>
      <w:r w:rsidR="00FC61BB">
        <w:t xml:space="preserve"> </w:t>
      </w:r>
      <w:r w:rsidR="00FC61BB">
        <w:rPr>
          <w:rFonts w:hint="eastAsia"/>
        </w:rPr>
        <w:t>of</w:t>
      </w:r>
      <w:r w:rsidR="00FC61BB">
        <w:t xml:space="preserve"> </w:t>
      </w:r>
      <w:r w:rsidR="00FC61BB">
        <w:rPr>
          <w:rFonts w:hint="eastAsia"/>
        </w:rPr>
        <w:t>VSTC</w:t>
      </w:r>
      <w:r w:rsidR="00FC61BB">
        <w:rPr>
          <w:rFonts w:hint="eastAsia"/>
        </w:rPr>
        <w:t>），打开实验案例包（</w:t>
      </w:r>
      <w:r w:rsidR="00FC61BB">
        <w:rPr>
          <w:rFonts w:hint="eastAsia"/>
        </w:rPr>
        <w:t>Example</w:t>
      </w:r>
      <w:r w:rsidR="00FC61BB">
        <w:rPr>
          <w:rFonts w:hint="eastAsia"/>
        </w:rPr>
        <w:t>）。</w:t>
      </w:r>
    </w:p>
    <w:p w:rsidR="007654CC" w:rsidRDefault="00094CE8" w:rsidP="002F5635">
      <w:pPr>
        <w:ind w:firstLineChars="0" w:firstLine="0"/>
        <w:jc w:val="center"/>
      </w:pPr>
      <w:r w:rsidRPr="00094CE8">
        <w:rPr>
          <w:noProof/>
        </w:rPr>
        <w:drawing>
          <wp:inline distT="0" distB="0" distL="0" distR="0" wp14:anchorId="037662ED" wp14:editId="6FBDC6C8">
            <wp:extent cx="5998464" cy="4215546"/>
            <wp:effectExtent l="0" t="0" r="2540" b="0"/>
            <wp:docPr id="2" name="图片 2" descr="G:\Saved Pictures\屏幕截图 2022-09-17 152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Saved Pictures\屏幕截图 2022-09-17 152710.png"/>
                    <pic:cNvPicPr>
                      <a:picLocks noChangeAspect="1" noChangeArrowheads="1"/>
                    </pic:cNvPicPr>
                  </pic:nvPicPr>
                  <pic:blipFill rotWithShape="1">
                    <a:blip r:embed="rId44">
                      <a:extLst>
                        <a:ext uri="{28A0092B-C50C-407E-A947-70E740481C1C}">
                          <a14:useLocalDpi xmlns:a14="http://schemas.microsoft.com/office/drawing/2010/main" val="0"/>
                        </a:ext>
                      </a:extLst>
                    </a:blip>
                    <a:srcRect l="-1" r="-215" b="10364"/>
                    <a:stretch/>
                  </pic:blipFill>
                  <pic:spPr bwMode="auto">
                    <a:xfrm>
                      <a:off x="0" y="0"/>
                      <a:ext cx="6009625" cy="4223390"/>
                    </a:xfrm>
                    <a:prstGeom prst="rect">
                      <a:avLst/>
                    </a:prstGeom>
                    <a:noFill/>
                    <a:ln>
                      <a:noFill/>
                    </a:ln>
                    <a:extLst>
                      <a:ext uri="{53640926-AAD7-44D8-BBD7-CCE9431645EC}">
                        <a14:shadowObscured xmlns:a14="http://schemas.microsoft.com/office/drawing/2010/main"/>
                      </a:ext>
                    </a:extLst>
                  </pic:spPr>
                </pic:pic>
              </a:graphicData>
            </a:graphic>
          </wp:inline>
        </w:drawing>
      </w:r>
    </w:p>
    <w:p w:rsidR="007654CC" w:rsidRDefault="00FC61BB">
      <w:pPr>
        <w:pStyle w:val="a3"/>
        <w:jc w:val="center"/>
      </w:pPr>
      <w:r>
        <w:rPr>
          <w:rFonts w:hint="eastAsia"/>
        </w:rPr>
        <w:t>图</w:t>
      </w:r>
      <w:r>
        <w:rPr>
          <w:rFonts w:hint="eastAsia"/>
        </w:rPr>
        <w:t xml:space="preserve"> </w:t>
      </w:r>
      <w:r w:rsidR="00112C56">
        <w:t>1</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t xml:space="preserve"> </w:t>
      </w:r>
      <w:r>
        <w:rPr>
          <w:rFonts w:hint="eastAsia"/>
        </w:rPr>
        <w:t>一级倒立摆工具箱</w:t>
      </w:r>
    </w:p>
    <w:p w:rsidR="007654CC" w:rsidRDefault="008F7C53">
      <w:r>
        <w:lastRenderedPageBreak/>
        <w:t>4</w:t>
      </w:r>
      <w:r w:rsidR="0050546B">
        <w:rPr>
          <w:rFonts w:hint="eastAsia"/>
        </w:rPr>
        <w:t>、</w:t>
      </w:r>
      <w:r w:rsidR="00FC61BB">
        <w:rPr>
          <w:rFonts w:hint="eastAsia"/>
        </w:rPr>
        <w:t>双击打开“实验二</w:t>
      </w:r>
      <w:r w:rsidR="00FC61BB">
        <w:rPr>
          <w:rFonts w:hint="eastAsia"/>
        </w:rPr>
        <w:t xml:space="preserve"> </w:t>
      </w:r>
      <w:r w:rsidR="00FC61BB">
        <w:rPr>
          <w:rFonts w:hint="eastAsia"/>
        </w:rPr>
        <w:t>系统基础实验”模块后，再双击“实物控制模型”模块，打开</w:t>
      </w:r>
      <w:r w:rsidR="00FC61BB">
        <w:rPr>
          <w:rFonts w:hint="eastAsia"/>
        </w:rPr>
        <w:t>Simulink</w:t>
      </w:r>
      <w:r w:rsidR="00FC61BB">
        <w:rPr>
          <w:rFonts w:hint="eastAsia"/>
        </w:rPr>
        <w:t>模型。</w:t>
      </w:r>
    </w:p>
    <w:p w:rsidR="007654CC" w:rsidRDefault="00FC61BB">
      <w:r>
        <w:rPr>
          <w:rFonts w:hint="eastAsia"/>
        </w:rPr>
        <w:t>注意：上述步骤</w:t>
      </w:r>
      <w:r>
        <w:rPr>
          <w:rFonts w:hint="eastAsia"/>
        </w:rPr>
        <w:t>1</w:t>
      </w:r>
      <w:r>
        <w:rPr>
          <w:rFonts w:hint="eastAsia"/>
        </w:rPr>
        <w:t>到步骤</w:t>
      </w:r>
      <w:r>
        <w:rPr>
          <w:rFonts w:hint="eastAsia"/>
        </w:rPr>
        <w:t>3</w:t>
      </w:r>
      <w:r>
        <w:rPr>
          <w:rFonts w:hint="eastAsia"/>
        </w:rPr>
        <w:t>在后续实验中不再详细描述，请熟练掌握。</w:t>
      </w:r>
    </w:p>
    <w:p w:rsidR="007654CC" w:rsidRDefault="00762144" w:rsidP="00762144">
      <w:pPr>
        <w:ind w:firstLineChars="0" w:firstLine="0"/>
      </w:pPr>
      <w:r w:rsidRPr="00762144">
        <w:rPr>
          <w:noProof/>
        </w:rPr>
        <w:drawing>
          <wp:inline distT="0" distB="0" distL="0" distR="0" wp14:anchorId="5E7FD8B2" wp14:editId="69A9102F">
            <wp:extent cx="6299835" cy="3332619"/>
            <wp:effectExtent l="0" t="0" r="5715" b="1270"/>
            <wp:docPr id="4" name="图片 4" descr="G:\Saved Pictures\屏幕截图 2022-09-17 153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Saved Pictures\屏幕截图 2022-09-17 153335.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299835" cy="3332619"/>
                    </a:xfrm>
                    <a:prstGeom prst="rect">
                      <a:avLst/>
                    </a:prstGeom>
                    <a:noFill/>
                    <a:ln>
                      <a:noFill/>
                    </a:ln>
                  </pic:spPr>
                </pic:pic>
              </a:graphicData>
            </a:graphic>
          </wp:inline>
        </w:drawing>
      </w:r>
    </w:p>
    <w:p w:rsidR="007654CC" w:rsidRDefault="00FC61BB">
      <w:pPr>
        <w:pStyle w:val="a3"/>
        <w:jc w:val="center"/>
      </w:pPr>
      <w:r>
        <w:rPr>
          <w:rFonts w:hint="eastAsia"/>
        </w:rPr>
        <w:t>图</w:t>
      </w:r>
      <w:r>
        <w:rPr>
          <w:rFonts w:hint="eastAsia"/>
        </w:rPr>
        <w:t xml:space="preserve"> </w:t>
      </w:r>
      <w:r w:rsidR="00112C56">
        <w:t>1</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t xml:space="preserve"> </w:t>
      </w:r>
      <w:r>
        <w:rPr>
          <w:rFonts w:hint="eastAsia"/>
        </w:rPr>
        <w:t>实物控制模型</w:t>
      </w:r>
    </w:p>
    <w:p w:rsidR="007654CC" w:rsidRDefault="008F7C53">
      <w:r>
        <w:t>5</w:t>
      </w:r>
      <w:r w:rsidR="0050546B">
        <w:rPr>
          <w:rFonts w:hint="eastAsia"/>
        </w:rPr>
        <w:t>、</w:t>
      </w:r>
      <w:r w:rsidR="00FC61BB">
        <w:rPr>
          <w:rFonts w:hint="eastAsia"/>
        </w:rPr>
        <w:t>点击编译部署按钮（</w:t>
      </w:r>
      <w:r w:rsidR="00FC61BB">
        <w:rPr>
          <w:rFonts w:hint="eastAsia"/>
        </w:rPr>
        <w:t>Build,</w:t>
      </w:r>
      <w:r w:rsidR="00FC61BB">
        <w:t xml:space="preserve"> Deploy &amp; Start</w:t>
      </w:r>
      <w:r w:rsidR="00FC61BB">
        <w:rPr>
          <w:rFonts w:hint="eastAsia"/>
        </w:rPr>
        <w:t>）</w:t>
      </w:r>
      <w:r w:rsidR="00FC61BB">
        <w:rPr>
          <w:rFonts w:hint="eastAsia"/>
        </w:rPr>
        <w:t>,</w:t>
      </w:r>
      <w:r w:rsidR="00FC61BB">
        <w:rPr>
          <w:rFonts w:hint="eastAsia"/>
        </w:rPr>
        <w:t>程序开始编译，点击状态栏中间的查看诊断（</w:t>
      </w:r>
      <w:r w:rsidR="00FC61BB">
        <w:rPr>
          <w:rFonts w:hint="eastAsia"/>
        </w:rPr>
        <w:t>View</w:t>
      </w:r>
      <w:r w:rsidR="00FC61BB">
        <w:t xml:space="preserve"> </w:t>
      </w:r>
      <w:r w:rsidR="00FC61BB">
        <w:rPr>
          <w:rFonts w:hint="eastAsia"/>
        </w:rPr>
        <w:t>diagnostic</w:t>
      </w:r>
      <w:r w:rsidR="00FC61BB">
        <w:rPr>
          <w:rFonts w:hint="eastAsia"/>
        </w:rPr>
        <w:t>）按钮可以查看编译进度以及是否发生错误。</w:t>
      </w:r>
    </w:p>
    <w:p w:rsidR="007654CC" w:rsidRDefault="00FC61BB" w:rsidP="009450DC">
      <w:pPr>
        <w:ind w:firstLineChars="0" w:firstLine="0"/>
      </w:pPr>
      <w:r>
        <w:rPr>
          <w:noProof/>
        </w:rPr>
        <w:drawing>
          <wp:inline distT="0" distB="0" distL="0" distR="0" wp14:anchorId="15DECE04" wp14:editId="1F923B5C">
            <wp:extent cx="6352540" cy="2228850"/>
            <wp:effectExtent l="0" t="0" r="10160" b="635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pic:cNvPicPr>
                      <a:picLocks noChangeAspect="1"/>
                    </pic:cNvPicPr>
                  </pic:nvPicPr>
                  <pic:blipFill>
                    <a:blip r:embed="rId46">
                      <a:extLst>
                        <a:ext uri="{28A0092B-C50C-407E-A947-70E740481C1C}">
                          <a14:useLocalDpi xmlns:a14="http://schemas.microsoft.com/office/drawing/2010/main" val="0"/>
                        </a:ext>
                      </a:extLst>
                    </a:blip>
                    <a:srcRect b="45208"/>
                    <a:stretch>
                      <a:fillRect/>
                    </a:stretch>
                  </pic:blipFill>
                  <pic:spPr>
                    <a:xfrm>
                      <a:off x="0" y="0"/>
                      <a:ext cx="6352540" cy="2228850"/>
                    </a:xfrm>
                    <a:prstGeom prst="rect">
                      <a:avLst/>
                    </a:prstGeom>
                    <a:ln>
                      <a:noFill/>
                    </a:ln>
                  </pic:spPr>
                </pic:pic>
              </a:graphicData>
            </a:graphic>
          </wp:inline>
        </w:drawing>
      </w:r>
      <w:r>
        <w:rPr>
          <w:noProof/>
        </w:rPr>
        <w:drawing>
          <wp:inline distT="0" distB="0" distL="0" distR="0" wp14:anchorId="47FBEBF9" wp14:editId="26988819">
            <wp:extent cx="6362065" cy="748030"/>
            <wp:effectExtent l="0" t="0" r="635" b="127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pic:cNvPicPr>
                      <a:picLocks noChangeAspect="1"/>
                    </pic:cNvPicPr>
                  </pic:nvPicPr>
                  <pic:blipFill>
                    <a:blip r:embed="rId47"/>
                    <a:srcRect l="-286" t="81410" r="1"/>
                    <a:stretch>
                      <a:fillRect/>
                    </a:stretch>
                  </pic:blipFill>
                  <pic:spPr>
                    <a:xfrm>
                      <a:off x="0" y="0"/>
                      <a:ext cx="6362065" cy="748030"/>
                    </a:xfrm>
                    <a:prstGeom prst="rect">
                      <a:avLst/>
                    </a:prstGeom>
                    <a:ln>
                      <a:noFill/>
                    </a:ln>
                  </pic:spPr>
                </pic:pic>
              </a:graphicData>
            </a:graphic>
          </wp:inline>
        </w:drawing>
      </w:r>
    </w:p>
    <w:p w:rsidR="007654CC" w:rsidRDefault="00FC61BB">
      <w:pPr>
        <w:pStyle w:val="a3"/>
        <w:jc w:val="center"/>
      </w:pPr>
      <w:r>
        <w:rPr>
          <w:rFonts w:hint="eastAsia"/>
        </w:rPr>
        <w:t>图</w:t>
      </w:r>
      <w:r>
        <w:rPr>
          <w:rFonts w:hint="eastAsia"/>
        </w:rPr>
        <w:t xml:space="preserve"> </w:t>
      </w:r>
      <w:r w:rsidR="00112C56">
        <w:t>1</w:t>
      </w:r>
      <w:r>
        <w:noBreakHyphen/>
      </w:r>
      <w:r>
        <w:rPr>
          <w:rFonts w:hint="eastAsia"/>
        </w:rPr>
        <w:t>5</w:t>
      </w:r>
      <w:r>
        <w:t xml:space="preserve"> </w:t>
      </w:r>
      <w:r>
        <w:rPr>
          <w:rFonts w:hint="eastAsia"/>
        </w:rPr>
        <w:t>程序编译及部署过程</w:t>
      </w:r>
    </w:p>
    <w:p w:rsidR="009450DC" w:rsidRDefault="008F7C53" w:rsidP="0050546B">
      <w:pPr>
        <w:ind w:firstLineChars="0"/>
      </w:pPr>
      <w:r>
        <w:rPr>
          <w:rFonts w:hint="eastAsia"/>
        </w:rPr>
        <w:t>6</w:t>
      </w:r>
      <w:r w:rsidR="0050546B">
        <w:rPr>
          <w:rFonts w:hint="eastAsia"/>
        </w:rPr>
        <w:t>、</w:t>
      </w:r>
      <w:r w:rsidR="00FC61BB">
        <w:rPr>
          <w:rFonts w:hint="eastAsia"/>
        </w:rPr>
        <w:t>编译及下载成功的描述</w:t>
      </w:r>
      <w:r w:rsidR="009450DC">
        <w:rPr>
          <w:rFonts w:hint="eastAsia"/>
        </w:rPr>
        <w:t>“</w:t>
      </w:r>
      <w:r w:rsidR="009450DC">
        <w:rPr>
          <w:rFonts w:hint="eastAsia"/>
        </w:rPr>
        <w:t>L</w:t>
      </w:r>
      <w:r w:rsidR="009450DC">
        <w:t>OAD &amp; RUN DONE</w:t>
      </w:r>
      <w:r w:rsidR="009450DC">
        <w:rPr>
          <w:rFonts w:hint="eastAsia"/>
        </w:rPr>
        <w:t>”</w:t>
      </w:r>
      <w:r w:rsidR="009450DC">
        <w:rPr>
          <w:rFonts w:hint="eastAsia"/>
        </w:rPr>
        <w:t>,</w:t>
      </w:r>
      <w:r w:rsidR="00FC61BB">
        <w:rPr>
          <w:rFonts w:hint="eastAsia"/>
        </w:rPr>
        <w:t>如下图所示。若发生错误，需要根据错误原因先处理。</w:t>
      </w:r>
    </w:p>
    <w:p w:rsidR="007654CC" w:rsidRDefault="009450DC" w:rsidP="009450DC">
      <w:pPr>
        <w:ind w:left="480" w:firstLineChars="0" w:firstLine="0"/>
        <w:jc w:val="center"/>
      </w:pPr>
      <w:r>
        <w:rPr>
          <w:noProof/>
        </w:rPr>
        <w:lastRenderedPageBreak/>
        <mc:AlternateContent>
          <mc:Choice Requires="wps">
            <w:drawing>
              <wp:anchor distT="0" distB="0" distL="114300" distR="114300" simplePos="0" relativeHeight="251659264" behindDoc="0" locked="0" layoutInCell="1" allowOverlap="1" wp14:anchorId="44A9FC5A" wp14:editId="4842D74B">
                <wp:simplePos x="0" y="0"/>
                <wp:positionH relativeFrom="column">
                  <wp:posOffset>1415948</wp:posOffset>
                </wp:positionH>
                <wp:positionV relativeFrom="paragraph">
                  <wp:posOffset>1692859</wp:posOffset>
                </wp:positionV>
                <wp:extent cx="972922" cy="330759"/>
                <wp:effectExtent l="0" t="0" r="17780" b="12700"/>
                <wp:wrapNone/>
                <wp:docPr id="7" name="椭圆 7"/>
                <wp:cNvGraphicFramePr/>
                <a:graphic xmlns:a="http://schemas.openxmlformats.org/drawingml/2006/main">
                  <a:graphicData uri="http://schemas.microsoft.com/office/word/2010/wordprocessingShape">
                    <wps:wsp>
                      <wps:cNvSpPr/>
                      <wps:spPr>
                        <a:xfrm>
                          <a:off x="0" y="0"/>
                          <a:ext cx="972922" cy="330759"/>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BFF3D5" id="椭圆 7" o:spid="_x0000_s1026" style="position:absolute;left:0;text-align:left;margin-left:111.5pt;margin-top:133.3pt;width:76.6pt;height:26.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" filled="f" strokecolor="red" strokeweight="1pt">
                <v:stroke joinstyle="miter"/>
              </v:oval>
            </w:pict>
          </mc:Fallback>
        </mc:AlternateContent>
      </w:r>
      <w:r w:rsidR="00FC61BB">
        <w:rPr>
          <w:noProof/>
        </w:rPr>
        <w:drawing>
          <wp:inline distT="0" distB="0" distL="0" distR="0" wp14:anchorId="474A46D7" wp14:editId="078C83D8">
            <wp:extent cx="3933825" cy="2020570"/>
            <wp:effectExtent l="0" t="0" r="3175" b="1143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48"/>
                    <a:stretch>
                      <a:fillRect/>
                    </a:stretch>
                  </pic:blipFill>
                  <pic:spPr>
                    <a:xfrm>
                      <a:off x="0" y="0"/>
                      <a:ext cx="3947621" cy="2027896"/>
                    </a:xfrm>
                    <a:prstGeom prst="rect">
                      <a:avLst/>
                    </a:prstGeom>
                  </pic:spPr>
                </pic:pic>
              </a:graphicData>
            </a:graphic>
          </wp:inline>
        </w:drawing>
      </w:r>
    </w:p>
    <w:p w:rsidR="007654CC" w:rsidRDefault="00FC61BB">
      <w:pPr>
        <w:pStyle w:val="a3"/>
        <w:jc w:val="center"/>
      </w:pPr>
      <w:r>
        <w:rPr>
          <w:rFonts w:hint="eastAsia"/>
        </w:rPr>
        <w:t>图</w:t>
      </w:r>
      <w:r>
        <w:rPr>
          <w:rFonts w:hint="eastAsia"/>
        </w:rPr>
        <w:t xml:space="preserve"> </w:t>
      </w:r>
      <w:r w:rsidR="00112C56">
        <w:t>1</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rFonts w:hint="eastAsia"/>
        </w:rPr>
        <w:t>6</w:t>
      </w:r>
      <w:r>
        <w:fldChar w:fldCharType="end"/>
      </w:r>
      <w:r>
        <w:t xml:space="preserve"> </w:t>
      </w:r>
      <w:r>
        <w:rPr>
          <w:rFonts w:hint="eastAsia"/>
        </w:rPr>
        <w:t>编译下载成功</w:t>
      </w:r>
    </w:p>
    <w:p w:rsidR="008F7C53" w:rsidRDefault="0050546B" w:rsidP="008F7C53">
      <w:r>
        <w:t>7</w:t>
      </w:r>
      <w:r>
        <w:rPr>
          <w:rFonts w:hint="eastAsia"/>
        </w:rPr>
        <w:t>、</w:t>
      </w:r>
      <w:r w:rsidR="00FC61BB">
        <w:rPr>
          <w:rFonts w:hint="eastAsia"/>
        </w:rPr>
        <w:t>打开</w:t>
      </w:r>
      <w:r w:rsidR="009450DC">
        <w:rPr>
          <w:rFonts w:hint="eastAsia"/>
        </w:rPr>
        <w:t>电脑桌面的【人机交互】</w:t>
      </w:r>
      <w:r w:rsidR="00FC61BB">
        <w:rPr>
          <w:rFonts w:hint="eastAsia"/>
        </w:rPr>
        <w:t>软件，刷新当前串口，选择相应串口并点击连接。选择</w:t>
      </w:r>
      <w:r w:rsidR="000D10C1">
        <w:rPr>
          <w:rFonts w:hint="eastAsia"/>
        </w:rPr>
        <w:t>-</w:t>
      </w:r>
      <w:r w:rsidR="00FC61BB">
        <w:rPr>
          <w:rFonts w:hint="eastAsia"/>
        </w:rPr>
        <w:t>实验</w:t>
      </w:r>
      <w:r w:rsidR="00FC61BB">
        <w:t>2</w:t>
      </w:r>
      <w:r w:rsidR="00FC61BB">
        <w:rPr>
          <w:rFonts w:hint="eastAsia"/>
        </w:rPr>
        <w:t>系统基础实验。</w:t>
      </w:r>
    </w:p>
    <w:p w:rsidR="007654CC" w:rsidRDefault="00FC61BB" w:rsidP="00FB0D11">
      <w:pPr>
        <w:ind w:firstLineChars="0" w:firstLine="0"/>
      </w:pPr>
      <w:r>
        <w:rPr>
          <w:noProof/>
        </w:rPr>
        <w:drawing>
          <wp:inline distT="0" distB="0" distL="0" distR="0" wp14:anchorId="34AAB1DD" wp14:editId="13762E33">
            <wp:extent cx="6158341" cy="36576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49"/>
                    <a:stretch>
                      <a:fillRect/>
                    </a:stretch>
                  </pic:blipFill>
                  <pic:spPr>
                    <a:xfrm>
                      <a:off x="0" y="0"/>
                      <a:ext cx="6163794" cy="3660839"/>
                    </a:xfrm>
                    <a:prstGeom prst="rect">
                      <a:avLst/>
                    </a:prstGeom>
                  </pic:spPr>
                </pic:pic>
              </a:graphicData>
            </a:graphic>
          </wp:inline>
        </w:drawing>
      </w:r>
    </w:p>
    <w:p w:rsidR="007654CC" w:rsidRDefault="00FC61BB">
      <w:pPr>
        <w:pStyle w:val="a3"/>
        <w:jc w:val="center"/>
      </w:pPr>
      <w:r>
        <w:rPr>
          <w:rFonts w:hint="eastAsia"/>
        </w:rPr>
        <w:t>图</w:t>
      </w:r>
      <w:r>
        <w:rPr>
          <w:rFonts w:hint="eastAsia"/>
        </w:rPr>
        <w:t xml:space="preserve"> </w:t>
      </w:r>
      <w:r w:rsidR="00112C56">
        <w:t>1</w:t>
      </w:r>
      <w:r>
        <w:noBreakHyphen/>
      </w:r>
      <w:r>
        <w:rPr>
          <w:rFonts w:hint="eastAsia"/>
        </w:rPr>
        <w:t>7</w:t>
      </w:r>
      <w:r>
        <w:t xml:space="preserve"> </w:t>
      </w:r>
      <w:r>
        <w:rPr>
          <w:rFonts w:hint="eastAsia"/>
        </w:rPr>
        <w:t>串口刷新和连接</w:t>
      </w:r>
    </w:p>
    <w:p w:rsidR="008F7C53" w:rsidRDefault="008F7C53" w:rsidP="008F7C53">
      <w:pPr>
        <w:ind w:firstLine="482"/>
        <w:rPr>
          <w:b/>
          <w:bCs/>
        </w:rPr>
      </w:pPr>
      <w:bookmarkStart w:id="37" w:name="_Toc11039"/>
      <w:bookmarkStart w:id="38" w:name="_Toc106109303"/>
      <w:r>
        <w:rPr>
          <w:b/>
          <w:bCs/>
        </w:rPr>
        <w:t>角度</w:t>
      </w:r>
      <w:r>
        <w:rPr>
          <w:rFonts w:hint="eastAsia"/>
          <w:b/>
          <w:bCs/>
        </w:rPr>
        <w:t>和位置</w:t>
      </w:r>
      <w:r>
        <w:rPr>
          <w:b/>
          <w:bCs/>
        </w:rPr>
        <w:t>测试</w:t>
      </w:r>
      <w:bookmarkEnd w:id="37"/>
      <w:bookmarkEnd w:id="38"/>
    </w:p>
    <w:p w:rsidR="00FB0D11" w:rsidRDefault="00F17AEA" w:rsidP="00FB0D11">
      <w:r w:rsidRPr="00FB0D11">
        <w:rPr>
          <w:rFonts w:hint="eastAsia"/>
          <w:bCs/>
        </w:rPr>
        <w:t>实验过程中记录</w:t>
      </w:r>
      <w:r w:rsidR="00FB0D11">
        <w:rPr>
          <w:rFonts w:hint="eastAsia"/>
          <w:bCs/>
        </w:rPr>
        <w:t>下表数据</w:t>
      </w:r>
      <w:r w:rsidR="00FB0D11" w:rsidRPr="00FB0D11">
        <w:rPr>
          <w:rFonts w:hint="eastAsia"/>
          <w:bCs/>
        </w:rPr>
        <w:t>，</w:t>
      </w:r>
      <w:r w:rsidR="00FB0D11">
        <w:rPr>
          <w:rFonts w:hint="eastAsia"/>
        </w:rPr>
        <w:t>记录的正方向为正视于平台向右方向。</w:t>
      </w:r>
    </w:p>
    <w:tbl>
      <w:tblPr>
        <w:tblStyle w:val="af3"/>
        <w:tblW w:w="0" w:type="auto"/>
        <w:tblLook w:val="04A0" w:firstRow="1" w:lastRow="0" w:firstColumn="1" w:lastColumn="0" w:noHBand="0" w:noVBand="1"/>
      </w:tblPr>
      <w:tblGrid>
        <w:gridCol w:w="2830"/>
        <w:gridCol w:w="3777"/>
        <w:gridCol w:w="3304"/>
      </w:tblGrid>
      <w:tr w:rsidR="00FB0D11" w:rsidTr="00EB080E">
        <w:tc>
          <w:tcPr>
            <w:tcW w:w="2830" w:type="dxa"/>
          </w:tcPr>
          <w:p w:rsidR="00FB0D11" w:rsidRPr="00EE1F23" w:rsidRDefault="00FB0D11" w:rsidP="00F17AEA">
            <w:pPr>
              <w:ind w:firstLineChars="0" w:firstLine="0"/>
              <w:rPr>
                <w:sz w:val="21"/>
                <w:szCs w:val="21"/>
              </w:rPr>
            </w:pPr>
          </w:p>
        </w:tc>
        <w:tc>
          <w:tcPr>
            <w:tcW w:w="3777" w:type="dxa"/>
          </w:tcPr>
          <w:p w:rsidR="00FB0D11" w:rsidRPr="00EE1F23" w:rsidRDefault="00FB0D11" w:rsidP="00F17AEA">
            <w:pPr>
              <w:ind w:firstLineChars="0" w:firstLine="0"/>
              <w:rPr>
                <w:sz w:val="21"/>
                <w:szCs w:val="21"/>
              </w:rPr>
            </w:pPr>
            <w:r w:rsidRPr="00EE1F23">
              <w:rPr>
                <w:rFonts w:hint="eastAsia"/>
                <w:sz w:val="21"/>
                <w:szCs w:val="21"/>
              </w:rPr>
              <w:t>记录值</w:t>
            </w:r>
          </w:p>
        </w:tc>
        <w:tc>
          <w:tcPr>
            <w:tcW w:w="3304" w:type="dxa"/>
          </w:tcPr>
          <w:p w:rsidR="00FB0D11" w:rsidRPr="00EE1F23" w:rsidRDefault="00FB0D11" w:rsidP="00F17AEA">
            <w:pPr>
              <w:ind w:firstLineChars="0" w:firstLine="0"/>
              <w:rPr>
                <w:sz w:val="21"/>
                <w:szCs w:val="21"/>
              </w:rPr>
            </w:pPr>
            <w:r w:rsidRPr="00EE1F23">
              <w:rPr>
                <w:rFonts w:hint="eastAsia"/>
                <w:sz w:val="21"/>
                <w:szCs w:val="21"/>
              </w:rPr>
              <w:t>备注</w:t>
            </w:r>
          </w:p>
        </w:tc>
      </w:tr>
      <w:tr w:rsidR="00EE1F23" w:rsidTr="00EB080E">
        <w:tc>
          <w:tcPr>
            <w:tcW w:w="2830" w:type="dxa"/>
          </w:tcPr>
          <w:p w:rsidR="00EE1F23" w:rsidRPr="00EE1F23" w:rsidRDefault="00EE1F23" w:rsidP="00F17AEA">
            <w:pPr>
              <w:ind w:firstLineChars="0" w:firstLine="0"/>
              <w:rPr>
                <w:sz w:val="21"/>
                <w:szCs w:val="21"/>
              </w:rPr>
            </w:pPr>
            <w:r w:rsidRPr="00EE1F23">
              <w:rPr>
                <w:rFonts w:hint="eastAsia"/>
                <w:sz w:val="21"/>
                <w:szCs w:val="21"/>
              </w:rPr>
              <w:t>摆杆角度</w:t>
            </w:r>
            <w:r w:rsidRPr="00EE1F23">
              <w:rPr>
                <w:rFonts w:hint="eastAsia"/>
                <w:sz w:val="21"/>
                <w:szCs w:val="21"/>
              </w:rPr>
              <w:t>0</w:t>
            </w:r>
            <w:r w:rsidRPr="00EE1F23">
              <w:rPr>
                <w:rFonts w:hint="eastAsia"/>
                <w:sz w:val="21"/>
                <w:szCs w:val="21"/>
              </w:rPr>
              <w:t>°位置</w:t>
            </w:r>
          </w:p>
        </w:tc>
        <w:tc>
          <w:tcPr>
            <w:tcW w:w="3777" w:type="dxa"/>
          </w:tcPr>
          <w:p w:rsidR="00EE1F23" w:rsidRPr="00EE1F23" w:rsidRDefault="00EE1F23" w:rsidP="00F17AEA">
            <w:pPr>
              <w:ind w:firstLineChars="0" w:firstLine="0"/>
              <w:rPr>
                <w:sz w:val="21"/>
                <w:szCs w:val="21"/>
              </w:rPr>
            </w:pPr>
          </w:p>
        </w:tc>
        <w:tc>
          <w:tcPr>
            <w:tcW w:w="3304" w:type="dxa"/>
            <w:vMerge w:val="restart"/>
          </w:tcPr>
          <w:p w:rsidR="00EE1F23" w:rsidRPr="00EE1F23" w:rsidRDefault="00EE1F23" w:rsidP="00F17AEA">
            <w:pPr>
              <w:ind w:firstLineChars="0" w:firstLine="0"/>
              <w:rPr>
                <w:sz w:val="21"/>
                <w:szCs w:val="21"/>
              </w:rPr>
            </w:pPr>
            <w:r w:rsidRPr="00EE1F23">
              <w:rPr>
                <w:rFonts w:hint="eastAsia"/>
                <w:sz w:val="21"/>
                <w:szCs w:val="21"/>
              </w:rPr>
              <w:t>供参考描述：顺（逆）时针第一次转动到竖直向上（向下）方向</w:t>
            </w:r>
          </w:p>
        </w:tc>
      </w:tr>
      <w:tr w:rsidR="00EE1F23" w:rsidTr="00EB080E">
        <w:tc>
          <w:tcPr>
            <w:tcW w:w="2830" w:type="dxa"/>
          </w:tcPr>
          <w:p w:rsidR="00EE1F23" w:rsidRPr="00EE1F23" w:rsidRDefault="00EE1F23" w:rsidP="00F17AEA">
            <w:pPr>
              <w:ind w:firstLineChars="0" w:firstLine="0"/>
              <w:rPr>
                <w:sz w:val="21"/>
                <w:szCs w:val="21"/>
              </w:rPr>
            </w:pPr>
            <w:r w:rsidRPr="00EE1F23">
              <w:rPr>
                <w:rFonts w:hint="eastAsia"/>
                <w:sz w:val="21"/>
                <w:szCs w:val="21"/>
              </w:rPr>
              <w:t>摆杆角度</w:t>
            </w:r>
            <w:r w:rsidRPr="00EE1F23">
              <w:rPr>
                <w:rFonts w:hint="eastAsia"/>
                <w:sz w:val="21"/>
                <w:szCs w:val="21"/>
              </w:rPr>
              <w:t>1</w:t>
            </w:r>
            <w:r w:rsidRPr="00EE1F23">
              <w:rPr>
                <w:sz w:val="21"/>
                <w:szCs w:val="21"/>
              </w:rPr>
              <w:t>8</w:t>
            </w:r>
            <w:r w:rsidRPr="00EE1F23">
              <w:rPr>
                <w:rFonts w:hint="eastAsia"/>
                <w:sz w:val="21"/>
                <w:szCs w:val="21"/>
              </w:rPr>
              <w:t>0</w:t>
            </w:r>
            <w:r w:rsidRPr="00EE1F23">
              <w:rPr>
                <w:rFonts w:hint="eastAsia"/>
                <w:sz w:val="21"/>
                <w:szCs w:val="21"/>
              </w:rPr>
              <w:t>°位置</w:t>
            </w:r>
          </w:p>
        </w:tc>
        <w:tc>
          <w:tcPr>
            <w:tcW w:w="3777" w:type="dxa"/>
          </w:tcPr>
          <w:p w:rsidR="00EE1F23" w:rsidRPr="00EE1F23" w:rsidRDefault="00EE1F23" w:rsidP="00F17AEA">
            <w:pPr>
              <w:ind w:firstLineChars="0" w:firstLine="0"/>
              <w:rPr>
                <w:sz w:val="21"/>
                <w:szCs w:val="21"/>
              </w:rPr>
            </w:pPr>
          </w:p>
        </w:tc>
        <w:tc>
          <w:tcPr>
            <w:tcW w:w="3304" w:type="dxa"/>
            <w:vMerge/>
          </w:tcPr>
          <w:p w:rsidR="00EE1F23" w:rsidRPr="00EE1F23" w:rsidRDefault="00EE1F23" w:rsidP="00F17AEA">
            <w:pPr>
              <w:ind w:firstLineChars="0" w:firstLine="0"/>
              <w:rPr>
                <w:sz w:val="21"/>
                <w:szCs w:val="21"/>
              </w:rPr>
            </w:pPr>
          </w:p>
        </w:tc>
      </w:tr>
      <w:tr w:rsidR="00EE1F23" w:rsidTr="00EB080E">
        <w:tc>
          <w:tcPr>
            <w:tcW w:w="2830" w:type="dxa"/>
          </w:tcPr>
          <w:p w:rsidR="00EE1F23" w:rsidRPr="00EE1F23" w:rsidRDefault="00EE1F23" w:rsidP="00F17AEA">
            <w:pPr>
              <w:ind w:firstLineChars="0" w:firstLine="0"/>
              <w:rPr>
                <w:sz w:val="21"/>
                <w:szCs w:val="21"/>
              </w:rPr>
            </w:pPr>
            <w:r w:rsidRPr="00EE1F23">
              <w:rPr>
                <w:rFonts w:hint="eastAsia"/>
                <w:sz w:val="21"/>
                <w:szCs w:val="21"/>
              </w:rPr>
              <w:t>摆杆角度</w:t>
            </w:r>
            <w:r w:rsidRPr="00EE1F23">
              <w:rPr>
                <w:rFonts w:hint="eastAsia"/>
                <w:sz w:val="21"/>
                <w:szCs w:val="21"/>
              </w:rPr>
              <w:t>-1</w:t>
            </w:r>
            <w:r w:rsidRPr="00EE1F23">
              <w:rPr>
                <w:sz w:val="21"/>
                <w:szCs w:val="21"/>
              </w:rPr>
              <w:t>8</w:t>
            </w:r>
            <w:r w:rsidRPr="00EE1F23">
              <w:rPr>
                <w:rFonts w:hint="eastAsia"/>
                <w:sz w:val="21"/>
                <w:szCs w:val="21"/>
              </w:rPr>
              <w:t>0</w:t>
            </w:r>
            <w:r w:rsidRPr="00EE1F23">
              <w:rPr>
                <w:rFonts w:hint="eastAsia"/>
                <w:sz w:val="21"/>
                <w:szCs w:val="21"/>
              </w:rPr>
              <w:t>°位置</w:t>
            </w:r>
          </w:p>
        </w:tc>
        <w:tc>
          <w:tcPr>
            <w:tcW w:w="3777" w:type="dxa"/>
          </w:tcPr>
          <w:p w:rsidR="00EE1F23" w:rsidRPr="00EE1F23" w:rsidRDefault="00EE1F23" w:rsidP="00F17AEA">
            <w:pPr>
              <w:ind w:firstLineChars="0" w:firstLine="0"/>
              <w:rPr>
                <w:sz w:val="21"/>
                <w:szCs w:val="21"/>
              </w:rPr>
            </w:pPr>
          </w:p>
        </w:tc>
        <w:tc>
          <w:tcPr>
            <w:tcW w:w="3304" w:type="dxa"/>
            <w:vMerge/>
          </w:tcPr>
          <w:p w:rsidR="00EE1F23" w:rsidRPr="00EE1F23" w:rsidRDefault="00EE1F23" w:rsidP="00F17AEA">
            <w:pPr>
              <w:ind w:firstLineChars="0" w:firstLine="0"/>
              <w:rPr>
                <w:sz w:val="21"/>
                <w:szCs w:val="21"/>
              </w:rPr>
            </w:pPr>
          </w:p>
        </w:tc>
      </w:tr>
      <w:tr w:rsidR="00FB0D11" w:rsidTr="00EB080E">
        <w:tc>
          <w:tcPr>
            <w:tcW w:w="2830" w:type="dxa"/>
          </w:tcPr>
          <w:p w:rsidR="00FB0D11" w:rsidRPr="00EE1F23" w:rsidRDefault="00FB0D11" w:rsidP="00F17AEA">
            <w:pPr>
              <w:ind w:firstLineChars="0" w:firstLine="0"/>
              <w:rPr>
                <w:sz w:val="21"/>
                <w:szCs w:val="21"/>
              </w:rPr>
            </w:pPr>
            <w:r w:rsidRPr="00EE1F23">
              <w:rPr>
                <w:rFonts w:hint="eastAsia"/>
                <w:sz w:val="21"/>
                <w:szCs w:val="21"/>
              </w:rPr>
              <w:t>滑块的</w:t>
            </w:r>
            <w:r w:rsidRPr="00EE1F23">
              <w:rPr>
                <w:sz w:val="21"/>
                <w:szCs w:val="21"/>
              </w:rPr>
              <w:t>0</w:t>
            </w:r>
            <w:r w:rsidRPr="00EE1F23">
              <w:rPr>
                <w:rFonts w:hint="eastAsia"/>
                <w:sz w:val="21"/>
                <w:szCs w:val="21"/>
              </w:rPr>
              <w:t>mm</w:t>
            </w:r>
            <w:r w:rsidRPr="00EE1F23">
              <w:rPr>
                <w:rFonts w:hint="eastAsia"/>
                <w:sz w:val="21"/>
                <w:szCs w:val="21"/>
              </w:rPr>
              <w:t>位置</w:t>
            </w:r>
          </w:p>
        </w:tc>
        <w:tc>
          <w:tcPr>
            <w:tcW w:w="3777" w:type="dxa"/>
          </w:tcPr>
          <w:p w:rsidR="00FB0D11" w:rsidRPr="00EE1F23" w:rsidRDefault="00FB0D11" w:rsidP="00F17AEA">
            <w:pPr>
              <w:ind w:firstLineChars="0" w:firstLine="0"/>
              <w:rPr>
                <w:sz w:val="21"/>
                <w:szCs w:val="21"/>
              </w:rPr>
            </w:pPr>
          </w:p>
        </w:tc>
        <w:tc>
          <w:tcPr>
            <w:tcW w:w="3304" w:type="dxa"/>
          </w:tcPr>
          <w:p w:rsidR="00FB0D11" w:rsidRPr="00EE1F23" w:rsidRDefault="00F87228" w:rsidP="00F17AEA">
            <w:pPr>
              <w:ind w:firstLineChars="0" w:firstLine="0"/>
              <w:rPr>
                <w:sz w:val="21"/>
                <w:szCs w:val="21"/>
              </w:rPr>
            </w:pPr>
            <w:r w:rsidRPr="00EE1F23">
              <w:rPr>
                <w:rFonts w:hint="eastAsia"/>
                <w:sz w:val="21"/>
                <w:szCs w:val="21"/>
              </w:rPr>
              <w:t>参考描述：</w:t>
            </w:r>
            <w:r>
              <w:rPr>
                <w:rFonts w:hint="eastAsia"/>
                <w:sz w:val="21"/>
                <w:szCs w:val="21"/>
              </w:rPr>
              <w:t>*</w:t>
            </w:r>
            <w:r>
              <w:rPr>
                <w:sz w:val="21"/>
                <w:szCs w:val="21"/>
              </w:rPr>
              <w:t>**</w:t>
            </w:r>
            <w:r>
              <w:rPr>
                <w:rFonts w:hint="eastAsia"/>
                <w:sz w:val="21"/>
                <w:szCs w:val="21"/>
              </w:rPr>
              <w:t>开机时</w:t>
            </w:r>
            <w:r>
              <w:rPr>
                <w:rFonts w:hint="eastAsia"/>
                <w:sz w:val="21"/>
                <w:szCs w:val="21"/>
              </w:rPr>
              <w:t>*</w:t>
            </w:r>
            <w:r>
              <w:rPr>
                <w:sz w:val="21"/>
                <w:szCs w:val="21"/>
              </w:rPr>
              <w:t>**</w:t>
            </w:r>
            <w:r>
              <w:rPr>
                <w:rFonts w:hint="eastAsia"/>
                <w:sz w:val="21"/>
                <w:szCs w:val="21"/>
              </w:rPr>
              <w:t>起始位置</w:t>
            </w:r>
          </w:p>
        </w:tc>
      </w:tr>
      <w:tr w:rsidR="00FB0D11" w:rsidTr="00EB080E">
        <w:tc>
          <w:tcPr>
            <w:tcW w:w="2830" w:type="dxa"/>
          </w:tcPr>
          <w:p w:rsidR="00FB0D11" w:rsidRPr="00EE1F23" w:rsidRDefault="00FB0D11" w:rsidP="00F17AEA">
            <w:pPr>
              <w:ind w:firstLineChars="0" w:firstLine="0"/>
              <w:rPr>
                <w:sz w:val="21"/>
                <w:szCs w:val="21"/>
              </w:rPr>
            </w:pPr>
            <w:r w:rsidRPr="00EE1F23">
              <w:rPr>
                <w:rFonts w:hint="eastAsia"/>
                <w:sz w:val="21"/>
                <w:szCs w:val="21"/>
              </w:rPr>
              <w:t>导轨最左端位置</w:t>
            </w:r>
            <w:r w:rsidR="00EE1F23" w:rsidRPr="00EE1F23">
              <w:rPr>
                <w:rFonts w:hint="eastAsia"/>
                <w:sz w:val="21"/>
                <w:szCs w:val="21"/>
              </w:rPr>
              <w:t>数值</w:t>
            </w:r>
            <w:r w:rsidRPr="00EE1F23">
              <w:rPr>
                <w:rFonts w:hint="eastAsia"/>
                <w:sz w:val="21"/>
                <w:szCs w:val="21"/>
              </w:rPr>
              <w:t>（估算）</w:t>
            </w:r>
          </w:p>
        </w:tc>
        <w:tc>
          <w:tcPr>
            <w:tcW w:w="3777" w:type="dxa"/>
          </w:tcPr>
          <w:p w:rsidR="00FB0D11" w:rsidRPr="00EE1F23" w:rsidRDefault="00FB0D11" w:rsidP="00F17AEA">
            <w:pPr>
              <w:ind w:firstLineChars="0" w:firstLine="0"/>
              <w:rPr>
                <w:sz w:val="21"/>
                <w:szCs w:val="21"/>
              </w:rPr>
            </w:pPr>
          </w:p>
        </w:tc>
        <w:tc>
          <w:tcPr>
            <w:tcW w:w="3304" w:type="dxa"/>
          </w:tcPr>
          <w:p w:rsidR="00FB0D11" w:rsidRPr="00EE1F23" w:rsidRDefault="00FB0D11" w:rsidP="00F17AEA">
            <w:pPr>
              <w:ind w:firstLineChars="0" w:firstLine="0"/>
              <w:rPr>
                <w:sz w:val="21"/>
                <w:szCs w:val="21"/>
              </w:rPr>
            </w:pPr>
          </w:p>
        </w:tc>
      </w:tr>
      <w:tr w:rsidR="00FB0D11" w:rsidTr="00EB080E">
        <w:tc>
          <w:tcPr>
            <w:tcW w:w="2830" w:type="dxa"/>
          </w:tcPr>
          <w:p w:rsidR="00FB0D11" w:rsidRPr="00EE1F23" w:rsidRDefault="00FB0D11" w:rsidP="00F17AEA">
            <w:pPr>
              <w:ind w:firstLineChars="0" w:firstLine="0"/>
              <w:rPr>
                <w:sz w:val="21"/>
                <w:szCs w:val="21"/>
              </w:rPr>
            </w:pPr>
            <w:r w:rsidRPr="00EE1F23">
              <w:rPr>
                <w:rFonts w:hint="eastAsia"/>
                <w:sz w:val="21"/>
                <w:szCs w:val="21"/>
              </w:rPr>
              <w:t>导轨最右端位置</w:t>
            </w:r>
            <w:r w:rsidR="00EE1F23" w:rsidRPr="00EE1F23">
              <w:rPr>
                <w:rFonts w:hint="eastAsia"/>
                <w:sz w:val="21"/>
                <w:szCs w:val="21"/>
              </w:rPr>
              <w:t>数值</w:t>
            </w:r>
            <w:r w:rsidRPr="00EE1F23">
              <w:rPr>
                <w:rFonts w:hint="eastAsia"/>
                <w:sz w:val="21"/>
                <w:szCs w:val="21"/>
              </w:rPr>
              <w:t>（估算）</w:t>
            </w:r>
          </w:p>
        </w:tc>
        <w:tc>
          <w:tcPr>
            <w:tcW w:w="3777" w:type="dxa"/>
          </w:tcPr>
          <w:p w:rsidR="00FB0D11" w:rsidRPr="00EE1F23" w:rsidRDefault="00FB0D11" w:rsidP="00F17AEA">
            <w:pPr>
              <w:ind w:firstLineChars="0" w:firstLine="0"/>
              <w:rPr>
                <w:sz w:val="21"/>
                <w:szCs w:val="21"/>
              </w:rPr>
            </w:pPr>
          </w:p>
        </w:tc>
        <w:tc>
          <w:tcPr>
            <w:tcW w:w="3304" w:type="dxa"/>
          </w:tcPr>
          <w:p w:rsidR="00FB0D11" w:rsidRPr="00EE1F23" w:rsidRDefault="00FB0D11" w:rsidP="00F17AEA">
            <w:pPr>
              <w:ind w:firstLineChars="0" w:firstLine="0"/>
              <w:rPr>
                <w:sz w:val="21"/>
                <w:szCs w:val="21"/>
              </w:rPr>
            </w:pPr>
          </w:p>
        </w:tc>
      </w:tr>
      <w:tr w:rsidR="00EB080E" w:rsidTr="00EB080E">
        <w:tc>
          <w:tcPr>
            <w:tcW w:w="2830" w:type="dxa"/>
          </w:tcPr>
          <w:p w:rsidR="00EB080E" w:rsidRPr="00EE1F23" w:rsidRDefault="00EB080E" w:rsidP="00F17AEA">
            <w:pPr>
              <w:ind w:firstLineChars="0" w:firstLine="0"/>
              <w:rPr>
                <w:sz w:val="21"/>
                <w:szCs w:val="21"/>
              </w:rPr>
            </w:pPr>
            <w:r>
              <w:rPr>
                <w:rFonts w:hint="eastAsia"/>
                <w:sz w:val="21"/>
                <w:szCs w:val="21"/>
              </w:rPr>
              <w:t>实验思考</w:t>
            </w:r>
          </w:p>
        </w:tc>
        <w:tc>
          <w:tcPr>
            <w:tcW w:w="3777" w:type="dxa"/>
          </w:tcPr>
          <w:p w:rsidR="00EB080E" w:rsidRDefault="00EB080E" w:rsidP="00EB080E">
            <w:pPr>
              <w:ind w:firstLineChars="0" w:firstLine="0"/>
            </w:pPr>
            <w:r>
              <w:rPr>
                <w:rFonts w:hint="eastAsia"/>
              </w:rPr>
              <w:t>1.</w:t>
            </w:r>
            <w:r>
              <w:rPr>
                <w:rFonts w:hint="eastAsia"/>
              </w:rPr>
              <w:t>摆杆计数最多能转几圈，转几圈</w:t>
            </w:r>
            <w:r>
              <w:rPr>
                <w:rFonts w:hint="eastAsia"/>
              </w:rPr>
              <w:lastRenderedPageBreak/>
              <w:t>后，摆杆角度是否会从零开始计数？</w:t>
            </w:r>
          </w:p>
          <w:p w:rsidR="00EB080E" w:rsidRPr="00EB080E" w:rsidRDefault="00EB080E" w:rsidP="00F17AEA">
            <w:pPr>
              <w:ind w:firstLineChars="0" w:firstLine="0"/>
            </w:pPr>
            <w:r>
              <w:rPr>
                <w:rFonts w:hint="eastAsia"/>
              </w:rPr>
              <w:t>2.</w:t>
            </w:r>
            <w:r>
              <w:rPr>
                <w:rFonts w:hint="eastAsia"/>
              </w:rPr>
              <w:t>顺时针和逆时针转动时，根据摆杆角度变化情况，判断摆杆的转动的正方向？</w:t>
            </w:r>
          </w:p>
        </w:tc>
        <w:tc>
          <w:tcPr>
            <w:tcW w:w="3304" w:type="dxa"/>
          </w:tcPr>
          <w:p w:rsidR="00EB080E" w:rsidRPr="00EE1F23" w:rsidRDefault="00EB080E" w:rsidP="00F17AEA">
            <w:pPr>
              <w:ind w:firstLineChars="0" w:firstLine="0"/>
              <w:rPr>
                <w:sz w:val="21"/>
                <w:szCs w:val="21"/>
              </w:rPr>
            </w:pPr>
          </w:p>
        </w:tc>
      </w:tr>
    </w:tbl>
    <w:p w:rsidR="00F17AEA" w:rsidRPr="00F17AEA" w:rsidRDefault="00F17AEA" w:rsidP="00FB0D11">
      <w:pPr>
        <w:ind w:firstLineChars="0" w:firstLine="0"/>
        <w:rPr>
          <w:b/>
          <w:bCs/>
        </w:rPr>
      </w:pPr>
    </w:p>
    <w:p w:rsidR="00F17AEA" w:rsidRDefault="0050546B" w:rsidP="0050546B">
      <w:pPr>
        <w:ind w:firstLineChars="0"/>
        <w:jc w:val="left"/>
      </w:pPr>
      <w:r>
        <w:rPr>
          <w:rFonts w:hint="eastAsia"/>
        </w:rPr>
        <w:t>1</w:t>
      </w:r>
      <w:r>
        <w:rPr>
          <w:rFonts w:hint="eastAsia"/>
        </w:rPr>
        <w:t>、</w:t>
      </w:r>
      <w:r w:rsidR="00FC61BB">
        <w:rPr>
          <w:rFonts w:hint="eastAsia"/>
        </w:rPr>
        <w:t>选择电流模式，点击启动按钮，系统会进入到启动状态（</w:t>
      </w:r>
      <w:r w:rsidR="00FC61BB">
        <w:rPr>
          <w:rFonts w:hint="eastAsia"/>
        </w:rPr>
        <w:t>8</w:t>
      </w:r>
      <w:r w:rsidR="00FC61BB">
        <w:t>01</w:t>
      </w:r>
      <w:r w:rsidR="00FC61BB">
        <w:rPr>
          <w:rFonts w:hint="eastAsia"/>
        </w:rPr>
        <w:t>x</w:t>
      </w:r>
      <w:r w:rsidR="00FC61BB">
        <w:rPr>
          <w:rFonts w:hint="eastAsia"/>
        </w:rPr>
        <w:t>），启动完成后，自动进入到准备</w:t>
      </w:r>
    </w:p>
    <w:p w:rsidR="007654CC" w:rsidRDefault="00FC61BB" w:rsidP="00F17AEA">
      <w:pPr>
        <w:ind w:left="425" w:firstLineChars="0" w:firstLine="0"/>
      </w:pPr>
      <w:r>
        <w:rPr>
          <w:noProof/>
        </w:rPr>
        <w:drawing>
          <wp:inline distT="0" distB="0" distL="0" distR="0" wp14:anchorId="37D715DF" wp14:editId="516EE075">
            <wp:extent cx="5815584" cy="3574262"/>
            <wp:effectExtent l="0" t="0" r="0" b="762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50"/>
                    <a:stretch>
                      <a:fillRect/>
                    </a:stretch>
                  </pic:blipFill>
                  <pic:spPr>
                    <a:xfrm>
                      <a:off x="0" y="0"/>
                      <a:ext cx="5832887" cy="3584896"/>
                    </a:xfrm>
                    <a:prstGeom prst="rect">
                      <a:avLst/>
                    </a:prstGeom>
                  </pic:spPr>
                </pic:pic>
              </a:graphicData>
            </a:graphic>
          </wp:inline>
        </w:drawing>
      </w:r>
    </w:p>
    <w:p w:rsidR="007654CC" w:rsidRDefault="00FC61BB">
      <w:pPr>
        <w:pStyle w:val="a3"/>
        <w:jc w:val="center"/>
      </w:pPr>
      <w:r>
        <w:rPr>
          <w:rFonts w:hint="eastAsia"/>
        </w:rPr>
        <w:t>图</w:t>
      </w:r>
      <w:r>
        <w:rPr>
          <w:rFonts w:hint="eastAsia"/>
        </w:rPr>
        <w:t xml:space="preserve"> </w:t>
      </w:r>
      <w:r w:rsidR="00112C56">
        <w:t>1</w:t>
      </w:r>
      <w:r>
        <w:noBreakHyphen/>
      </w:r>
      <w:r w:rsidR="00DE72C1">
        <w:t>8</w:t>
      </w:r>
      <w:r>
        <w:rPr>
          <w:rFonts w:hint="eastAsia"/>
        </w:rPr>
        <w:t>电流模式启动过程</w:t>
      </w:r>
    </w:p>
    <w:p w:rsidR="007654CC" w:rsidRDefault="00FC61BB" w:rsidP="00E61D39">
      <w:pPr>
        <w:pStyle w:val="aff0"/>
        <w:numPr>
          <w:ilvl w:val="0"/>
          <w:numId w:val="8"/>
        </w:numPr>
        <w:ind w:firstLineChars="0"/>
        <w:jc w:val="left"/>
      </w:pPr>
      <w:r>
        <w:rPr>
          <w:rFonts w:hint="eastAsia"/>
        </w:rPr>
        <w:t>手动将摆杆逆时针转到竖直向上的位置，观察摆杆角度变化</w:t>
      </w:r>
      <w:r w:rsidR="00DE72C1">
        <w:rPr>
          <w:rFonts w:hint="eastAsia"/>
        </w:rPr>
        <w:t>，并记录</w:t>
      </w:r>
      <w:r>
        <w:rPr>
          <w:rFonts w:hint="eastAsia"/>
        </w:rPr>
        <w:t>。</w:t>
      </w:r>
    </w:p>
    <w:p w:rsidR="007654CC" w:rsidRDefault="0050546B" w:rsidP="0050546B">
      <w:pPr>
        <w:ind w:firstLineChars="0"/>
        <w:jc w:val="left"/>
      </w:pPr>
      <w:r>
        <w:rPr>
          <w:rFonts w:hint="eastAsia"/>
        </w:rPr>
        <w:t>3</w:t>
      </w:r>
      <w:r>
        <w:rPr>
          <w:rFonts w:hint="eastAsia"/>
        </w:rPr>
        <w:t>、</w:t>
      </w:r>
      <w:r w:rsidR="00FC61BB">
        <w:rPr>
          <w:rFonts w:hint="eastAsia"/>
        </w:rPr>
        <w:t>将摆杆从竖直向上位置依次逆时针、顺时针转动到竖直向下位置，观察摆杆角度变化</w:t>
      </w:r>
      <w:r w:rsidR="00DE72C1">
        <w:rPr>
          <w:rFonts w:hint="eastAsia"/>
        </w:rPr>
        <w:t>并记录</w:t>
      </w:r>
      <w:r w:rsidR="00FC61BB">
        <w:rPr>
          <w:rFonts w:hint="eastAsia"/>
        </w:rPr>
        <w:t>。</w:t>
      </w:r>
    </w:p>
    <w:p w:rsidR="002F5635" w:rsidRDefault="00FC61BB" w:rsidP="00E61D39">
      <w:pPr>
        <w:pStyle w:val="aff0"/>
        <w:numPr>
          <w:ilvl w:val="0"/>
          <w:numId w:val="9"/>
        </w:numPr>
        <w:ind w:firstLineChars="0"/>
        <w:jc w:val="left"/>
      </w:pPr>
      <w:r>
        <w:rPr>
          <w:rFonts w:hint="eastAsia"/>
        </w:rPr>
        <w:t>缓慢来回推动滑块到两端</w:t>
      </w:r>
      <w:r>
        <w:t>，</w:t>
      </w:r>
      <w:r>
        <w:rPr>
          <w:rFonts w:hint="eastAsia"/>
        </w:rPr>
        <w:t>观察滑块位置变化及滑块位置的最大值和最小值</w:t>
      </w:r>
      <w:r w:rsidR="00DE72C1">
        <w:rPr>
          <w:rFonts w:hint="eastAsia"/>
        </w:rPr>
        <w:t>并记录</w:t>
      </w:r>
      <w:r>
        <w:rPr>
          <w:rFonts w:hint="eastAsia"/>
        </w:rPr>
        <w:t>。</w:t>
      </w:r>
    </w:p>
    <w:p w:rsidR="007654CC" w:rsidRDefault="00FC61BB" w:rsidP="002F5635">
      <w:pPr>
        <w:ind w:firstLineChars="0" w:firstLine="0"/>
        <w:jc w:val="center"/>
      </w:pPr>
      <w:r>
        <w:rPr>
          <w:noProof/>
        </w:rPr>
        <w:lastRenderedPageBreak/>
        <w:drawing>
          <wp:inline distT="0" distB="0" distL="0" distR="0" wp14:anchorId="25A5B72E" wp14:editId="61712EE9">
            <wp:extent cx="5661965" cy="3478168"/>
            <wp:effectExtent l="0" t="0" r="0" b="825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51"/>
                    <a:stretch>
                      <a:fillRect/>
                    </a:stretch>
                  </pic:blipFill>
                  <pic:spPr>
                    <a:xfrm>
                      <a:off x="0" y="0"/>
                      <a:ext cx="5668879" cy="3482415"/>
                    </a:xfrm>
                    <a:prstGeom prst="rect">
                      <a:avLst/>
                    </a:prstGeom>
                  </pic:spPr>
                </pic:pic>
              </a:graphicData>
            </a:graphic>
          </wp:inline>
        </w:drawing>
      </w:r>
    </w:p>
    <w:p w:rsidR="007654CC" w:rsidRDefault="00FC61BB">
      <w:pPr>
        <w:pStyle w:val="a3"/>
        <w:jc w:val="center"/>
      </w:pPr>
      <w:r>
        <w:rPr>
          <w:rFonts w:hint="eastAsia"/>
        </w:rPr>
        <w:t>图</w:t>
      </w:r>
      <w:r>
        <w:rPr>
          <w:rFonts w:hint="eastAsia"/>
        </w:rPr>
        <w:t xml:space="preserve"> </w:t>
      </w:r>
      <w:r w:rsidR="00112C56">
        <w:t>1</w:t>
      </w:r>
      <w:r>
        <w:noBreakHyphen/>
      </w:r>
      <w:r w:rsidR="00DE72C1">
        <w:t>9</w:t>
      </w:r>
      <w:r>
        <w:rPr>
          <w:rFonts w:hint="eastAsia"/>
        </w:rPr>
        <w:t>滑块及摆动运动</w:t>
      </w:r>
    </w:p>
    <w:p w:rsidR="007654CC" w:rsidRDefault="00FC61BB">
      <w:pPr>
        <w:ind w:firstLine="482"/>
        <w:rPr>
          <w:b/>
          <w:bCs/>
        </w:rPr>
      </w:pPr>
      <w:bookmarkStart w:id="39" w:name="_Toc22061"/>
      <w:bookmarkStart w:id="40" w:name="_Toc106109304"/>
      <w:r>
        <w:rPr>
          <w:b/>
          <w:bCs/>
        </w:rPr>
        <w:t>直线电机</w:t>
      </w:r>
      <w:r>
        <w:rPr>
          <w:rFonts w:hint="eastAsia"/>
          <w:b/>
          <w:bCs/>
        </w:rPr>
        <w:t>运动</w:t>
      </w:r>
      <w:r>
        <w:rPr>
          <w:b/>
          <w:bCs/>
        </w:rPr>
        <w:t>测试</w:t>
      </w:r>
      <w:bookmarkEnd w:id="39"/>
      <w:bookmarkEnd w:id="40"/>
    </w:p>
    <w:p w:rsidR="00EB080E" w:rsidRPr="00EB080E" w:rsidRDefault="00EB080E" w:rsidP="00EB080E">
      <w:r>
        <w:rPr>
          <w:rFonts w:hint="eastAsia"/>
          <w:bCs/>
        </w:rPr>
        <w:t>通过实验完成下表问题</w:t>
      </w:r>
      <w:r w:rsidRPr="00EB080E">
        <w:rPr>
          <w:rFonts w:hint="eastAsia"/>
          <w:bCs/>
        </w:rPr>
        <w:t>：</w:t>
      </w:r>
    </w:p>
    <w:tbl>
      <w:tblPr>
        <w:tblStyle w:val="af3"/>
        <w:tblW w:w="5000" w:type="pct"/>
        <w:tblLook w:val="04A0" w:firstRow="1" w:lastRow="0" w:firstColumn="1" w:lastColumn="0" w:noHBand="0" w:noVBand="1"/>
      </w:tblPr>
      <w:tblGrid>
        <w:gridCol w:w="1697"/>
        <w:gridCol w:w="8214"/>
      </w:tblGrid>
      <w:tr w:rsidR="00EB080E" w:rsidTr="00EB080E">
        <w:tc>
          <w:tcPr>
            <w:tcW w:w="856" w:type="pct"/>
          </w:tcPr>
          <w:p w:rsidR="00EB080E" w:rsidRDefault="00EB080E">
            <w:pPr>
              <w:ind w:firstLineChars="0" w:firstLine="0"/>
              <w:rPr>
                <w:b/>
                <w:bCs/>
              </w:rPr>
            </w:pPr>
            <w:r>
              <w:rPr>
                <w:rFonts w:hint="eastAsia"/>
                <w:b/>
                <w:bCs/>
              </w:rPr>
              <w:t>实验思考</w:t>
            </w:r>
          </w:p>
        </w:tc>
        <w:tc>
          <w:tcPr>
            <w:tcW w:w="4144" w:type="pct"/>
          </w:tcPr>
          <w:p w:rsidR="00EB080E" w:rsidRDefault="00EB080E" w:rsidP="00EB080E">
            <w:pPr>
              <w:ind w:firstLineChars="0" w:firstLine="0"/>
            </w:pPr>
            <w:r>
              <w:t>1</w:t>
            </w:r>
            <w:r>
              <w:rPr>
                <w:rFonts w:hint="eastAsia"/>
              </w:rPr>
              <w:t>.</w:t>
            </w:r>
            <w:r>
              <w:rPr>
                <w:rFonts w:hint="eastAsia"/>
              </w:rPr>
              <w:t>分析直线电机控制量的正负对滑块位移正负的影响</w:t>
            </w:r>
          </w:p>
          <w:p w:rsidR="00EB080E" w:rsidRPr="00EB080E" w:rsidRDefault="00EB080E" w:rsidP="00EB080E">
            <w:pPr>
              <w:ind w:firstLineChars="0" w:firstLine="0"/>
            </w:pPr>
            <w:r>
              <w:t>2.</w:t>
            </w:r>
            <w:r>
              <w:rPr>
                <w:rFonts w:hint="eastAsia"/>
              </w:rPr>
              <w:t>程序中如何实现数据的上传和下传</w:t>
            </w:r>
          </w:p>
        </w:tc>
      </w:tr>
    </w:tbl>
    <w:p w:rsidR="00EB080E" w:rsidRDefault="00EB080E">
      <w:pPr>
        <w:ind w:firstLine="482"/>
        <w:rPr>
          <w:b/>
          <w:bCs/>
        </w:rPr>
      </w:pPr>
    </w:p>
    <w:p w:rsidR="00DA38A5" w:rsidRDefault="00FC61BB" w:rsidP="00E61D39">
      <w:pPr>
        <w:pStyle w:val="aff0"/>
        <w:numPr>
          <w:ilvl w:val="0"/>
          <w:numId w:val="10"/>
        </w:numPr>
        <w:ind w:firstLineChars="0"/>
      </w:pPr>
      <w:proofErr w:type="gramStart"/>
      <w:r>
        <w:rPr>
          <w:rFonts w:hint="eastAsia"/>
        </w:rPr>
        <w:t>点击回零运动</w:t>
      </w:r>
      <w:proofErr w:type="gramEnd"/>
      <w:r>
        <w:rPr>
          <w:rFonts w:hint="eastAsia"/>
        </w:rPr>
        <w:t>按钮，系统会进入到回</w:t>
      </w:r>
      <w:proofErr w:type="gramStart"/>
      <w:r>
        <w:rPr>
          <w:rFonts w:hint="eastAsia"/>
        </w:rPr>
        <w:t>零运动</w:t>
      </w:r>
      <w:proofErr w:type="gramEnd"/>
      <w:r>
        <w:rPr>
          <w:rFonts w:hint="eastAsia"/>
        </w:rPr>
        <w:t>状态（</w:t>
      </w:r>
      <w:r>
        <w:rPr>
          <w:rFonts w:hint="eastAsia"/>
        </w:rPr>
        <w:t>1</w:t>
      </w:r>
      <w:r>
        <w:t>01</w:t>
      </w:r>
      <w:r>
        <w:rPr>
          <w:rFonts w:hint="eastAsia"/>
        </w:rPr>
        <w:t>x</w:t>
      </w:r>
      <w:r>
        <w:rPr>
          <w:rFonts w:hint="eastAsia"/>
        </w:rPr>
        <w:t>），回</w:t>
      </w:r>
      <w:proofErr w:type="gramStart"/>
      <w:r>
        <w:rPr>
          <w:rFonts w:hint="eastAsia"/>
        </w:rPr>
        <w:t>零完成</w:t>
      </w:r>
      <w:proofErr w:type="gramEnd"/>
      <w:r>
        <w:rPr>
          <w:rFonts w:hint="eastAsia"/>
        </w:rPr>
        <w:t>后，系统自动回到准备状态（</w:t>
      </w:r>
      <w:r>
        <w:rPr>
          <w:rFonts w:hint="eastAsia"/>
        </w:rPr>
        <w:t>1</w:t>
      </w:r>
      <w:r>
        <w:t>000</w:t>
      </w:r>
      <w:r>
        <w:rPr>
          <w:rFonts w:hint="eastAsia"/>
        </w:rPr>
        <w:t>）。</w:t>
      </w:r>
    </w:p>
    <w:p w:rsidR="007654CC" w:rsidRDefault="00FC61BB" w:rsidP="00DA38A5">
      <w:pPr>
        <w:ind w:firstLineChars="0" w:firstLine="0"/>
        <w:jc w:val="center"/>
      </w:pPr>
      <w:r>
        <w:rPr>
          <w:noProof/>
        </w:rPr>
        <w:drawing>
          <wp:inline distT="0" distB="0" distL="0" distR="0" wp14:anchorId="4E217A42" wp14:editId="755C191B">
            <wp:extent cx="5924054" cy="3635654"/>
            <wp:effectExtent l="0" t="0" r="635" b="317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52"/>
                    <a:stretch>
                      <a:fillRect/>
                    </a:stretch>
                  </pic:blipFill>
                  <pic:spPr>
                    <a:xfrm>
                      <a:off x="0" y="0"/>
                      <a:ext cx="5939017" cy="3644837"/>
                    </a:xfrm>
                    <a:prstGeom prst="rect">
                      <a:avLst/>
                    </a:prstGeom>
                  </pic:spPr>
                </pic:pic>
              </a:graphicData>
            </a:graphic>
          </wp:inline>
        </w:drawing>
      </w:r>
    </w:p>
    <w:p w:rsidR="007654CC" w:rsidRDefault="00FC61BB">
      <w:pPr>
        <w:pStyle w:val="a3"/>
        <w:jc w:val="center"/>
      </w:pPr>
      <w:r>
        <w:rPr>
          <w:rFonts w:hint="eastAsia"/>
        </w:rPr>
        <w:lastRenderedPageBreak/>
        <w:t>图</w:t>
      </w:r>
      <w:r>
        <w:rPr>
          <w:rFonts w:hint="eastAsia"/>
        </w:rPr>
        <w:t xml:space="preserve"> </w:t>
      </w:r>
      <w:r w:rsidR="00112C56">
        <w:t>1</w:t>
      </w:r>
      <w:r>
        <w:noBreakHyphen/>
      </w:r>
      <w:r w:rsidR="00AF6262">
        <w:t>10</w:t>
      </w:r>
      <w:r>
        <w:t xml:space="preserve"> </w:t>
      </w:r>
      <w:r>
        <w:rPr>
          <w:rFonts w:hint="eastAsia"/>
        </w:rPr>
        <w:t>回零运动</w:t>
      </w:r>
    </w:p>
    <w:p w:rsidR="007654CC" w:rsidRDefault="00FC61BB" w:rsidP="00E61D39">
      <w:pPr>
        <w:pStyle w:val="aff0"/>
        <w:numPr>
          <w:ilvl w:val="0"/>
          <w:numId w:val="10"/>
        </w:numPr>
        <w:ind w:firstLineChars="0"/>
      </w:pPr>
      <w:r>
        <w:rPr>
          <w:rFonts w:hint="eastAsia"/>
        </w:rPr>
        <w:t>点击开始运动按钮</w:t>
      </w:r>
      <w:r w:rsidR="00DE72C1">
        <w:rPr>
          <w:rFonts w:hint="eastAsia"/>
        </w:rPr>
        <w:t>（如没有启动，</w:t>
      </w:r>
      <w:r w:rsidR="00751952">
        <w:rPr>
          <w:rFonts w:hint="eastAsia"/>
        </w:rPr>
        <w:t>先</w:t>
      </w:r>
      <w:r w:rsidR="00DE72C1">
        <w:rPr>
          <w:rFonts w:hint="eastAsia"/>
        </w:rPr>
        <w:t>点击启动按钮）</w:t>
      </w:r>
      <w:r>
        <w:rPr>
          <w:rFonts w:hint="eastAsia"/>
        </w:rPr>
        <w:t>，系统进入到开始运动状态（</w:t>
      </w:r>
      <w:r>
        <w:rPr>
          <w:rFonts w:hint="eastAsia"/>
        </w:rPr>
        <w:t>1</w:t>
      </w:r>
      <w:r>
        <w:t>02</w:t>
      </w:r>
      <w:r>
        <w:rPr>
          <w:rFonts w:hint="eastAsia"/>
        </w:rPr>
        <w:t>x</w:t>
      </w:r>
      <w:r>
        <w:rPr>
          <w:rFonts w:hint="eastAsia"/>
        </w:rPr>
        <w:t>）。</w:t>
      </w:r>
    </w:p>
    <w:p w:rsidR="009701EA" w:rsidRDefault="00FC61BB" w:rsidP="009701EA">
      <w:pPr>
        <w:pStyle w:val="aff0"/>
        <w:numPr>
          <w:ilvl w:val="0"/>
          <w:numId w:val="10"/>
        </w:numPr>
        <w:ind w:firstLineChars="0"/>
      </w:pPr>
      <w:r>
        <w:rPr>
          <w:rFonts w:hint="eastAsia"/>
        </w:rPr>
        <w:t>实验序号输入</w:t>
      </w:r>
      <w:r>
        <w:rPr>
          <w:rFonts w:hint="eastAsia"/>
        </w:rPr>
        <w:t>1</w:t>
      </w:r>
      <w:r>
        <w:rPr>
          <w:rFonts w:hint="eastAsia"/>
        </w:rPr>
        <w:t>，目标电流输入</w:t>
      </w:r>
      <w:r>
        <w:rPr>
          <w:rFonts w:hint="eastAsia"/>
        </w:rPr>
        <w:t>0.</w:t>
      </w:r>
      <w:r>
        <w:t>3</w:t>
      </w:r>
      <w:r>
        <w:rPr>
          <w:rFonts w:hint="eastAsia"/>
        </w:rPr>
        <w:t>，点击参数下发，观察滑块运动。滑块停止后，目标电流输入</w:t>
      </w:r>
      <w:r>
        <w:rPr>
          <w:rFonts w:hint="eastAsia"/>
        </w:rPr>
        <w:t>-</w:t>
      </w:r>
      <w:r>
        <w:t>0.3</w:t>
      </w:r>
      <w:r>
        <w:rPr>
          <w:rFonts w:hint="eastAsia"/>
        </w:rPr>
        <w:t>，点击参数下发，观察滑块运动。</w:t>
      </w:r>
    </w:p>
    <w:p w:rsidR="007654CC" w:rsidRDefault="00FC61BB" w:rsidP="009701EA">
      <w:pPr>
        <w:ind w:left="480" w:firstLineChars="0" w:firstLine="0"/>
      </w:pPr>
      <w:r>
        <w:rPr>
          <w:noProof/>
        </w:rPr>
        <w:drawing>
          <wp:inline distT="0" distB="0" distL="0" distR="0" wp14:anchorId="089B7D83" wp14:editId="502AB35A">
            <wp:extent cx="5760740" cy="3540556"/>
            <wp:effectExtent l="0" t="0" r="0" b="317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53"/>
                    <a:stretch>
                      <a:fillRect/>
                    </a:stretch>
                  </pic:blipFill>
                  <pic:spPr>
                    <a:xfrm>
                      <a:off x="0" y="0"/>
                      <a:ext cx="5771513" cy="3547177"/>
                    </a:xfrm>
                    <a:prstGeom prst="rect">
                      <a:avLst/>
                    </a:prstGeom>
                  </pic:spPr>
                </pic:pic>
              </a:graphicData>
            </a:graphic>
          </wp:inline>
        </w:drawing>
      </w:r>
    </w:p>
    <w:p w:rsidR="007654CC" w:rsidRDefault="00FC61BB">
      <w:pPr>
        <w:pStyle w:val="a3"/>
        <w:jc w:val="center"/>
      </w:pPr>
      <w:r>
        <w:rPr>
          <w:rFonts w:hint="eastAsia"/>
        </w:rPr>
        <w:t>图</w:t>
      </w:r>
      <w:r>
        <w:rPr>
          <w:rFonts w:hint="eastAsia"/>
        </w:rPr>
        <w:t xml:space="preserve"> </w:t>
      </w:r>
      <w:r w:rsidR="00112C56">
        <w:t>1</w:t>
      </w:r>
      <w:r>
        <w:noBreakHyphen/>
      </w:r>
      <w:r w:rsidR="00F504D3">
        <w:t>11</w:t>
      </w:r>
      <w:r>
        <w:t xml:space="preserve"> </w:t>
      </w:r>
      <w:r>
        <w:rPr>
          <w:rFonts w:hint="eastAsia"/>
        </w:rPr>
        <w:t>设定目标电流运动</w:t>
      </w:r>
    </w:p>
    <w:p w:rsidR="007654CC" w:rsidRDefault="00FC61BB">
      <w:r>
        <w:rPr>
          <w:rFonts w:hint="eastAsia"/>
        </w:rPr>
        <w:t>注意：目标电流设定在</w:t>
      </w:r>
      <w:r>
        <w:rPr>
          <w:rFonts w:hint="eastAsia"/>
        </w:rPr>
        <w:t>0</w:t>
      </w:r>
      <w:r>
        <w:t>.3~0.5</w:t>
      </w:r>
      <w:r>
        <w:rPr>
          <w:rFonts w:hint="eastAsia"/>
        </w:rPr>
        <w:t>之间即可，不可设置的太小或太大。</w:t>
      </w:r>
    </w:p>
    <w:p w:rsidR="007654CC" w:rsidRDefault="00FC61BB" w:rsidP="009701EA">
      <w:pPr>
        <w:pStyle w:val="aff0"/>
        <w:numPr>
          <w:ilvl w:val="0"/>
          <w:numId w:val="10"/>
        </w:numPr>
        <w:ind w:firstLineChars="0"/>
      </w:pPr>
      <w:r>
        <w:rPr>
          <w:rFonts w:hint="eastAsia"/>
        </w:rPr>
        <w:t>点击停止运动按钮，系统会回到准备状态（</w:t>
      </w:r>
      <w:r>
        <w:rPr>
          <w:rFonts w:hint="eastAsia"/>
        </w:rPr>
        <w:t>1</w:t>
      </w:r>
      <w:r>
        <w:t>000</w:t>
      </w:r>
      <w:r>
        <w:rPr>
          <w:rFonts w:hint="eastAsia"/>
        </w:rPr>
        <w:t>）。</w:t>
      </w:r>
    </w:p>
    <w:p w:rsidR="007654CC" w:rsidRDefault="00FC61BB" w:rsidP="009701EA">
      <w:pPr>
        <w:pStyle w:val="aff0"/>
        <w:numPr>
          <w:ilvl w:val="0"/>
          <w:numId w:val="10"/>
        </w:numPr>
        <w:ind w:firstLineChars="0"/>
      </w:pPr>
      <w:r>
        <w:rPr>
          <w:rFonts w:hint="eastAsia"/>
        </w:rPr>
        <w:t>点击关闭按钮，然后关闭电源开关及总开关。实验完成。</w:t>
      </w:r>
    </w:p>
    <w:p w:rsidR="00751952" w:rsidRDefault="00751952" w:rsidP="00751952">
      <w:pPr>
        <w:sectPr w:rsidR="00751952">
          <w:headerReference w:type="even" r:id="rId54"/>
          <w:headerReference w:type="default" r:id="rId55"/>
          <w:pgSz w:w="11906" w:h="16838"/>
          <w:pgMar w:top="1134" w:right="851" w:bottom="1134" w:left="1134" w:header="567" w:footer="567" w:gutter="0"/>
          <w:pgNumType w:fmt="numberInDash"/>
          <w:cols w:space="425"/>
          <w:docGrid w:type="lines" w:linePitch="326"/>
        </w:sectPr>
      </w:pPr>
    </w:p>
    <w:bookmarkEnd w:id="11"/>
    <w:p w:rsidR="007654CC" w:rsidRDefault="007654CC">
      <w:pPr>
        <w:widowControl/>
        <w:snapToGrid/>
        <w:spacing w:line="240" w:lineRule="auto"/>
        <w:ind w:firstLineChars="0" w:firstLine="0"/>
        <w:jc w:val="left"/>
      </w:pPr>
    </w:p>
    <w:p w:rsidR="007654CC" w:rsidRDefault="007654CC">
      <w:pPr>
        <w:widowControl/>
        <w:snapToGrid/>
        <w:spacing w:line="240" w:lineRule="auto"/>
        <w:ind w:firstLineChars="0" w:firstLine="0"/>
        <w:jc w:val="left"/>
      </w:pPr>
    </w:p>
    <w:p w:rsidR="007654CC" w:rsidRDefault="00FC61BB">
      <w:pPr>
        <w:pStyle w:val="af1"/>
        <w:ind w:firstLine="643"/>
      </w:pPr>
      <w:bookmarkStart w:id="43" w:name="_Toc2086767"/>
      <w:bookmarkStart w:id="44" w:name="_Toc146011929"/>
      <w:r>
        <w:t>实验</w:t>
      </w:r>
      <w:r>
        <w:rPr>
          <w:rFonts w:hint="eastAsia"/>
        </w:rPr>
        <w:t>二</w:t>
      </w:r>
      <w:r>
        <w:t xml:space="preserve">  </w:t>
      </w:r>
      <w:proofErr w:type="gramStart"/>
      <w:r>
        <w:rPr>
          <w:rFonts w:hint="eastAsia"/>
        </w:rPr>
        <w:t>顺摆</w:t>
      </w:r>
      <w:proofErr w:type="gramEnd"/>
      <w:r>
        <w:rPr>
          <w:rFonts w:hint="eastAsia"/>
        </w:rPr>
        <w:t>/</w:t>
      </w:r>
      <w:r>
        <w:rPr>
          <w:rFonts w:hint="eastAsia"/>
        </w:rPr>
        <w:t>倒立</w:t>
      </w:r>
      <w:proofErr w:type="gramStart"/>
      <w:r>
        <w:rPr>
          <w:rFonts w:hint="eastAsia"/>
        </w:rPr>
        <w:t>摆系统</w:t>
      </w:r>
      <w:proofErr w:type="gramEnd"/>
      <w:r>
        <w:rPr>
          <w:rFonts w:hint="eastAsia"/>
        </w:rPr>
        <w:t>的建模与仿真实验</w:t>
      </w:r>
      <w:bookmarkEnd w:id="43"/>
      <w:bookmarkEnd w:id="44"/>
    </w:p>
    <w:p w:rsidR="007654CC" w:rsidRDefault="007654CC">
      <w:pPr>
        <w:adjustRightInd w:val="0"/>
        <w:ind w:firstLine="560"/>
        <w:rPr>
          <w:sz w:val="28"/>
        </w:rPr>
      </w:pPr>
    </w:p>
    <w:p w:rsidR="007654CC" w:rsidRDefault="00FC61BB" w:rsidP="00E61D39">
      <w:pPr>
        <w:pStyle w:val="2"/>
        <w:numPr>
          <w:ilvl w:val="0"/>
          <w:numId w:val="3"/>
        </w:numPr>
        <w:rPr>
          <w:rFonts w:hint="default"/>
        </w:rPr>
      </w:pPr>
      <w:bookmarkStart w:id="45" w:name="_Toc146011930"/>
      <w:r>
        <w:t>实验目的</w:t>
      </w:r>
      <w:bookmarkEnd w:id="45"/>
    </w:p>
    <w:p w:rsidR="007654CC" w:rsidRDefault="00B17A8A" w:rsidP="00E61D39">
      <w:pPr>
        <w:pStyle w:val="aff0"/>
        <w:numPr>
          <w:ilvl w:val="0"/>
          <w:numId w:val="15"/>
        </w:numPr>
        <w:ind w:firstLineChars="0"/>
      </w:pPr>
      <w:r>
        <w:rPr>
          <w:rFonts w:hint="eastAsia"/>
        </w:rPr>
        <w:t>掌握对实际系统进行机理数学建模的方法</w:t>
      </w:r>
      <w:r w:rsidR="00DF74A8">
        <w:rPr>
          <w:rFonts w:hint="eastAsia"/>
        </w:rPr>
        <w:t>，</w:t>
      </w:r>
      <w:r w:rsidR="00FC61BB">
        <w:rPr>
          <w:rFonts w:hint="eastAsia"/>
        </w:rPr>
        <w:t xml:space="preserve"> </w:t>
      </w:r>
    </w:p>
    <w:p w:rsidR="007654CC" w:rsidRDefault="00FE0A80" w:rsidP="00E61D39">
      <w:pPr>
        <w:pStyle w:val="aff0"/>
        <w:numPr>
          <w:ilvl w:val="0"/>
          <w:numId w:val="15"/>
        </w:numPr>
        <w:ind w:firstLineChars="0"/>
      </w:pPr>
      <w:r>
        <w:rPr>
          <w:rFonts w:hint="eastAsia"/>
        </w:rPr>
        <w:t>掌握</w:t>
      </w:r>
      <w:r w:rsidR="005A55AE">
        <w:rPr>
          <w:rFonts w:hint="eastAsia"/>
        </w:rPr>
        <w:t>用</w:t>
      </w:r>
      <w:r w:rsidR="005A55AE" w:rsidRPr="005A55AE">
        <w:rPr>
          <w:rFonts w:hint="eastAsia"/>
        </w:rPr>
        <w:t>MATLAB</w:t>
      </w:r>
      <w:r w:rsidR="005A55AE" w:rsidRPr="005A55AE">
        <w:rPr>
          <w:rFonts w:hint="eastAsia"/>
        </w:rPr>
        <w:t>对系统模型进行仿真和分析</w:t>
      </w:r>
      <w:r w:rsidR="00DF74A8">
        <w:rPr>
          <w:rFonts w:hint="eastAsia"/>
        </w:rPr>
        <w:t>，</w:t>
      </w:r>
    </w:p>
    <w:p w:rsidR="00B17A8A" w:rsidRDefault="00B17A8A" w:rsidP="00E61D39">
      <w:pPr>
        <w:pStyle w:val="aff0"/>
        <w:numPr>
          <w:ilvl w:val="0"/>
          <w:numId w:val="15"/>
        </w:numPr>
        <w:ind w:firstLineChars="0"/>
      </w:pPr>
      <w:r>
        <w:rPr>
          <w:rFonts w:hint="eastAsia"/>
        </w:rPr>
        <w:t>通过比较仿真与实验测试系统的开环响应特性，评估数学模型的有效性。</w:t>
      </w:r>
    </w:p>
    <w:p w:rsidR="007654CC" w:rsidRDefault="00FC61BB" w:rsidP="00E61D39">
      <w:pPr>
        <w:pStyle w:val="2"/>
        <w:numPr>
          <w:ilvl w:val="0"/>
          <w:numId w:val="3"/>
        </w:numPr>
        <w:rPr>
          <w:rFonts w:hint="default"/>
        </w:rPr>
      </w:pPr>
      <w:bookmarkStart w:id="46" w:name="_Toc146011931"/>
      <w:r>
        <w:t>实验设备</w:t>
      </w:r>
      <w:bookmarkEnd w:id="46"/>
    </w:p>
    <w:p w:rsidR="007654CC" w:rsidRPr="003022F9" w:rsidRDefault="00FC61BB" w:rsidP="00E61D39">
      <w:pPr>
        <w:pStyle w:val="aff0"/>
        <w:numPr>
          <w:ilvl w:val="0"/>
          <w:numId w:val="14"/>
        </w:numPr>
        <w:adjustRightInd w:val="0"/>
        <w:ind w:firstLineChars="0"/>
        <w:rPr>
          <w:szCs w:val="21"/>
        </w:rPr>
      </w:pPr>
      <w:r w:rsidRPr="003022F9">
        <w:rPr>
          <w:rFonts w:hint="eastAsia"/>
          <w:szCs w:val="21"/>
        </w:rPr>
        <w:t>直线一级倒立摆</w:t>
      </w:r>
      <w:r w:rsidR="00C533D3" w:rsidRPr="003022F9">
        <w:rPr>
          <w:rFonts w:hint="eastAsia"/>
          <w:szCs w:val="21"/>
        </w:rPr>
        <w:t>，</w:t>
      </w:r>
    </w:p>
    <w:p w:rsidR="007654CC" w:rsidRPr="003022F9" w:rsidRDefault="00FC61BB" w:rsidP="00E61D39">
      <w:pPr>
        <w:pStyle w:val="aff0"/>
        <w:numPr>
          <w:ilvl w:val="0"/>
          <w:numId w:val="14"/>
        </w:numPr>
        <w:adjustRightInd w:val="0"/>
        <w:ind w:firstLineChars="0"/>
        <w:rPr>
          <w:szCs w:val="21"/>
        </w:rPr>
      </w:pPr>
      <w:r w:rsidRPr="003022F9">
        <w:rPr>
          <w:rFonts w:hint="eastAsia"/>
          <w:szCs w:val="21"/>
        </w:rPr>
        <w:t>计算机</w:t>
      </w:r>
      <w:r w:rsidRPr="003022F9">
        <w:rPr>
          <w:rFonts w:hint="eastAsia"/>
          <w:szCs w:val="21"/>
        </w:rPr>
        <w:t>MATLAB</w:t>
      </w:r>
      <w:r w:rsidRPr="003022F9">
        <w:rPr>
          <w:rFonts w:hint="eastAsia"/>
          <w:szCs w:val="21"/>
        </w:rPr>
        <w:t>平台</w:t>
      </w:r>
      <w:r w:rsidR="00C533D3" w:rsidRPr="003022F9">
        <w:rPr>
          <w:rFonts w:hint="eastAsia"/>
          <w:szCs w:val="21"/>
        </w:rPr>
        <w:t>。</w:t>
      </w:r>
    </w:p>
    <w:p w:rsidR="007654CC" w:rsidRDefault="00FC61BB" w:rsidP="00E61D39">
      <w:pPr>
        <w:pStyle w:val="2"/>
        <w:numPr>
          <w:ilvl w:val="0"/>
          <w:numId w:val="3"/>
        </w:numPr>
        <w:rPr>
          <w:rFonts w:hint="default"/>
        </w:rPr>
      </w:pPr>
      <w:bookmarkStart w:id="47" w:name="_Toc146011932"/>
      <w:r>
        <w:t>实验任务</w:t>
      </w:r>
      <w:bookmarkEnd w:id="47"/>
    </w:p>
    <w:p w:rsidR="004F182C" w:rsidRPr="00187393" w:rsidRDefault="00B17A8A" w:rsidP="00E61D39">
      <w:pPr>
        <w:pStyle w:val="aff0"/>
        <w:numPr>
          <w:ilvl w:val="0"/>
          <w:numId w:val="6"/>
        </w:numPr>
        <w:adjustRightInd w:val="0"/>
        <w:ind w:firstLineChars="0"/>
        <w:rPr>
          <w:color w:val="000000"/>
        </w:rPr>
      </w:pPr>
      <w:r w:rsidRPr="00B17A8A">
        <w:rPr>
          <w:rFonts w:hint="eastAsia"/>
          <w:color w:val="000000"/>
        </w:rPr>
        <w:t>直线电机倒立摆</w:t>
      </w:r>
      <w:r w:rsidRPr="00B17A8A">
        <w:rPr>
          <w:rFonts w:hint="eastAsia"/>
          <w:color w:val="000000"/>
        </w:rPr>
        <w:t>/</w:t>
      </w:r>
      <w:proofErr w:type="gramStart"/>
      <w:r w:rsidRPr="00B17A8A">
        <w:rPr>
          <w:rFonts w:hint="eastAsia"/>
          <w:color w:val="000000"/>
        </w:rPr>
        <w:t>顺摆系统</w:t>
      </w:r>
      <w:proofErr w:type="gramEnd"/>
      <w:r w:rsidRPr="00B17A8A">
        <w:rPr>
          <w:rFonts w:hint="eastAsia"/>
          <w:color w:val="000000"/>
        </w:rPr>
        <w:t>的动态建模</w:t>
      </w:r>
      <w:r w:rsidR="005A55AE">
        <w:rPr>
          <w:rFonts w:hint="eastAsia"/>
          <w:color w:val="000000"/>
        </w:rPr>
        <w:t>（可用牛顿力学分析方法），记录建模过程</w:t>
      </w:r>
      <w:r w:rsidRPr="00B17A8A">
        <w:rPr>
          <w:rFonts w:hint="eastAsia"/>
          <w:color w:val="000000"/>
        </w:rPr>
        <w:t>：</w:t>
      </w:r>
    </w:p>
    <w:p w:rsidR="00B17A8A" w:rsidRDefault="004F182C" w:rsidP="00E61D39">
      <w:pPr>
        <w:pStyle w:val="aff0"/>
        <w:numPr>
          <w:ilvl w:val="1"/>
          <w:numId w:val="6"/>
        </w:numPr>
        <w:adjustRightInd w:val="0"/>
        <w:ind w:firstLineChars="0"/>
        <w:rPr>
          <w:color w:val="000000"/>
        </w:rPr>
      </w:pPr>
      <w:r>
        <w:rPr>
          <w:rFonts w:hint="eastAsia"/>
          <w:color w:val="000000"/>
        </w:rPr>
        <w:t>传递函数模型：</w:t>
      </w:r>
      <w:r w:rsidR="00C533D3">
        <w:rPr>
          <w:rFonts w:hint="eastAsia"/>
          <w:color w:val="000000"/>
        </w:rPr>
        <w:t>以小车加速度为输入量和以摆杆角度为输出量。</w:t>
      </w:r>
    </w:p>
    <w:p w:rsidR="00B17A8A" w:rsidRPr="004F182C" w:rsidRDefault="00B17A8A" w:rsidP="00E61D39">
      <w:pPr>
        <w:pStyle w:val="aff0"/>
        <w:numPr>
          <w:ilvl w:val="1"/>
          <w:numId w:val="6"/>
        </w:numPr>
        <w:adjustRightInd w:val="0"/>
        <w:ind w:firstLineChars="0"/>
        <w:rPr>
          <w:color w:val="000000"/>
        </w:rPr>
      </w:pPr>
      <w:r w:rsidRPr="00B17A8A">
        <w:rPr>
          <w:rFonts w:hint="eastAsia"/>
          <w:color w:val="000000"/>
        </w:rPr>
        <w:t>状态空间模型：</w:t>
      </w:r>
      <w:r>
        <w:rPr>
          <w:rFonts w:hint="eastAsia"/>
          <w:color w:val="000000"/>
        </w:rPr>
        <w:t>状态变量为</w:t>
      </w:r>
      <w:r w:rsidRPr="00B17A8A">
        <w:rPr>
          <w:rFonts w:hint="eastAsia"/>
          <w:color w:val="000000"/>
        </w:rPr>
        <w:t>小车位移，小车速度，摆杆摆角，摆杆角速度</w:t>
      </w:r>
      <w:r>
        <w:rPr>
          <w:rFonts w:hint="eastAsia"/>
          <w:color w:val="000000"/>
        </w:rPr>
        <w:t>，</w:t>
      </w:r>
      <w:r w:rsidRPr="00B17A8A">
        <w:rPr>
          <w:rFonts w:hint="eastAsia"/>
          <w:color w:val="000000"/>
        </w:rPr>
        <w:t>输出变量为小车位移、摆杆角度</w:t>
      </w:r>
      <w:r w:rsidR="00C533D3">
        <w:rPr>
          <w:rFonts w:hint="eastAsia"/>
          <w:color w:val="000000"/>
        </w:rPr>
        <w:t>。</w:t>
      </w:r>
    </w:p>
    <w:p w:rsidR="007654CC" w:rsidRDefault="00765A6A" w:rsidP="00E61D39">
      <w:pPr>
        <w:pStyle w:val="aff0"/>
        <w:numPr>
          <w:ilvl w:val="0"/>
          <w:numId w:val="6"/>
        </w:numPr>
        <w:adjustRightInd w:val="0"/>
        <w:ind w:firstLineChars="0"/>
      </w:pPr>
      <w:r w:rsidRPr="003022F9">
        <w:rPr>
          <w:rFonts w:hint="eastAsia"/>
          <w:szCs w:val="21"/>
        </w:rPr>
        <w:t>MATLAB</w:t>
      </w:r>
      <w:r w:rsidRPr="003022F9">
        <w:rPr>
          <w:szCs w:val="21"/>
        </w:rPr>
        <w:t>/</w:t>
      </w:r>
      <w:r>
        <w:rPr>
          <w:rFonts w:hint="eastAsia"/>
        </w:rPr>
        <w:t>Simulink</w:t>
      </w:r>
      <w:r w:rsidRPr="003022F9">
        <w:rPr>
          <w:rFonts w:hint="eastAsia"/>
          <w:color w:val="000000"/>
        </w:rPr>
        <w:t>建立倒立摆</w:t>
      </w:r>
      <w:r w:rsidRPr="003022F9">
        <w:rPr>
          <w:rFonts w:hint="eastAsia"/>
          <w:color w:val="000000"/>
        </w:rPr>
        <w:t>/</w:t>
      </w:r>
      <w:proofErr w:type="gramStart"/>
      <w:r w:rsidRPr="003022F9">
        <w:rPr>
          <w:rFonts w:hint="eastAsia"/>
          <w:color w:val="000000"/>
        </w:rPr>
        <w:t>顺摆系统</w:t>
      </w:r>
      <w:proofErr w:type="gramEnd"/>
      <w:r w:rsidRPr="003022F9">
        <w:rPr>
          <w:rFonts w:hint="eastAsia"/>
          <w:color w:val="000000"/>
        </w:rPr>
        <w:t>的仿真模型，进行系统的开环阶跃输入响应测试，评估系统的稳定性和响应性能，</w:t>
      </w:r>
      <w:r>
        <w:rPr>
          <w:rFonts w:hint="eastAsia"/>
        </w:rPr>
        <w:t>仿真效果图如图</w:t>
      </w:r>
      <w:r>
        <w:rPr>
          <w:rFonts w:hint="eastAsia"/>
        </w:rPr>
        <w:t>2</w:t>
      </w:r>
      <w:r>
        <w:t>-1</w:t>
      </w:r>
      <w:r w:rsidR="00A548F1">
        <w:rPr>
          <w:rFonts w:hint="eastAsia"/>
        </w:rPr>
        <w:t>。</w:t>
      </w:r>
    </w:p>
    <w:p w:rsidR="00587CA3" w:rsidRPr="00587CA3" w:rsidRDefault="00587CA3" w:rsidP="00587CA3">
      <w:pPr>
        <w:pStyle w:val="af7"/>
      </w:pPr>
      <w:r w:rsidRPr="00587CA3">
        <w:rPr>
          <w:noProof/>
        </w:rPr>
        <w:drawing>
          <wp:inline distT="0" distB="0" distL="0" distR="0" wp14:anchorId="08631E60" wp14:editId="5D91056A">
            <wp:extent cx="3286584" cy="7144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86584" cy="714475"/>
                    </a:xfrm>
                    <a:prstGeom prst="rect">
                      <a:avLst/>
                    </a:prstGeom>
                  </pic:spPr>
                </pic:pic>
              </a:graphicData>
            </a:graphic>
          </wp:inline>
        </w:drawing>
      </w:r>
    </w:p>
    <w:p w:rsidR="00E51C8F" w:rsidRPr="00E51C8F" w:rsidRDefault="00E51C8F" w:rsidP="00E51C8F">
      <w:pPr>
        <w:pStyle w:val="a3"/>
        <w:jc w:val="center"/>
      </w:pPr>
      <w:r>
        <w:rPr>
          <w:rFonts w:hint="eastAsia"/>
        </w:rPr>
        <w:t>图</w:t>
      </w:r>
      <w:r>
        <w:rPr>
          <w:rFonts w:hint="eastAsia"/>
        </w:rPr>
        <w:t xml:space="preserve"> </w:t>
      </w:r>
      <w:r w:rsidR="00112C56">
        <w:t>2</w:t>
      </w:r>
      <w:r>
        <w:noBreakHyphen/>
        <w:t>1</w:t>
      </w:r>
      <w:r>
        <w:rPr>
          <w:rFonts w:hint="eastAsia"/>
        </w:rPr>
        <w:t xml:space="preserve"> </w:t>
      </w:r>
      <w:r>
        <w:rPr>
          <w:rFonts w:hint="eastAsia"/>
        </w:rPr>
        <w:t>仿真效果图</w:t>
      </w:r>
    </w:p>
    <w:p w:rsidR="007654CC" w:rsidRDefault="00842A12" w:rsidP="00E61D39">
      <w:pPr>
        <w:pStyle w:val="aff0"/>
        <w:numPr>
          <w:ilvl w:val="0"/>
          <w:numId w:val="6"/>
        </w:numPr>
        <w:adjustRightInd w:val="0"/>
        <w:ind w:firstLineChars="0"/>
        <w:rPr>
          <w:szCs w:val="21"/>
        </w:rPr>
      </w:pPr>
      <w:r>
        <w:rPr>
          <w:rFonts w:hint="eastAsia"/>
          <w:szCs w:val="21"/>
        </w:rPr>
        <w:t>模型验证：仿真模型和</w:t>
      </w:r>
      <w:r w:rsidR="00BC563B" w:rsidRPr="003022F9">
        <w:rPr>
          <w:rFonts w:hint="eastAsia"/>
          <w:szCs w:val="21"/>
        </w:rPr>
        <w:t>顺</w:t>
      </w:r>
      <w:proofErr w:type="gramStart"/>
      <w:r w:rsidR="00BC563B" w:rsidRPr="003022F9">
        <w:rPr>
          <w:rFonts w:hint="eastAsia"/>
          <w:szCs w:val="21"/>
        </w:rPr>
        <w:t>摆实际</w:t>
      </w:r>
      <w:proofErr w:type="gramEnd"/>
      <w:r w:rsidR="00BC563B" w:rsidRPr="003022F9">
        <w:rPr>
          <w:rFonts w:hint="eastAsia"/>
          <w:szCs w:val="21"/>
        </w:rPr>
        <w:t>系统</w:t>
      </w:r>
      <w:r>
        <w:rPr>
          <w:rFonts w:hint="eastAsia"/>
          <w:szCs w:val="21"/>
        </w:rPr>
        <w:t>在相同输入条件下，</w:t>
      </w:r>
      <w:r w:rsidR="009E15DF">
        <w:rPr>
          <w:rFonts w:hint="eastAsia"/>
          <w:szCs w:val="21"/>
        </w:rPr>
        <w:t>对比倒立摆</w:t>
      </w:r>
      <w:r w:rsidR="00BC563B" w:rsidRPr="003022F9">
        <w:rPr>
          <w:rFonts w:hint="eastAsia"/>
          <w:szCs w:val="21"/>
        </w:rPr>
        <w:t>实验</w:t>
      </w:r>
      <w:r>
        <w:rPr>
          <w:rFonts w:hint="eastAsia"/>
          <w:szCs w:val="21"/>
        </w:rPr>
        <w:t>测得的角度</w:t>
      </w:r>
      <w:r w:rsidR="00BC563B" w:rsidRPr="003022F9">
        <w:rPr>
          <w:rFonts w:hint="eastAsia"/>
          <w:szCs w:val="21"/>
        </w:rPr>
        <w:t>与仿真</w:t>
      </w:r>
      <w:r w:rsidR="009E15DF">
        <w:rPr>
          <w:rFonts w:hint="eastAsia"/>
          <w:szCs w:val="21"/>
        </w:rPr>
        <w:t>角度输出</w:t>
      </w:r>
      <w:r w:rsidR="00BC563B" w:rsidRPr="003022F9">
        <w:rPr>
          <w:rFonts w:hint="eastAsia"/>
          <w:szCs w:val="21"/>
        </w:rPr>
        <w:t>，</w:t>
      </w:r>
      <w:r w:rsidR="009E15DF">
        <w:rPr>
          <w:rFonts w:hint="eastAsia"/>
          <w:szCs w:val="21"/>
        </w:rPr>
        <w:t>进行定量的分析，</w:t>
      </w:r>
      <w:r w:rsidR="00BC563B" w:rsidRPr="003022F9">
        <w:rPr>
          <w:rFonts w:hint="eastAsia"/>
          <w:szCs w:val="21"/>
        </w:rPr>
        <w:t>验证数学模型的有效性。</w:t>
      </w:r>
    </w:p>
    <w:tbl>
      <w:tblPr>
        <w:tblStyle w:val="af3"/>
        <w:tblW w:w="8896" w:type="dxa"/>
        <w:tblInd w:w="171" w:type="dxa"/>
        <w:tblLook w:val="04A0" w:firstRow="1" w:lastRow="0" w:firstColumn="1" w:lastColumn="0" w:noHBand="0" w:noVBand="1"/>
      </w:tblPr>
      <w:tblGrid>
        <w:gridCol w:w="1154"/>
        <w:gridCol w:w="2072"/>
        <w:gridCol w:w="2127"/>
        <w:gridCol w:w="1984"/>
        <w:gridCol w:w="1559"/>
      </w:tblGrid>
      <w:tr w:rsidR="00842A12" w:rsidTr="00842A12">
        <w:tc>
          <w:tcPr>
            <w:tcW w:w="1154" w:type="dxa"/>
          </w:tcPr>
          <w:p w:rsidR="00842A12" w:rsidRDefault="00842A12" w:rsidP="0037131D">
            <w:pPr>
              <w:pStyle w:val="a5"/>
              <w:ind w:firstLineChars="0" w:firstLine="0"/>
            </w:pPr>
            <w:r>
              <w:rPr>
                <w:rFonts w:hint="eastAsia"/>
              </w:rPr>
              <w:t>方波输入</w:t>
            </w:r>
          </w:p>
        </w:tc>
        <w:tc>
          <w:tcPr>
            <w:tcW w:w="2072" w:type="dxa"/>
          </w:tcPr>
          <w:p w:rsidR="00842A12" w:rsidRDefault="00842A12" w:rsidP="0037131D">
            <w:pPr>
              <w:pStyle w:val="a5"/>
              <w:ind w:firstLineChars="0" w:firstLine="0"/>
            </w:pPr>
            <w:r>
              <w:rPr>
                <w:rFonts w:hint="eastAsia"/>
              </w:rPr>
              <w:t>仿真：摆杆角度波形</w:t>
            </w:r>
          </w:p>
        </w:tc>
        <w:tc>
          <w:tcPr>
            <w:tcW w:w="2127" w:type="dxa"/>
          </w:tcPr>
          <w:p w:rsidR="00842A12" w:rsidRDefault="00842A12" w:rsidP="0037131D">
            <w:pPr>
              <w:pStyle w:val="a5"/>
              <w:ind w:firstLineChars="0" w:firstLine="0"/>
            </w:pPr>
            <w:r>
              <w:rPr>
                <w:rFonts w:hint="eastAsia"/>
              </w:rPr>
              <w:t>实测：摆杆角度波形</w:t>
            </w:r>
          </w:p>
        </w:tc>
        <w:tc>
          <w:tcPr>
            <w:tcW w:w="1984" w:type="dxa"/>
          </w:tcPr>
          <w:p w:rsidR="00842A12" w:rsidRDefault="00842A12" w:rsidP="0037131D">
            <w:pPr>
              <w:pStyle w:val="a5"/>
              <w:ind w:firstLineChars="0" w:firstLine="0"/>
            </w:pPr>
            <w:r>
              <w:rPr>
                <w:rFonts w:hint="eastAsia"/>
              </w:rPr>
              <w:t>仿真与实测的差值</w:t>
            </w:r>
          </w:p>
        </w:tc>
        <w:tc>
          <w:tcPr>
            <w:tcW w:w="1559" w:type="dxa"/>
          </w:tcPr>
          <w:p w:rsidR="00842A12" w:rsidRDefault="00842A12" w:rsidP="0037131D">
            <w:pPr>
              <w:pStyle w:val="a5"/>
              <w:ind w:firstLineChars="0" w:firstLine="0"/>
            </w:pPr>
            <w:r>
              <w:rPr>
                <w:rFonts w:hint="eastAsia"/>
              </w:rPr>
              <w:t>模型验证结果</w:t>
            </w:r>
          </w:p>
        </w:tc>
      </w:tr>
      <w:tr w:rsidR="00842A12" w:rsidTr="00842A12">
        <w:tc>
          <w:tcPr>
            <w:tcW w:w="1154" w:type="dxa"/>
          </w:tcPr>
          <w:p w:rsidR="00842A12" w:rsidRDefault="00842A12" w:rsidP="0037131D">
            <w:pPr>
              <w:pStyle w:val="a5"/>
              <w:ind w:firstLineChars="0" w:firstLine="0"/>
            </w:pPr>
            <w:r>
              <w:rPr>
                <w:rFonts w:hint="eastAsia"/>
              </w:rPr>
              <w:t>1</w:t>
            </w:r>
            <w:r>
              <w:rPr>
                <w:rFonts w:hint="eastAsia"/>
              </w:rPr>
              <w:t>、幅值</w:t>
            </w:r>
            <w:r>
              <w:t>**</w:t>
            </w:r>
            <w:r>
              <w:rPr>
                <w:rFonts w:hint="eastAsia"/>
              </w:rPr>
              <w:t>，频率</w:t>
            </w:r>
            <w:r>
              <w:rPr>
                <w:rFonts w:hint="eastAsia"/>
              </w:rPr>
              <w:t>*</w:t>
            </w:r>
            <w:r>
              <w:t>*</w:t>
            </w:r>
          </w:p>
        </w:tc>
        <w:tc>
          <w:tcPr>
            <w:tcW w:w="2072" w:type="dxa"/>
          </w:tcPr>
          <w:p w:rsidR="00842A12" w:rsidRDefault="00842A12" w:rsidP="0037131D">
            <w:pPr>
              <w:pStyle w:val="a5"/>
              <w:ind w:firstLineChars="0" w:firstLine="0"/>
            </w:pPr>
          </w:p>
        </w:tc>
        <w:tc>
          <w:tcPr>
            <w:tcW w:w="2127" w:type="dxa"/>
          </w:tcPr>
          <w:p w:rsidR="00842A12" w:rsidRDefault="00842A12" w:rsidP="0037131D">
            <w:pPr>
              <w:pStyle w:val="a5"/>
              <w:ind w:firstLineChars="0" w:firstLine="0"/>
            </w:pPr>
          </w:p>
        </w:tc>
        <w:tc>
          <w:tcPr>
            <w:tcW w:w="1984" w:type="dxa"/>
          </w:tcPr>
          <w:p w:rsidR="00842A12" w:rsidRDefault="00842A12" w:rsidP="0037131D">
            <w:pPr>
              <w:pStyle w:val="a5"/>
              <w:ind w:firstLineChars="0" w:firstLine="0"/>
            </w:pPr>
          </w:p>
        </w:tc>
        <w:tc>
          <w:tcPr>
            <w:tcW w:w="1559" w:type="dxa"/>
          </w:tcPr>
          <w:p w:rsidR="00842A12" w:rsidRDefault="00842A12" w:rsidP="0037131D">
            <w:pPr>
              <w:pStyle w:val="a5"/>
              <w:ind w:firstLineChars="0" w:firstLine="0"/>
            </w:pPr>
          </w:p>
        </w:tc>
      </w:tr>
      <w:tr w:rsidR="00842A12" w:rsidTr="00842A12">
        <w:tc>
          <w:tcPr>
            <w:tcW w:w="1154" w:type="dxa"/>
          </w:tcPr>
          <w:p w:rsidR="00842A12" w:rsidRDefault="00842A12" w:rsidP="0037131D">
            <w:pPr>
              <w:pStyle w:val="a5"/>
              <w:ind w:firstLineChars="0" w:firstLine="0"/>
            </w:pPr>
            <w:r>
              <w:t>……</w:t>
            </w:r>
          </w:p>
        </w:tc>
        <w:tc>
          <w:tcPr>
            <w:tcW w:w="2072" w:type="dxa"/>
          </w:tcPr>
          <w:p w:rsidR="00842A12" w:rsidRDefault="00842A12" w:rsidP="0037131D">
            <w:pPr>
              <w:pStyle w:val="a5"/>
              <w:ind w:firstLineChars="0" w:firstLine="0"/>
            </w:pPr>
            <w:r>
              <w:t>……</w:t>
            </w:r>
          </w:p>
        </w:tc>
        <w:tc>
          <w:tcPr>
            <w:tcW w:w="2127" w:type="dxa"/>
          </w:tcPr>
          <w:p w:rsidR="00842A12" w:rsidRDefault="00842A12" w:rsidP="0037131D">
            <w:pPr>
              <w:pStyle w:val="a5"/>
              <w:ind w:firstLineChars="0" w:firstLine="0"/>
            </w:pPr>
          </w:p>
        </w:tc>
        <w:tc>
          <w:tcPr>
            <w:tcW w:w="1984" w:type="dxa"/>
          </w:tcPr>
          <w:p w:rsidR="00842A12" w:rsidRDefault="00842A12" w:rsidP="0037131D">
            <w:pPr>
              <w:pStyle w:val="a5"/>
              <w:ind w:firstLineChars="0" w:firstLine="0"/>
            </w:pPr>
            <w:r>
              <w:t>……</w:t>
            </w:r>
          </w:p>
        </w:tc>
        <w:tc>
          <w:tcPr>
            <w:tcW w:w="1559" w:type="dxa"/>
          </w:tcPr>
          <w:p w:rsidR="00842A12" w:rsidRDefault="00842A12" w:rsidP="0037131D">
            <w:pPr>
              <w:pStyle w:val="a5"/>
              <w:ind w:firstLineChars="0" w:firstLine="0"/>
            </w:pPr>
          </w:p>
        </w:tc>
      </w:tr>
      <w:tr w:rsidR="00842A12" w:rsidTr="00842A12">
        <w:tc>
          <w:tcPr>
            <w:tcW w:w="1154" w:type="dxa"/>
          </w:tcPr>
          <w:p w:rsidR="00842A12" w:rsidRDefault="00842A12" w:rsidP="0037131D">
            <w:pPr>
              <w:pStyle w:val="a5"/>
              <w:ind w:firstLineChars="0" w:firstLine="0"/>
            </w:pPr>
            <w:r>
              <w:rPr>
                <w:rFonts w:hint="eastAsia"/>
              </w:rPr>
              <w:t>n</w:t>
            </w:r>
            <w:r>
              <w:rPr>
                <w:rFonts w:hint="eastAsia"/>
              </w:rPr>
              <w:t>、幅值</w:t>
            </w:r>
            <w:r>
              <w:t>**</w:t>
            </w:r>
            <w:r>
              <w:rPr>
                <w:rFonts w:hint="eastAsia"/>
              </w:rPr>
              <w:t>，频率</w:t>
            </w:r>
            <w:r>
              <w:rPr>
                <w:rFonts w:hint="eastAsia"/>
              </w:rPr>
              <w:t>*</w:t>
            </w:r>
            <w:r>
              <w:t>*</w:t>
            </w:r>
          </w:p>
        </w:tc>
        <w:tc>
          <w:tcPr>
            <w:tcW w:w="2072" w:type="dxa"/>
          </w:tcPr>
          <w:p w:rsidR="00842A12" w:rsidRDefault="00842A12" w:rsidP="0037131D">
            <w:pPr>
              <w:pStyle w:val="a5"/>
              <w:ind w:firstLineChars="0" w:firstLine="0"/>
            </w:pPr>
          </w:p>
        </w:tc>
        <w:tc>
          <w:tcPr>
            <w:tcW w:w="2127" w:type="dxa"/>
          </w:tcPr>
          <w:p w:rsidR="00842A12" w:rsidRDefault="00842A12" w:rsidP="0037131D">
            <w:pPr>
              <w:pStyle w:val="a5"/>
              <w:ind w:firstLineChars="0" w:firstLine="0"/>
            </w:pPr>
          </w:p>
        </w:tc>
        <w:tc>
          <w:tcPr>
            <w:tcW w:w="1984" w:type="dxa"/>
          </w:tcPr>
          <w:p w:rsidR="00842A12" w:rsidRDefault="00842A12" w:rsidP="0037131D">
            <w:pPr>
              <w:pStyle w:val="a5"/>
              <w:ind w:firstLineChars="0" w:firstLine="0"/>
            </w:pPr>
          </w:p>
        </w:tc>
        <w:tc>
          <w:tcPr>
            <w:tcW w:w="1559" w:type="dxa"/>
          </w:tcPr>
          <w:p w:rsidR="00842A12" w:rsidRDefault="00842A12" w:rsidP="0037131D">
            <w:pPr>
              <w:pStyle w:val="a5"/>
              <w:ind w:firstLineChars="0" w:firstLine="0"/>
            </w:pPr>
          </w:p>
        </w:tc>
      </w:tr>
    </w:tbl>
    <w:p w:rsidR="00842A12" w:rsidRPr="00842A12" w:rsidRDefault="00842A12" w:rsidP="00842A12">
      <w:pPr>
        <w:adjustRightInd w:val="0"/>
        <w:ind w:left="480" w:firstLineChars="0" w:firstLine="0"/>
        <w:rPr>
          <w:rFonts w:hint="eastAsia"/>
          <w:szCs w:val="21"/>
        </w:rPr>
      </w:pPr>
    </w:p>
    <w:p w:rsidR="007654CC" w:rsidRPr="003022F9" w:rsidRDefault="00C533D3" w:rsidP="00E61D39">
      <w:pPr>
        <w:pStyle w:val="aff0"/>
        <w:numPr>
          <w:ilvl w:val="0"/>
          <w:numId w:val="6"/>
        </w:numPr>
        <w:adjustRightInd w:val="0"/>
        <w:ind w:firstLineChars="0"/>
        <w:rPr>
          <w:szCs w:val="21"/>
        </w:rPr>
      </w:pPr>
      <w:r w:rsidRPr="003022F9">
        <w:rPr>
          <w:rFonts w:hint="eastAsia"/>
          <w:szCs w:val="21"/>
        </w:rPr>
        <w:lastRenderedPageBreak/>
        <w:t>完成实验报告，实验报告需包含表</w:t>
      </w:r>
      <w:r w:rsidRPr="003022F9">
        <w:rPr>
          <w:szCs w:val="21"/>
        </w:rPr>
        <w:t>2</w:t>
      </w:r>
      <w:r w:rsidRPr="003022F9">
        <w:rPr>
          <w:rFonts w:hint="eastAsia"/>
          <w:szCs w:val="21"/>
        </w:rPr>
        <w:t>-</w:t>
      </w:r>
      <w:r w:rsidRPr="003022F9">
        <w:rPr>
          <w:szCs w:val="21"/>
        </w:rPr>
        <w:t>1</w:t>
      </w:r>
      <w:r w:rsidRPr="003022F9">
        <w:rPr>
          <w:rFonts w:hint="eastAsia"/>
          <w:szCs w:val="21"/>
        </w:rPr>
        <w:t>内容</w:t>
      </w:r>
      <w:r w:rsidR="00DF74A8">
        <w:rPr>
          <w:rFonts w:hint="eastAsia"/>
          <w:szCs w:val="21"/>
        </w:rPr>
        <w:t>。</w:t>
      </w:r>
    </w:p>
    <w:p w:rsidR="008D0A1C" w:rsidRPr="008D0A1C" w:rsidRDefault="004A3E97" w:rsidP="008D0A1C">
      <w:pPr>
        <w:pStyle w:val="a3"/>
        <w:jc w:val="center"/>
      </w:pPr>
      <w:r>
        <w:rPr>
          <w:rFonts w:hint="eastAsia"/>
        </w:rPr>
        <w:t>表</w:t>
      </w:r>
      <w:r w:rsidR="008D0A1C">
        <w:rPr>
          <w:rFonts w:hint="eastAsia"/>
        </w:rPr>
        <w:t xml:space="preserve"> </w:t>
      </w:r>
      <w:r w:rsidR="00F72EB1">
        <w:t>2</w:t>
      </w:r>
      <w:r w:rsidR="008D0A1C">
        <w:noBreakHyphen/>
      </w:r>
      <w:r>
        <w:t>1</w:t>
      </w:r>
      <w:r w:rsidR="008D0A1C">
        <w:rPr>
          <w:rFonts w:hint="eastAsia"/>
        </w:rPr>
        <w:t xml:space="preserve"> </w:t>
      </w:r>
      <w:r w:rsidR="008D0A1C">
        <w:rPr>
          <w:rFonts w:hint="eastAsia"/>
        </w:rPr>
        <w:t>实验</w:t>
      </w:r>
      <w:r w:rsidR="00F72EB1">
        <w:rPr>
          <w:rFonts w:hint="eastAsia"/>
        </w:rPr>
        <w:t>要求列表</w:t>
      </w:r>
    </w:p>
    <w:tbl>
      <w:tblPr>
        <w:tblStyle w:val="af3"/>
        <w:tblW w:w="4099" w:type="pct"/>
        <w:jc w:val="center"/>
        <w:tblLook w:val="04A0" w:firstRow="1" w:lastRow="0" w:firstColumn="1" w:lastColumn="0" w:noHBand="0" w:noVBand="1"/>
      </w:tblPr>
      <w:tblGrid>
        <w:gridCol w:w="1695"/>
        <w:gridCol w:w="5734"/>
      </w:tblGrid>
      <w:tr w:rsidR="007654CC" w:rsidTr="00F0284E">
        <w:trPr>
          <w:jc w:val="center"/>
        </w:trPr>
        <w:tc>
          <w:tcPr>
            <w:tcW w:w="1141" w:type="pct"/>
          </w:tcPr>
          <w:p w:rsidR="007654CC" w:rsidRPr="00F72EB1" w:rsidRDefault="00F72EB1" w:rsidP="001327CA">
            <w:pPr>
              <w:pStyle w:val="afa"/>
              <w:jc w:val="center"/>
              <w:rPr>
                <w:rFonts w:asciiTheme="minorEastAsia" w:eastAsiaTheme="minorEastAsia" w:hAnsiTheme="minorEastAsia"/>
                <w:b/>
                <w:sz w:val="21"/>
                <w:szCs w:val="21"/>
              </w:rPr>
            </w:pPr>
            <w:r w:rsidRPr="00F72EB1">
              <w:rPr>
                <w:rFonts w:asciiTheme="minorEastAsia" w:eastAsiaTheme="minorEastAsia" w:hAnsiTheme="minorEastAsia" w:hint="eastAsia"/>
                <w:b/>
                <w:sz w:val="21"/>
                <w:szCs w:val="21"/>
              </w:rPr>
              <w:t>内容名称</w:t>
            </w:r>
          </w:p>
        </w:tc>
        <w:tc>
          <w:tcPr>
            <w:tcW w:w="3859" w:type="pct"/>
          </w:tcPr>
          <w:p w:rsidR="007654CC" w:rsidRPr="00F72EB1" w:rsidRDefault="00F72EB1" w:rsidP="001327CA">
            <w:pPr>
              <w:pStyle w:val="afa"/>
              <w:jc w:val="center"/>
              <w:rPr>
                <w:rFonts w:asciiTheme="minorEastAsia" w:eastAsiaTheme="minorEastAsia" w:hAnsiTheme="minorEastAsia"/>
                <w:b/>
                <w:sz w:val="21"/>
                <w:szCs w:val="21"/>
              </w:rPr>
            </w:pPr>
            <w:r w:rsidRPr="00F72EB1">
              <w:rPr>
                <w:rFonts w:asciiTheme="minorEastAsia" w:eastAsiaTheme="minorEastAsia" w:hAnsiTheme="minorEastAsia" w:hint="eastAsia"/>
                <w:b/>
                <w:sz w:val="21"/>
                <w:szCs w:val="21"/>
              </w:rPr>
              <w:t>详细</w:t>
            </w:r>
            <w:r>
              <w:rPr>
                <w:rFonts w:asciiTheme="minorEastAsia" w:eastAsiaTheme="minorEastAsia" w:hAnsiTheme="minorEastAsia" w:hint="eastAsia"/>
                <w:b/>
                <w:sz w:val="21"/>
                <w:szCs w:val="21"/>
              </w:rPr>
              <w:t>描述</w:t>
            </w:r>
          </w:p>
        </w:tc>
      </w:tr>
      <w:tr w:rsidR="007654CC" w:rsidTr="00F0284E">
        <w:trPr>
          <w:jc w:val="center"/>
        </w:trPr>
        <w:tc>
          <w:tcPr>
            <w:tcW w:w="1141" w:type="pct"/>
          </w:tcPr>
          <w:p w:rsidR="007654CC" w:rsidRPr="006B29D0" w:rsidRDefault="000D35AD" w:rsidP="001340FC">
            <w:pPr>
              <w:pStyle w:val="afa"/>
              <w:rPr>
                <w:rFonts w:asciiTheme="minorEastAsia" w:eastAsiaTheme="minorEastAsia" w:hAnsiTheme="minorEastAsia"/>
                <w:sz w:val="21"/>
                <w:szCs w:val="21"/>
              </w:rPr>
            </w:pPr>
            <w:r>
              <w:rPr>
                <w:rFonts w:asciiTheme="minorEastAsia" w:eastAsiaTheme="minorEastAsia" w:hAnsiTheme="minorEastAsia" w:hint="eastAsia"/>
                <w:sz w:val="21"/>
                <w:szCs w:val="21"/>
              </w:rPr>
              <w:t>建模过程</w:t>
            </w:r>
          </w:p>
        </w:tc>
        <w:tc>
          <w:tcPr>
            <w:tcW w:w="3859" w:type="pct"/>
          </w:tcPr>
          <w:p w:rsidR="007654CC" w:rsidRPr="001340FC" w:rsidRDefault="001340FC">
            <w:pPr>
              <w:pStyle w:val="afa"/>
              <w:rPr>
                <w:rFonts w:ascii="Cambria Math" w:eastAsiaTheme="minorEastAsia" w:hAnsi="Cambria Math"/>
                <w:sz w:val="21"/>
                <w:szCs w:val="21"/>
              </w:rPr>
            </w:pPr>
            <w:r w:rsidRPr="001340FC">
              <w:rPr>
                <w:rFonts w:ascii="Cambria Math" w:eastAsiaTheme="minorEastAsia" w:hAnsi="Cambria Math" w:hint="eastAsia"/>
                <w:sz w:val="21"/>
                <w:szCs w:val="21"/>
              </w:rPr>
              <w:t>分析</w:t>
            </w:r>
            <w:proofErr w:type="gramStart"/>
            <w:r w:rsidRPr="001340FC">
              <w:rPr>
                <w:rFonts w:ascii="Cambria Math" w:eastAsiaTheme="minorEastAsia" w:hAnsi="Cambria Math" w:hint="eastAsia"/>
                <w:sz w:val="21"/>
                <w:szCs w:val="21"/>
              </w:rPr>
              <w:t>顺摆</w:t>
            </w:r>
            <w:r w:rsidRPr="001340FC">
              <w:rPr>
                <w:rFonts w:ascii="Cambria Math" w:eastAsiaTheme="minorEastAsia" w:hAnsi="Cambria Math" w:hint="eastAsia"/>
                <w:sz w:val="21"/>
                <w:szCs w:val="21"/>
              </w:rPr>
              <w:t>/</w:t>
            </w:r>
            <w:r w:rsidRPr="001340FC">
              <w:rPr>
                <w:rFonts w:ascii="Cambria Math" w:eastAsiaTheme="minorEastAsia" w:hAnsi="Cambria Math" w:hint="eastAsia"/>
                <w:sz w:val="21"/>
                <w:szCs w:val="21"/>
              </w:rPr>
              <w:t>倒摆系统</w:t>
            </w:r>
            <w:proofErr w:type="gramEnd"/>
            <w:r w:rsidRPr="001340FC">
              <w:rPr>
                <w:rFonts w:ascii="Cambria Math" w:eastAsiaTheme="minorEastAsia" w:hAnsi="Cambria Math" w:hint="eastAsia"/>
                <w:sz w:val="21"/>
                <w:szCs w:val="21"/>
              </w:rPr>
              <w:t>的受力情况，建立</w:t>
            </w:r>
            <w:proofErr w:type="gramStart"/>
            <w:r w:rsidRPr="001340FC">
              <w:rPr>
                <w:rFonts w:ascii="Cambria Math" w:eastAsiaTheme="minorEastAsia" w:hAnsi="Cambria Math" w:hint="eastAsia"/>
                <w:sz w:val="21"/>
                <w:szCs w:val="21"/>
              </w:rPr>
              <w:t>顺摆</w:t>
            </w:r>
            <w:r w:rsidRPr="001340FC">
              <w:rPr>
                <w:rFonts w:ascii="Cambria Math" w:eastAsiaTheme="minorEastAsia" w:hAnsi="Cambria Math" w:hint="eastAsia"/>
                <w:sz w:val="21"/>
                <w:szCs w:val="21"/>
              </w:rPr>
              <w:t>/</w:t>
            </w:r>
            <w:r w:rsidRPr="001340FC">
              <w:rPr>
                <w:rFonts w:ascii="Cambria Math" w:eastAsiaTheme="minorEastAsia" w:hAnsi="Cambria Math" w:hint="eastAsia"/>
                <w:sz w:val="21"/>
                <w:szCs w:val="21"/>
              </w:rPr>
              <w:t>倒摆系统</w:t>
            </w:r>
            <w:proofErr w:type="gramEnd"/>
            <w:r w:rsidRPr="001340FC">
              <w:rPr>
                <w:rFonts w:ascii="Cambria Math" w:eastAsiaTheme="minorEastAsia" w:hAnsi="Cambria Math" w:hint="eastAsia"/>
                <w:sz w:val="21"/>
                <w:szCs w:val="21"/>
              </w:rPr>
              <w:t>的传递函数模型和状态空间模型（</w:t>
            </w:r>
            <w:r w:rsidR="00F47551">
              <w:rPr>
                <w:rFonts w:ascii="Cambria Math" w:eastAsiaTheme="minorEastAsia" w:hAnsi="Cambria Math" w:hint="eastAsia"/>
                <w:sz w:val="21"/>
                <w:szCs w:val="21"/>
              </w:rPr>
              <w:t>给出公式推导过程，列出模型参数，给出系统</w:t>
            </w:r>
            <w:r w:rsidRPr="001340FC">
              <w:rPr>
                <w:rFonts w:ascii="Cambria Math" w:eastAsiaTheme="minorEastAsia" w:hAnsi="Cambria Math" w:hint="eastAsia"/>
                <w:sz w:val="21"/>
                <w:szCs w:val="21"/>
              </w:rPr>
              <w:t>模型）。</w:t>
            </w:r>
          </w:p>
        </w:tc>
      </w:tr>
      <w:tr w:rsidR="00BC563B" w:rsidTr="00F0284E">
        <w:trPr>
          <w:jc w:val="center"/>
        </w:trPr>
        <w:tc>
          <w:tcPr>
            <w:tcW w:w="1141" w:type="pct"/>
          </w:tcPr>
          <w:p w:rsidR="00BC563B" w:rsidRPr="00BC563B" w:rsidRDefault="000D35AD" w:rsidP="00BC563B">
            <w:pPr>
              <w:pStyle w:val="afa"/>
              <w:rPr>
                <w:rFonts w:ascii="Cambria Math" w:eastAsiaTheme="minorEastAsia" w:hAnsi="Cambria Math"/>
                <w:sz w:val="21"/>
                <w:szCs w:val="21"/>
              </w:rPr>
            </w:pPr>
            <w:r>
              <w:rPr>
                <w:rFonts w:ascii="Cambria Math" w:eastAsiaTheme="minorEastAsia" w:hAnsi="Cambria Math" w:hint="eastAsia"/>
                <w:sz w:val="21"/>
                <w:szCs w:val="21"/>
              </w:rPr>
              <w:t>稳定性分析</w:t>
            </w:r>
          </w:p>
        </w:tc>
        <w:tc>
          <w:tcPr>
            <w:tcW w:w="3859" w:type="pct"/>
          </w:tcPr>
          <w:p w:rsidR="00BC563B" w:rsidRPr="00BC563B" w:rsidRDefault="001340FC" w:rsidP="00A31861">
            <w:pPr>
              <w:pStyle w:val="afa"/>
              <w:rPr>
                <w:rFonts w:ascii="Cambria Math" w:eastAsiaTheme="minorEastAsia" w:hAnsi="Cambria Math"/>
                <w:sz w:val="21"/>
                <w:szCs w:val="21"/>
              </w:rPr>
            </w:pPr>
            <w:r w:rsidRPr="001340FC">
              <w:rPr>
                <w:rFonts w:ascii="Cambria Math" w:eastAsiaTheme="minorEastAsia" w:hAnsi="Cambria Math" w:hint="eastAsia"/>
                <w:sz w:val="21"/>
                <w:szCs w:val="21"/>
              </w:rPr>
              <w:t>建立倒立摆系统仿真模型</w:t>
            </w:r>
            <w:r w:rsidRPr="001340FC">
              <w:rPr>
                <w:rFonts w:ascii="Cambria Math" w:eastAsiaTheme="minorEastAsia" w:hAnsi="Cambria Math" w:hint="eastAsia"/>
                <w:sz w:val="21"/>
                <w:szCs w:val="21"/>
              </w:rPr>
              <w:t>(</w:t>
            </w:r>
            <w:r w:rsidRPr="001340FC">
              <w:rPr>
                <w:rFonts w:ascii="Cambria Math" w:eastAsiaTheme="minorEastAsia" w:hAnsi="Cambria Math" w:hint="eastAsia"/>
                <w:sz w:val="21"/>
                <w:szCs w:val="21"/>
              </w:rPr>
              <w:t>给出</w:t>
            </w:r>
            <w:proofErr w:type="spellStart"/>
            <w:r w:rsidRPr="001340FC">
              <w:rPr>
                <w:rFonts w:ascii="Cambria Math" w:eastAsiaTheme="minorEastAsia" w:hAnsi="Cambria Math" w:hint="eastAsia"/>
                <w:sz w:val="21"/>
                <w:szCs w:val="21"/>
              </w:rPr>
              <w:t>Matlab</w:t>
            </w:r>
            <w:proofErr w:type="spellEnd"/>
            <w:r w:rsidRPr="001340FC">
              <w:rPr>
                <w:rFonts w:ascii="Cambria Math" w:eastAsiaTheme="minorEastAsia" w:hAnsi="Cambria Math" w:hint="eastAsia"/>
                <w:sz w:val="21"/>
                <w:szCs w:val="21"/>
              </w:rPr>
              <w:t>源代码和</w:t>
            </w:r>
            <w:r w:rsidRPr="001340FC">
              <w:rPr>
                <w:rFonts w:ascii="Cambria Math" w:eastAsiaTheme="minorEastAsia" w:hAnsi="Cambria Math" w:hint="eastAsia"/>
                <w:sz w:val="21"/>
                <w:szCs w:val="21"/>
              </w:rPr>
              <w:t>Simulink</w:t>
            </w:r>
            <w:r w:rsidRPr="001340FC">
              <w:rPr>
                <w:rFonts w:ascii="Cambria Math" w:eastAsiaTheme="minorEastAsia" w:hAnsi="Cambria Math" w:hint="eastAsia"/>
                <w:sz w:val="21"/>
                <w:szCs w:val="21"/>
              </w:rPr>
              <w:t>仿真模型</w:t>
            </w:r>
            <w:r w:rsidRPr="001340FC">
              <w:rPr>
                <w:rFonts w:ascii="Cambria Math" w:eastAsiaTheme="minorEastAsia" w:hAnsi="Cambria Math" w:hint="eastAsia"/>
                <w:sz w:val="21"/>
                <w:szCs w:val="21"/>
              </w:rPr>
              <w:t>)</w:t>
            </w:r>
            <w:r w:rsidRPr="001340FC">
              <w:rPr>
                <w:rFonts w:ascii="Cambria Math" w:eastAsiaTheme="minorEastAsia" w:hAnsi="Cambria Math" w:hint="eastAsia"/>
                <w:sz w:val="21"/>
                <w:szCs w:val="21"/>
              </w:rPr>
              <w:t>，仿真测试</w:t>
            </w:r>
            <w:r w:rsidR="000D35AD">
              <w:rPr>
                <w:rFonts w:ascii="Cambria Math" w:eastAsiaTheme="minorEastAsia" w:hAnsi="Cambria Math" w:hint="eastAsia"/>
                <w:sz w:val="21"/>
                <w:szCs w:val="21"/>
              </w:rPr>
              <w:t>倒摆、</w:t>
            </w:r>
            <w:proofErr w:type="gramStart"/>
            <w:r w:rsidR="000D35AD">
              <w:rPr>
                <w:rFonts w:ascii="Cambria Math" w:eastAsiaTheme="minorEastAsia" w:hAnsi="Cambria Math" w:hint="eastAsia"/>
                <w:sz w:val="21"/>
                <w:szCs w:val="21"/>
              </w:rPr>
              <w:t>顺摆系统</w:t>
            </w:r>
            <w:proofErr w:type="gramEnd"/>
            <w:r w:rsidR="000D35AD">
              <w:rPr>
                <w:rFonts w:ascii="Cambria Math" w:eastAsiaTheme="minorEastAsia" w:hAnsi="Cambria Math" w:hint="eastAsia"/>
                <w:sz w:val="21"/>
                <w:szCs w:val="21"/>
              </w:rPr>
              <w:t>的开环响应特性：</w:t>
            </w:r>
            <w:r w:rsidRPr="00BC563B">
              <w:rPr>
                <w:rFonts w:ascii="Cambria Math" w:eastAsiaTheme="minorEastAsia" w:hAnsi="Cambria Math"/>
                <w:sz w:val="21"/>
                <w:szCs w:val="21"/>
              </w:rPr>
              <w:t xml:space="preserve"> </w:t>
            </w:r>
          </w:p>
        </w:tc>
      </w:tr>
      <w:tr w:rsidR="00BC563B" w:rsidTr="00F0284E">
        <w:trPr>
          <w:jc w:val="center"/>
        </w:trPr>
        <w:tc>
          <w:tcPr>
            <w:tcW w:w="1141" w:type="pct"/>
          </w:tcPr>
          <w:p w:rsidR="00BC563B" w:rsidRPr="001340FC" w:rsidRDefault="00492209" w:rsidP="00BC563B">
            <w:pPr>
              <w:pStyle w:val="afa"/>
              <w:rPr>
                <w:rFonts w:ascii="Cambria Math" w:eastAsiaTheme="minorEastAsia" w:hAnsi="Cambria Math"/>
                <w:sz w:val="21"/>
                <w:szCs w:val="21"/>
              </w:rPr>
            </w:pPr>
            <w:proofErr w:type="gramStart"/>
            <w:r>
              <w:rPr>
                <w:rFonts w:ascii="Cambria Math" w:eastAsiaTheme="minorEastAsia" w:hAnsi="Cambria Math" w:hint="eastAsia"/>
                <w:sz w:val="21"/>
                <w:szCs w:val="21"/>
              </w:rPr>
              <w:t>顺摆的</w:t>
            </w:r>
            <w:proofErr w:type="gramEnd"/>
            <w:r w:rsidR="000D35AD">
              <w:rPr>
                <w:rFonts w:ascii="Cambria Math" w:eastAsiaTheme="minorEastAsia" w:hAnsi="Cambria Math" w:hint="eastAsia"/>
                <w:sz w:val="21"/>
                <w:szCs w:val="21"/>
              </w:rPr>
              <w:t>模型验证</w:t>
            </w:r>
          </w:p>
        </w:tc>
        <w:tc>
          <w:tcPr>
            <w:tcW w:w="3859" w:type="pct"/>
          </w:tcPr>
          <w:p w:rsidR="000D35AD" w:rsidRPr="000D35AD" w:rsidRDefault="000D35AD" w:rsidP="000D35AD">
            <w:pPr>
              <w:pStyle w:val="afa"/>
              <w:rPr>
                <w:rFonts w:ascii="Cambria Math" w:eastAsiaTheme="minorEastAsia" w:hAnsi="Cambria Math"/>
                <w:sz w:val="21"/>
                <w:szCs w:val="21"/>
              </w:rPr>
            </w:pPr>
            <w:r>
              <w:rPr>
                <w:rFonts w:ascii="Cambria Math" w:eastAsiaTheme="minorEastAsia" w:hAnsi="Cambria Math" w:hint="eastAsia"/>
                <w:sz w:val="21"/>
                <w:szCs w:val="21"/>
              </w:rPr>
              <w:t>相同输入的条件下，计算仿真与实测的残差，评估所建模型的准确性</w:t>
            </w:r>
          </w:p>
          <w:p w:rsidR="00F0284E" w:rsidRPr="0037131D" w:rsidRDefault="002E2334" w:rsidP="0037131D">
            <w:pPr>
              <w:pStyle w:val="afa"/>
              <w:rPr>
                <w:rFonts w:ascii="Cambria Math" w:eastAsiaTheme="minorEastAsia" w:hAnsi="Cambria Math" w:hint="eastAsia"/>
                <w:sz w:val="21"/>
                <w:szCs w:val="21"/>
              </w:rPr>
            </w:pPr>
            <w:r>
              <w:rPr>
                <w:rFonts w:ascii="Cambria Math" w:eastAsiaTheme="minorEastAsia" w:hAnsi="Cambria Math" w:hint="eastAsia"/>
                <w:sz w:val="21"/>
                <w:szCs w:val="21"/>
              </w:rPr>
              <w:t>注：</w:t>
            </w:r>
            <w:r w:rsidR="001340FC" w:rsidRPr="001340FC">
              <w:rPr>
                <w:rFonts w:ascii="Cambria Math" w:eastAsiaTheme="minorEastAsia" w:hAnsi="Cambria Math" w:hint="eastAsia"/>
                <w:sz w:val="21"/>
                <w:szCs w:val="21"/>
              </w:rPr>
              <w:t>图</w:t>
            </w:r>
            <w:r w:rsidR="00CB731E">
              <w:rPr>
                <w:rFonts w:ascii="Cambria Math" w:eastAsiaTheme="minorEastAsia" w:hAnsi="Cambria Math" w:hint="eastAsia"/>
                <w:sz w:val="21"/>
                <w:szCs w:val="21"/>
              </w:rPr>
              <w:t>的</w:t>
            </w:r>
            <w:r w:rsidR="001340FC" w:rsidRPr="001340FC">
              <w:rPr>
                <w:rFonts w:ascii="Cambria Math" w:eastAsiaTheme="minorEastAsia" w:hAnsi="Cambria Math" w:hint="eastAsia"/>
                <w:sz w:val="21"/>
                <w:szCs w:val="21"/>
              </w:rPr>
              <w:t>横</w:t>
            </w:r>
            <w:r w:rsidR="001340FC" w:rsidRPr="001340FC">
              <w:rPr>
                <w:rFonts w:ascii="Cambria Math" w:eastAsiaTheme="minorEastAsia" w:hAnsi="Cambria Math" w:hint="eastAsia"/>
                <w:sz w:val="21"/>
                <w:szCs w:val="21"/>
              </w:rPr>
              <w:t>/</w:t>
            </w:r>
            <w:r w:rsidR="001340FC" w:rsidRPr="001340FC">
              <w:rPr>
                <w:rFonts w:ascii="Cambria Math" w:eastAsiaTheme="minorEastAsia" w:hAnsi="Cambria Math" w:hint="eastAsia"/>
                <w:sz w:val="21"/>
                <w:szCs w:val="21"/>
              </w:rPr>
              <w:t>纵坐标变量的名称单位数值等标注完整</w:t>
            </w:r>
          </w:p>
        </w:tc>
      </w:tr>
      <w:tr w:rsidR="001340FC" w:rsidTr="00F0284E">
        <w:trPr>
          <w:jc w:val="center"/>
        </w:trPr>
        <w:tc>
          <w:tcPr>
            <w:tcW w:w="1141" w:type="pct"/>
          </w:tcPr>
          <w:p w:rsidR="001340FC" w:rsidRDefault="001340FC" w:rsidP="00BC563B">
            <w:pPr>
              <w:pStyle w:val="afa"/>
              <w:rPr>
                <w:rFonts w:asciiTheme="minorEastAsia" w:eastAsiaTheme="minorEastAsia" w:hAnsiTheme="minorEastAsia"/>
                <w:sz w:val="21"/>
                <w:szCs w:val="21"/>
              </w:rPr>
            </w:pPr>
            <w:r>
              <w:rPr>
                <w:rFonts w:asciiTheme="minorEastAsia" w:eastAsiaTheme="minorEastAsia" w:hAnsiTheme="minorEastAsia" w:hint="eastAsia"/>
                <w:sz w:val="21"/>
                <w:szCs w:val="21"/>
              </w:rPr>
              <w:t>结果分析</w:t>
            </w:r>
          </w:p>
        </w:tc>
        <w:tc>
          <w:tcPr>
            <w:tcW w:w="3859" w:type="pct"/>
          </w:tcPr>
          <w:p w:rsidR="000D35AD" w:rsidRPr="000D35AD" w:rsidRDefault="000D35AD" w:rsidP="002E2334">
            <w:pPr>
              <w:pStyle w:val="a5"/>
              <w:ind w:firstLineChars="0"/>
            </w:pPr>
          </w:p>
        </w:tc>
      </w:tr>
      <w:tr w:rsidR="00DF186F" w:rsidTr="00F0284E">
        <w:trPr>
          <w:jc w:val="center"/>
        </w:trPr>
        <w:tc>
          <w:tcPr>
            <w:tcW w:w="1141" w:type="pct"/>
          </w:tcPr>
          <w:p w:rsidR="00DF186F" w:rsidRDefault="00DF186F" w:rsidP="00BC563B">
            <w:pPr>
              <w:pStyle w:val="afa"/>
              <w:rPr>
                <w:rFonts w:asciiTheme="minorEastAsia" w:eastAsiaTheme="minorEastAsia" w:hAnsiTheme="minorEastAsia"/>
                <w:sz w:val="21"/>
                <w:szCs w:val="21"/>
              </w:rPr>
            </w:pPr>
            <w:r>
              <w:rPr>
                <w:rFonts w:asciiTheme="minorEastAsia" w:eastAsiaTheme="minorEastAsia" w:hAnsiTheme="minorEastAsia" w:hint="eastAsia"/>
                <w:sz w:val="21"/>
                <w:szCs w:val="21"/>
              </w:rPr>
              <w:t>实验思考</w:t>
            </w:r>
          </w:p>
        </w:tc>
        <w:tc>
          <w:tcPr>
            <w:tcW w:w="3859" w:type="pct"/>
          </w:tcPr>
          <w:p w:rsidR="009E15DF" w:rsidRDefault="009E15DF" w:rsidP="009E15DF">
            <w:pPr>
              <w:pStyle w:val="afa"/>
              <w:rPr>
                <w:rFonts w:asciiTheme="minorEastAsia" w:eastAsiaTheme="minorEastAsia" w:hAnsiTheme="minorEastAsia"/>
                <w:sz w:val="21"/>
                <w:szCs w:val="21"/>
              </w:rPr>
            </w:pPr>
            <w:r>
              <w:rPr>
                <w:rFonts w:asciiTheme="minorEastAsia" w:eastAsiaTheme="minorEastAsia" w:hAnsiTheme="minorEastAsia"/>
                <w:sz w:val="21"/>
                <w:szCs w:val="21"/>
              </w:rPr>
              <w:t>1</w:t>
            </w:r>
            <w:r>
              <w:rPr>
                <w:rFonts w:asciiTheme="minorEastAsia" w:eastAsiaTheme="minorEastAsia" w:hAnsiTheme="minorEastAsia" w:hint="eastAsia"/>
                <w:sz w:val="21"/>
                <w:szCs w:val="21"/>
              </w:rPr>
              <w:t>、倒立摆线性化的前提条件是什么。</w:t>
            </w:r>
          </w:p>
          <w:p w:rsidR="0038542E" w:rsidRPr="009E15DF" w:rsidRDefault="00951FEB" w:rsidP="009E15DF">
            <w:pPr>
              <w:pStyle w:val="afa"/>
              <w:rPr>
                <w:rFonts w:asciiTheme="minorEastAsia" w:eastAsiaTheme="minorEastAsia" w:hAnsiTheme="minorEastAsia"/>
                <w:sz w:val="21"/>
                <w:szCs w:val="21"/>
              </w:rPr>
            </w:pPr>
            <w:r>
              <w:rPr>
                <w:rFonts w:asciiTheme="minorEastAsia" w:eastAsiaTheme="minorEastAsia" w:hAnsiTheme="minorEastAsia" w:hint="eastAsia"/>
                <w:sz w:val="21"/>
                <w:szCs w:val="21"/>
              </w:rPr>
              <w:t>1、</w:t>
            </w:r>
            <w:r w:rsidR="0038542E" w:rsidRPr="00951FEB">
              <w:rPr>
                <w:rFonts w:asciiTheme="minorEastAsia" w:eastAsiaTheme="minorEastAsia" w:hAnsiTheme="minorEastAsia" w:hint="eastAsia"/>
                <w:sz w:val="21"/>
                <w:szCs w:val="21"/>
              </w:rPr>
              <w:t>为使得倒立摆、</w:t>
            </w:r>
            <w:proofErr w:type="gramStart"/>
            <w:r w:rsidR="0038542E" w:rsidRPr="00951FEB">
              <w:rPr>
                <w:rFonts w:asciiTheme="minorEastAsia" w:eastAsiaTheme="minorEastAsia" w:hAnsiTheme="minorEastAsia" w:hint="eastAsia"/>
                <w:sz w:val="21"/>
                <w:szCs w:val="21"/>
              </w:rPr>
              <w:t>顺摆满足</w:t>
            </w:r>
            <w:proofErr w:type="gramEnd"/>
            <w:r w:rsidR="0038542E" w:rsidRPr="00951FEB">
              <w:rPr>
                <w:rFonts w:asciiTheme="minorEastAsia" w:eastAsiaTheme="minorEastAsia" w:hAnsiTheme="minorEastAsia" w:hint="eastAsia"/>
                <w:sz w:val="21"/>
                <w:szCs w:val="21"/>
              </w:rPr>
              <w:t>线性化要求，输入方波需满足什么条件</w:t>
            </w:r>
            <w:r w:rsidR="00CB731E">
              <w:rPr>
                <w:rFonts w:asciiTheme="minorEastAsia" w:eastAsiaTheme="minorEastAsia" w:hAnsiTheme="minorEastAsia" w:hint="eastAsia"/>
                <w:sz w:val="21"/>
                <w:szCs w:val="21"/>
              </w:rPr>
              <w:t>。</w:t>
            </w:r>
          </w:p>
        </w:tc>
      </w:tr>
    </w:tbl>
    <w:p w:rsidR="00F0284E" w:rsidRDefault="00F0284E">
      <w:pPr>
        <w:adjustRightInd w:val="0"/>
        <w:ind w:firstLineChars="0" w:firstLine="0"/>
        <w:rPr>
          <w:rFonts w:hint="eastAsia"/>
          <w:szCs w:val="21"/>
        </w:rPr>
      </w:pPr>
    </w:p>
    <w:p w:rsidR="007654CC" w:rsidRDefault="00FC61BB" w:rsidP="00E61D39">
      <w:pPr>
        <w:pStyle w:val="2"/>
        <w:numPr>
          <w:ilvl w:val="0"/>
          <w:numId w:val="3"/>
        </w:numPr>
        <w:rPr>
          <w:rFonts w:hint="default"/>
        </w:rPr>
      </w:pPr>
      <w:bookmarkStart w:id="48" w:name="_Toc146011933"/>
      <w:r>
        <w:t>实验所需数据</w:t>
      </w:r>
      <w:bookmarkEnd w:id="48"/>
    </w:p>
    <w:p w:rsidR="007654CC" w:rsidRDefault="00FC61BB">
      <w:pPr>
        <w:pStyle w:val="af7"/>
      </w:pPr>
      <w:r>
        <w:rPr>
          <w:noProof/>
        </w:rPr>
        <w:drawing>
          <wp:inline distT="0" distB="0" distL="114300" distR="114300" wp14:anchorId="1F89AAB9" wp14:editId="7F672E4E">
            <wp:extent cx="2981325" cy="2047875"/>
            <wp:effectExtent l="0" t="0" r="9525" b="9525"/>
            <wp:docPr id="6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0"/>
                    <pic:cNvPicPr>
                      <a:picLocks noChangeAspect="1"/>
                    </pic:cNvPicPr>
                  </pic:nvPicPr>
                  <pic:blipFill>
                    <a:blip r:embed="rId57"/>
                    <a:stretch>
                      <a:fillRect/>
                    </a:stretch>
                  </pic:blipFill>
                  <pic:spPr>
                    <a:xfrm>
                      <a:off x="0" y="0"/>
                      <a:ext cx="2981325" cy="2047875"/>
                    </a:xfrm>
                    <a:prstGeom prst="rect">
                      <a:avLst/>
                    </a:prstGeom>
                    <a:noFill/>
                    <a:ln>
                      <a:noFill/>
                    </a:ln>
                  </pic:spPr>
                </pic:pic>
              </a:graphicData>
            </a:graphic>
          </wp:inline>
        </w:drawing>
      </w:r>
    </w:p>
    <w:p w:rsidR="007654CC" w:rsidRDefault="00FC61BB">
      <w:pPr>
        <w:pStyle w:val="af6"/>
      </w:pPr>
      <w:r>
        <w:rPr>
          <w:rFonts w:hint="eastAsia"/>
        </w:rPr>
        <w:t>图</w:t>
      </w:r>
      <w:r w:rsidR="00112C56">
        <w:t>2</w:t>
      </w:r>
      <w:r>
        <w:rPr>
          <w:rFonts w:hint="eastAsia"/>
        </w:rPr>
        <w:t>-</w:t>
      </w:r>
      <w:r w:rsidR="004741E7">
        <w:t>2</w:t>
      </w:r>
      <w:r>
        <w:rPr>
          <w:rFonts w:hint="eastAsia"/>
        </w:rPr>
        <w:t xml:space="preserve"> </w:t>
      </w:r>
      <w:r>
        <w:rPr>
          <w:rFonts w:hint="eastAsia"/>
        </w:rPr>
        <w:t>直线电机一级倒立摆模型</w:t>
      </w:r>
    </w:p>
    <w:p w:rsidR="007654CC" w:rsidRPr="00D47568" w:rsidRDefault="00FC61BB" w:rsidP="00D47568">
      <w:r>
        <w:rPr>
          <w:rFonts w:hint="eastAsia"/>
        </w:rPr>
        <w:t>做以下假设：（</w:t>
      </w:r>
      <w:r>
        <w:rPr>
          <w:rFonts w:hint="eastAsia"/>
        </w:rPr>
        <w:t>1</w:t>
      </w:r>
      <w:r>
        <w:rPr>
          <w:rFonts w:hint="eastAsia"/>
        </w:rPr>
        <w:t>）摆杆和小车为刚体；（</w:t>
      </w:r>
      <w:r>
        <w:rPr>
          <w:rFonts w:hint="eastAsia"/>
        </w:rPr>
        <w:t>2</w:t>
      </w:r>
      <w:r>
        <w:rPr>
          <w:rFonts w:hint="eastAsia"/>
        </w:rPr>
        <w:t>）忽略空气阻力和摆杆与小车轴承的摩擦力；（</w:t>
      </w:r>
      <w:r>
        <w:rPr>
          <w:rFonts w:hint="eastAsia"/>
        </w:rPr>
        <w:t>3</w:t>
      </w:r>
      <w:r>
        <w:rPr>
          <w:rFonts w:hint="eastAsia"/>
        </w:rPr>
        <w:t>）图示箭头所示方向为矢量正方向。</w:t>
      </w:r>
    </w:p>
    <w:p w:rsidR="007654CC" w:rsidRPr="004741E7" w:rsidRDefault="00FC61BB" w:rsidP="004741E7">
      <w:pPr>
        <w:pStyle w:val="a3"/>
        <w:jc w:val="center"/>
      </w:pPr>
      <w:r w:rsidRPr="004741E7">
        <w:t>表</w:t>
      </w:r>
      <w:r w:rsidRPr="004741E7">
        <w:rPr>
          <w:rFonts w:hint="eastAsia"/>
        </w:rPr>
        <w:t>3-</w:t>
      </w:r>
      <w:r w:rsidR="004741E7" w:rsidRPr="004741E7">
        <w:t>2</w:t>
      </w:r>
      <w:r w:rsidRPr="004741E7">
        <w:t xml:space="preserve">　一级倒立</w:t>
      </w:r>
      <w:proofErr w:type="gramStart"/>
      <w:r w:rsidRPr="004741E7">
        <w:t>摆系统</w:t>
      </w:r>
      <w:proofErr w:type="gramEnd"/>
      <w:r w:rsidRPr="004741E7">
        <w:t>的模型参数</w:t>
      </w:r>
    </w:p>
    <w:tbl>
      <w:tblPr>
        <w:tblStyle w:val="af3"/>
        <w:tblW w:w="8479" w:type="dxa"/>
        <w:jc w:val="center"/>
        <w:tblLayout w:type="fixed"/>
        <w:tblLook w:val="04A0" w:firstRow="1" w:lastRow="0" w:firstColumn="1" w:lastColumn="0" w:noHBand="0" w:noVBand="1"/>
      </w:tblPr>
      <w:tblGrid>
        <w:gridCol w:w="1841"/>
        <w:gridCol w:w="3998"/>
        <w:gridCol w:w="2640"/>
      </w:tblGrid>
      <w:tr w:rsidR="007654CC">
        <w:trPr>
          <w:trHeight w:val="113"/>
          <w:jc w:val="center"/>
        </w:trPr>
        <w:tc>
          <w:tcPr>
            <w:tcW w:w="1841" w:type="dxa"/>
          </w:tcPr>
          <w:p w:rsidR="007654CC" w:rsidRDefault="00FC61BB">
            <w:pPr>
              <w:pStyle w:val="afa"/>
              <w:jc w:val="center"/>
              <w:rPr>
                <w:b/>
                <w:bCs/>
              </w:rPr>
            </w:pPr>
            <w:r>
              <w:rPr>
                <w:rFonts w:hint="eastAsia"/>
                <w:b/>
                <w:bCs/>
              </w:rPr>
              <w:t>变量名</w:t>
            </w:r>
          </w:p>
        </w:tc>
        <w:tc>
          <w:tcPr>
            <w:tcW w:w="3998" w:type="dxa"/>
          </w:tcPr>
          <w:p w:rsidR="007654CC" w:rsidRDefault="00FC61BB">
            <w:pPr>
              <w:pStyle w:val="afa"/>
              <w:jc w:val="center"/>
              <w:rPr>
                <w:b/>
                <w:bCs/>
              </w:rPr>
            </w:pPr>
            <w:r>
              <w:rPr>
                <w:rFonts w:hint="eastAsia"/>
                <w:b/>
                <w:bCs/>
              </w:rPr>
              <w:t>实际参数名</w:t>
            </w:r>
          </w:p>
        </w:tc>
        <w:tc>
          <w:tcPr>
            <w:tcW w:w="2640" w:type="dxa"/>
          </w:tcPr>
          <w:p w:rsidR="007654CC" w:rsidRDefault="00FC61BB">
            <w:pPr>
              <w:pStyle w:val="afa"/>
              <w:jc w:val="center"/>
              <w:rPr>
                <w:b/>
                <w:bCs/>
              </w:rPr>
            </w:pPr>
            <w:r>
              <w:rPr>
                <w:rFonts w:hint="eastAsia"/>
                <w:b/>
                <w:bCs/>
              </w:rPr>
              <w:t>实际参数值</w:t>
            </w:r>
          </w:p>
        </w:tc>
      </w:tr>
      <w:tr w:rsidR="007654CC">
        <w:trPr>
          <w:trHeight w:val="113"/>
          <w:jc w:val="center"/>
        </w:trPr>
        <w:tc>
          <w:tcPr>
            <w:tcW w:w="1841" w:type="dxa"/>
          </w:tcPr>
          <w:p w:rsidR="007654CC" w:rsidRPr="00571561" w:rsidRDefault="00FC61BB">
            <w:pPr>
              <w:pStyle w:val="afa"/>
              <w:jc w:val="center"/>
              <w:rPr>
                <w:sz w:val="21"/>
                <w:szCs w:val="21"/>
              </w:rPr>
            </w:pPr>
            <m:oMathPara>
              <m:oMath>
                <m:r>
                  <w:rPr>
                    <w:rFonts w:ascii="Cambria Math" w:hAnsi="微软雅黑" w:cs="Arial Unicode MS"/>
                    <w:color w:val="000000"/>
                    <w:sz w:val="21"/>
                    <w:szCs w:val="21"/>
                    <w:u w:color="000000"/>
                  </w:rPr>
                  <m:t>M</m:t>
                </m:r>
              </m:oMath>
            </m:oMathPara>
          </w:p>
        </w:tc>
        <w:tc>
          <w:tcPr>
            <w:tcW w:w="3998" w:type="dxa"/>
          </w:tcPr>
          <w:p w:rsidR="007654CC" w:rsidRPr="00571561" w:rsidRDefault="00FC61BB">
            <w:pPr>
              <w:pStyle w:val="afa"/>
              <w:jc w:val="center"/>
              <w:rPr>
                <w:sz w:val="21"/>
                <w:szCs w:val="21"/>
              </w:rPr>
            </w:pPr>
            <w:r w:rsidRPr="00571561">
              <w:rPr>
                <w:rFonts w:hint="eastAsia"/>
                <w:sz w:val="21"/>
                <w:szCs w:val="21"/>
              </w:rPr>
              <w:t>滑块质量</w:t>
            </w:r>
          </w:p>
        </w:tc>
        <w:tc>
          <w:tcPr>
            <w:tcW w:w="2640" w:type="dxa"/>
          </w:tcPr>
          <w:p w:rsidR="007654CC" w:rsidRPr="00571561" w:rsidRDefault="00FC61BB">
            <w:pPr>
              <w:pStyle w:val="afa"/>
              <w:jc w:val="center"/>
              <w:rPr>
                <w:sz w:val="21"/>
                <w:szCs w:val="21"/>
              </w:rPr>
            </w:pPr>
            <m:oMathPara>
              <m:oMath>
                <m:r>
                  <w:rPr>
                    <w:rFonts w:ascii="Cambria Math" w:hAnsi="Cambria Math" w:hint="eastAsia"/>
                    <w:sz w:val="21"/>
                    <w:szCs w:val="21"/>
                  </w:rPr>
                  <m:t>1.3</m:t>
                </m:r>
                <m:r>
                  <w:rPr>
                    <w:rFonts w:ascii="Cambria Math" w:hAnsi="Cambria Math"/>
                    <w:sz w:val="21"/>
                    <w:szCs w:val="21"/>
                  </w:rPr>
                  <m:t>5k</m:t>
                </m:r>
                <m:r>
                  <w:rPr>
                    <w:rFonts w:ascii="Cambria Math" w:hAnsi="Cambria Math" w:hint="eastAsia"/>
                    <w:sz w:val="21"/>
                    <w:szCs w:val="21"/>
                  </w:rPr>
                  <m:t>g</m:t>
                </m:r>
              </m:oMath>
            </m:oMathPara>
          </w:p>
        </w:tc>
      </w:tr>
      <w:tr w:rsidR="007654CC">
        <w:trPr>
          <w:trHeight w:val="113"/>
          <w:jc w:val="center"/>
        </w:trPr>
        <w:tc>
          <w:tcPr>
            <w:tcW w:w="1841" w:type="dxa"/>
          </w:tcPr>
          <w:p w:rsidR="007654CC" w:rsidRPr="00571561" w:rsidRDefault="00FC61BB">
            <w:pPr>
              <w:pStyle w:val="afa"/>
              <w:jc w:val="center"/>
              <w:rPr>
                <w:sz w:val="21"/>
                <w:szCs w:val="21"/>
              </w:rPr>
            </w:pPr>
            <m:oMathPara>
              <m:oMath>
                <m:r>
                  <w:rPr>
                    <w:rFonts w:ascii="Cambria Math" w:hAnsi="微软雅黑" w:cs="Arial Unicode MS"/>
                    <w:color w:val="000000"/>
                    <w:sz w:val="21"/>
                    <w:szCs w:val="21"/>
                    <w:u w:color="000000"/>
                  </w:rPr>
                  <m:t>m</m:t>
                </m:r>
              </m:oMath>
            </m:oMathPara>
          </w:p>
        </w:tc>
        <w:tc>
          <w:tcPr>
            <w:tcW w:w="3998" w:type="dxa"/>
          </w:tcPr>
          <w:p w:rsidR="007654CC" w:rsidRPr="00571561" w:rsidRDefault="00FC61BB">
            <w:pPr>
              <w:pStyle w:val="afa"/>
              <w:jc w:val="center"/>
              <w:rPr>
                <w:sz w:val="21"/>
                <w:szCs w:val="21"/>
              </w:rPr>
            </w:pPr>
            <w:r w:rsidRPr="00571561">
              <w:rPr>
                <w:rFonts w:hint="eastAsia"/>
                <w:sz w:val="21"/>
                <w:szCs w:val="21"/>
              </w:rPr>
              <w:t>摆杆质量</w:t>
            </w:r>
          </w:p>
        </w:tc>
        <w:tc>
          <w:tcPr>
            <w:tcW w:w="2640" w:type="dxa"/>
          </w:tcPr>
          <w:p w:rsidR="007654CC" w:rsidRPr="00571561" w:rsidRDefault="00FC61BB">
            <w:pPr>
              <w:pStyle w:val="afa"/>
              <w:jc w:val="center"/>
              <w:rPr>
                <w:sz w:val="21"/>
                <w:szCs w:val="21"/>
              </w:rPr>
            </w:pPr>
            <m:oMathPara>
              <m:oMath>
                <m:r>
                  <w:rPr>
                    <w:rFonts w:ascii="Cambria Math" w:hAnsi="Cambria Math" w:hint="eastAsia"/>
                    <w:sz w:val="21"/>
                    <w:szCs w:val="21"/>
                  </w:rPr>
                  <m:t>0.13kg</m:t>
                </m:r>
              </m:oMath>
            </m:oMathPara>
          </w:p>
        </w:tc>
      </w:tr>
      <w:tr w:rsidR="007654CC">
        <w:trPr>
          <w:trHeight w:val="113"/>
          <w:jc w:val="center"/>
        </w:trPr>
        <w:tc>
          <w:tcPr>
            <w:tcW w:w="1841" w:type="dxa"/>
          </w:tcPr>
          <w:p w:rsidR="007654CC" w:rsidRPr="00571561" w:rsidRDefault="00FC61BB">
            <w:pPr>
              <w:pStyle w:val="afa"/>
              <w:jc w:val="center"/>
              <w:rPr>
                <w:sz w:val="21"/>
                <w:szCs w:val="21"/>
              </w:rPr>
            </w:pPr>
            <m:oMathPara>
              <m:oMath>
                <m:r>
                  <w:rPr>
                    <w:rFonts w:ascii="Cambria Math" w:hAnsi="微软雅黑" w:cs="Arial Unicode MS"/>
                    <w:color w:val="000000"/>
                    <w:sz w:val="21"/>
                    <w:szCs w:val="21"/>
                    <w:u w:color="000000"/>
                  </w:rPr>
                  <m:t>b</m:t>
                </m:r>
              </m:oMath>
            </m:oMathPara>
          </w:p>
        </w:tc>
        <w:tc>
          <w:tcPr>
            <w:tcW w:w="3998" w:type="dxa"/>
          </w:tcPr>
          <w:p w:rsidR="007654CC" w:rsidRPr="00571561" w:rsidRDefault="00FC61BB">
            <w:pPr>
              <w:pStyle w:val="afa"/>
              <w:jc w:val="center"/>
              <w:rPr>
                <w:sz w:val="21"/>
                <w:szCs w:val="21"/>
              </w:rPr>
            </w:pPr>
            <w:r w:rsidRPr="00571561">
              <w:rPr>
                <w:rFonts w:hint="eastAsia"/>
                <w:sz w:val="21"/>
                <w:szCs w:val="21"/>
              </w:rPr>
              <w:t>滑块速度阻尼系数</w:t>
            </w:r>
          </w:p>
        </w:tc>
        <w:tc>
          <w:tcPr>
            <w:tcW w:w="2640" w:type="dxa"/>
          </w:tcPr>
          <w:p w:rsidR="007654CC" w:rsidRPr="00571561" w:rsidRDefault="00FC61BB">
            <w:pPr>
              <w:pStyle w:val="afa"/>
              <w:jc w:val="center"/>
              <w:rPr>
                <w:sz w:val="21"/>
                <w:szCs w:val="21"/>
              </w:rPr>
            </w:pPr>
            <m:oMathPara>
              <m:oMath>
                <m:r>
                  <w:rPr>
                    <w:rFonts w:ascii="Cambria Math" w:hAnsi="Cambria Math" w:hint="eastAsia"/>
                    <w:sz w:val="21"/>
                    <w:szCs w:val="21"/>
                  </w:rPr>
                  <m:t>0.08</m:t>
                </m:r>
              </m:oMath>
            </m:oMathPara>
          </w:p>
        </w:tc>
      </w:tr>
      <w:tr w:rsidR="007654CC">
        <w:trPr>
          <w:trHeight w:val="113"/>
          <w:jc w:val="center"/>
        </w:trPr>
        <w:tc>
          <w:tcPr>
            <w:tcW w:w="1841" w:type="dxa"/>
          </w:tcPr>
          <w:p w:rsidR="007654CC" w:rsidRPr="00571561" w:rsidRDefault="00FC61BB">
            <w:pPr>
              <w:pStyle w:val="afa"/>
              <w:jc w:val="center"/>
              <w:rPr>
                <w:sz w:val="21"/>
                <w:szCs w:val="21"/>
              </w:rPr>
            </w:pPr>
            <m:oMathPara>
              <m:oMath>
                <m:r>
                  <w:rPr>
                    <w:rFonts w:ascii="Cambria Math" w:hAnsi="微软雅黑" w:cs="Arial Unicode MS"/>
                    <w:color w:val="000000"/>
                    <w:sz w:val="21"/>
                    <w:szCs w:val="21"/>
                    <w:u w:color="000000"/>
                  </w:rPr>
                  <m:t>l</m:t>
                </m:r>
              </m:oMath>
            </m:oMathPara>
          </w:p>
        </w:tc>
        <w:tc>
          <w:tcPr>
            <w:tcW w:w="3998" w:type="dxa"/>
          </w:tcPr>
          <w:p w:rsidR="007654CC" w:rsidRPr="00571561" w:rsidRDefault="00FC61BB">
            <w:pPr>
              <w:pStyle w:val="afa"/>
              <w:jc w:val="center"/>
              <w:rPr>
                <w:sz w:val="21"/>
                <w:szCs w:val="21"/>
              </w:rPr>
            </w:pPr>
            <w:r w:rsidRPr="00571561">
              <w:rPr>
                <w:rFonts w:hint="eastAsia"/>
                <w:sz w:val="21"/>
                <w:szCs w:val="21"/>
              </w:rPr>
              <w:t>摆杆</w:t>
            </w:r>
            <w:proofErr w:type="gramStart"/>
            <w:r w:rsidRPr="00571561">
              <w:rPr>
                <w:rFonts w:hint="eastAsia"/>
                <w:sz w:val="21"/>
                <w:szCs w:val="21"/>
              </w:rPr>
              <w:t>转动轴到重心</w:t>
            </w:r>
            <w:proofErr w:type="gramEnd"/>
            <w:r w:rsidRPr="00571561">
              <w:rPr>
                <w:rFonts w:hint="eastAsia"/>
                <w:sz w:val="21"/>
                <w:szCs w:val="21"/>
              </w:rPr>
              <w:t>的长度</w:t>
            </w:r>
          </w:p>
        </w:tc>
        <w:tc>
          <w:tcPr>
            <w:tcW w:w="2640" w:type="dxa"/>
          </w:tcPr>
          <w:p w:rsidR="007654CC" w:rsidRPr="00571561" w:rsidRDefault="00FC61BB">
            <w:pPr>
              <w:pStyle w:val="afa"/>
              <w:jc w:val="center"/>
              <w:rPr>
                <w:sz w:val="21"/>
                <w:szCs w:val="21"/>
              </w:rPr>
            </w:pPr>
            <m:oMathPara>
              <m:oMath>
                <m:r>
                  <w:rPr>
                    <w:rFonts w:ascii="Cambria Math" w:hAnsi="Cambria Math" w:hint="eastAsia"/>
                    <w:sz w:val="21"/>
                    <w:szCs w:val="21"/>
                  </w:rPr>
                  <m:t>0.2535m</m:t>
                </m:r>
              </m:oMath>
            </m:oMathPara>
          </w:p>
        </w:tc>
      </w:tr>
      <w:tr w:rsidR="007654CC">
        <w:trPr>
          <w:trHeight w:val="113"/>
          <w:jc w:val="center"/>
        </w:trPr>
        <w:tc>
          <w:tcPr>
            <w:tcW w:w="1841" w:type="dxa"/>
          </w:tcPr>
          <w:p w:rsidR="007654CC" w:rsidRPr="00571561" w:rsidRDefault="00FC61BB">
            <w:pPr>
              <w:pStyle w:val="afa"/>
              <w:jc w:val="center"/>
              <w:rPr>
                <w:sz w:val="21"/>
                <w:szCs w:val="21"/>
              </w:rPr>
            </w:pPr>
            <m:oMathPara>
              <m:oMath>
                <m:r>
                  <w:rPr>
                    <w:rFonts w:ascii="Cambria Math"/>
                    <w:sz w:val="21"/>
                    <w:szCs w:val="21"/>
                  </w:rPr>
                  <m:t>L</m:t>
                </m:r>
              </m:oMath>
            </m:oMathPara>
          </w:p>
        </w:tc>
        <w:tc>
          <w:tcPr>
            <w:tcW w:w="3998" w:type="dxa"/>
          </w:tcPr>
          <w:p w:rsidR="007654CC" w:rsidRPr="00571561" w:rsidRDefault="00FC61BB">
            <w:pPr>
              <w:pStyle w:val="afa"/>
              <w:jc w:val="center"/>
              <w:rPr>
                <w:sz w:val="21"/>
                <w:szCs w:val="21"/>
              </w:rPr>
            </w:pPr>
            <w:r w:rsidRPr="00571561">
              <w:rPr>
                <w:rFonts w:hint="eastAsia"/>
                <w:sz w:val="21"/>
                <w:szCs w:val="21"/>
              </w:rPr>
              <w:t>电机导轨长度</w:t>
            </w:r>
          </w:p>
        </w:tc>
        <w:tc>
          <w:tcPr>
            <w:tcW w:w="2640" w:type="dxa"/>
          </w:tcPr>
          <w:p w:rsidR="007654CC" w:rsidRPr="00571561" w:rsidRDefault="00FC61BB">
            <w:pPr>
              <w:pStyle w:val="afa"/>
              <w:jc w:val="center"/>
              <w:rPr>
                <w:sz w:val="21"/>
                <w:szCs w:val="21"/>
              </w:rPr>
            </w:pPr>
            <m:oMathPara>
              <m:oMath>
                <m:r>
                  <w:rPr>
                    <w:rFonts w:ascii="Cambria Math" w:hAnsi="Cambria Math" w:hint="eastAsia"/>
                    <w:sz w:val="21"/>
                    <w:szCs w:val="21"/>
                  </w:rPr>
                  <m:t>0.5m</m:t>
                </m:r>
              </m:oMath>
            </m:oMathPara>
          </w:p>
        </w:tc>
      </w:tr>
      <w:tr w:rsidR="007654CC">
        <w:trPr>
          <w:trHeight w:val="113"/>
          <w:jc w:val="center"/>
        </w:trPr>
        <w:tc>
          <w:tcPr>
            <w:tcW w:w="1841" w:type="dxa"/>
          </w:tcPr>
          <w:p w:rsidR="007654CC" w:rsidRPr="00571561" w:rsidRDefault="00FC61BB">
            <w:pPr>
              <w:pStyle w:val="afa"/>
              <w:jc w:val="center"/>
              <w:rPr>
                <w:sz w:val="21"/>
                <w:szCs w:val="21"/>
              </w:rPr>
            </w:pPr>
            <m:oMathPara>
              <m:oMath>
                <m:r>
                  <w:rPr>
                    <w:rFonts w:ascii="Cambria Math"/>
                    <w:sz w:val="21"/>
                    <w:szCs w:val="21"/>
                  </w:rPr>
                  <m:t>I</m:t>
                </m:r>
              </m:oMath>
            </m:oMathPara>
          </w:p>
        </w:tc>
        <w:tc>
          <w:tcPr>
            <w:tcW w:w="3998" w:type="dxa"/>
          </w:tcPr>
          <w:p w:rsidR="007654CC" w:rsidRPr="00571561" w:rsidRDefault="00FC61BB">
            <w:pPr>
              <w:pStyle w:val="afa"/>
              <w:jc w:val="center"/>
              <w:rPr>
                <w:sz w:val="21"/>
                <w:szCs w:val="21"/>
              </w:rPr>
            </w:pPr>
            <w:r w:rsidRPr="00571561">
              <w:rPr>
                <w:rFonts w:hint="eastAsia"/>
                <w:sz w:val="21"/>
                <w:szCs w:val="21"/>
              </w:rPr>
              <w:t>摆杆围绕重心的转动惯量</w:t>
            </w:r>
          </w:p>
        </w:tc>
        <w:tc>
          <w:tcPr>
            <w:tcW w:w="2640" w:type="dxa"/>
          </w:tcPr>
          <w:p w:rsidR="007654CC" w:rsidRPr="00571561" w:rsidRDefault="00FC61BB">
            <w:pPr>
              <w:pStyle w:val="afa"/>
              <w:snapToGrid w:val="0"/>
              <w:jc w:val="center"/>
              <w:rPr>
                <w:sz w:val="21"/>
                <w:szCs w:val="21"/>
              </w:rPr>
            </w:pPr>
            <m:oMathPara>
              <m:oMath>
                <m:r>
                  <w:rPr>
                    <w:rFonts w:ascii="Cambria Math"/>
                    <w:sz w:val="21"/>
                    <w:szCs w:val="21"/>
                  </w:rPr>
                  <m:t>2.8</m:t>
                </m:r>
                <m:r>
                  <w:rPr>
                    <w:rFonts w:ascii="Cambria Math"/>
                    <w:sz w:val="21"/>
                    <w:szCs w:val="21"/>
                  </w:rPr>
                  <m:t>×</m:t>
                </m:r>
                <m:r>
                  <w:rPr>
                    <w:rFonts w:ascii="Cambria Math"/>
                    <w:sz w:val="21"/>
                    <w:szCs w:val="21"/>
                  </w:rPr>
                  <m:t>1</m:t>
                </m:r>
                <m:sSup>
                  <m:sSupPr>
                    <m:ctrlPr>
                      <w:rPr>
                        <w:rFonts w:ascii="Cambria Math" w:hAnsi="Cambria Math"/>
                        <w:i/>
                        <w:sz w:val="21"/>
                        <w:szCs w:val="21"/>
                      </w:rPr>
                    </m:ctrlPr>
                  </m:sSupPr>
                  <m:e>
                    <m:r>
                      <w:rPr>
                        <w:rFonts w:ascii="Cambria Math"/>
                        <w:sz w:val="21"/>
                        <w:szCs w:val="21"/>
                      </w:rPr>
                      <m:t>0</m:t>
                    </m:r>
                  </m:e>
                  <m:sup>
                    <m:r>
                      <w:rPr>
                        <w:rFonts w:ascii="Cambria Math"/>
                        <w:sz w:val="21"/>
                        <w:szCs w:val="21"/>
                      </w:rPr>
                      <m:t>-</m:t>
                    </m:r>
                    <m:r>
                      <w:rPr>
                        <w:rFonts w:ascii="Cambria Math"/>
                        <w:sz w:val="21"/>
                        <w:szCs w:val="21"/>
                      </w:rPr>
                      <m:t>3</m:t>
                    </m:r>
                  </m:sup>
                </m:sSup>
                <m:r>
                  <w:rPr>
                    <w:rFonts w:ascii="Cambria Math"/>
                    <w:sz w:val="21"/>
                    <w:szCs w:val="21"/>
                  </w:rPr>
                  <m:t>kg</m:t>
                </m:r>
                <m:r>
                  <w:rPr>
                    <w:rFonts w:ascii="MS Gothic" w:eastAsia="MS Gothic" w:hAnsi="MS Gothic" w:cs="MS Gothic" w:hint="eastAsia"/>
                    <w:sz w:val="21"/>
                    <w:szCs w:val="21"/>
                  </w:rPr>
                  <m:t>⋅</m:t>
                </m:r>
                <m:sSup>
                  <m:sSupPr>
                    <m:ctrlPr>
                      <w:rPr>
                        <w:rFonts w:ascii="Cambria Math" w:hAnsi="Cambria Math"/>
                        <w:i/>
                        <w:sz w:val="21"/>
                        <w:szCs w:val="21"/>
                      </w:rPr>
                    </m:ctrlPr>
                  </m:sSupPr>
                  <m:e>
                    <m:r>
                      <w:rPr>
                        <w:rFonts w:ascii="Cambria Math"/>
                        <w:sz w:val="21"/>
                        <w:szCs w:val="21"/>
                      </w:rPr>
                      <m:t>m</m:t>
                    </m:r>
                  </m:e>
                  <m:sup>
                    <m:r>
                      <w:rPr>
                        <w:rFonts w:ascii="Cambria Math"/>
                        <w:sz w:val="21"/>
                        <w:szCs w:val="21"/>
                      </w:rPr>
                      <m:t>2</m:t>
                    </m:r>
                  </m:sup>
                </m:sSup>
              </m:oMath>
            </m:oMathPara>
          </w:p>
        </w:tc>
      </w:tr>
      <w:tr w:rsidR="007654CC">
        <w:trPr>
          <w:trHeight w:val="113"/>
          <w:jc w:val="center"/>
        </w:trPr>
        <w:tc>
          <w:tcPr>
            <w:tcW w:w="1841" w:type="dxa"/>
          </w:tcPr>
          <w:p w:rsidR="007654CC" w:rsidRPr="00571561" w:rsidRDefault="00FC61BB">
            <w:pPr>
              <w:tabs>
                <w:tab w:val="left" w:pos="720"/>
              </w:tabs>
              <w:ind w:firstLineChars="0" w:firstLine="0"/>
              <w:jc w:val="center"/>
              <w:rPr>
                <w:sz w:val="21"/>
                <w:szCs w:val="21"/>
              </w:rPr>
            </w:pPr>
            <m:oMathPara>
              <m:oMath>
                <m:r>
                  <w:rPr>
                    <w:rFonts w:ascii="Cambria Math"/>
                    <w:sz w:val="21"/>
                    <w:szCs w:val="21"/>
                  </w:rPr>
                  <m:t>g</m:t>
                </m:r>
              </m:oMath>
            </m:oMathPara>
          </w:p>
        </w:tc>
        <w:tc>
          <w:tcPr>
            <w:tcW w:w="3998" w:type="dxa"/>
          </w:tcPr>
          <w:p w:rsidR="007654CC" w:rsidRPr="00571561" w:rsidRDefault="00FC61BB">
            <w:pPr>
              <w:pStyle w:val="afa"/>
              <w:jc w:val="center"/>
              <w:rPr>
                <w:sz w:val="21"/>
                <w:szCs w:val="21"/>
              </w:rPr>
            </w:pPr>
            <w:r w:rsidRPr="00571561">
              <w:rPr>
                <w:sz w:val="21"/>
                <w:szCs w:val="21"/>
              </w:rPr>
              <w:t>重力加速度</w:t>
            </w:r>
          </w:p>
        </w:tc>
        <w:tc>
          <w:tcPr>
            <w:tcW w:w="2640" w:type="dxa"/>
          </w:tcPr>
          <w:p w:rsidR="007654CC" w:rsidRPr="00571561" w:rsidRDefault="00FC61BB">
            <w:pPr>
              <w:tabs>
                <w:tab w:val="left" w:pos="720"/>
              </w:tabs>
              <w:ind w:firstLine="420"/>
              <w:jc w:val="center"/>
              <w:rPr>
                <w:sz w:val="21"/>
                <w:szCs w:val="21"/>
              </w:rPr>
            </w:pPr>
            <m:oMathPara>
              <m:oMath>
                <m:r>
                  <w:rPr>
                    <w:rFonts w:ascii="Cambria Math" w:hAnsi="Cambria Math"/>
                    <w:sz w:val="21"/>
                    <w:szCs w:val="21"/>
                  </w:rPr>
                  <m:t>9.8</m:t>
                </m:r>
                <m:r>
                  <w:rPr>
                    <w:rFonts w:ascii="Cambria Math"/>
                    <w:sz w:val="21"/>
                    <w:szCs w:val="21"/>
                  </w:rPr>
                  <m:t>m/</m:t>
                </m:r>
                <m:sSup>
                  <m:sSupPr>
                    <m:ctrlPr>
                      <w:rPr>
                        <w:rFonts w:ascii="Cambria Math" w:hAnsi="Cambria Math"/>
                        <w:i/>
                        <w:sz w:val="21"/>
                        <w:szCs w:val="21"/>
                      </w:rPr>
                    </m:ctrlPr>
                  </m:sSupPr>
                  <m:e>
                    <m:r>
                      <w:rPr>
                        <w:rFonts w:ascii="Cambria Math"/>
                        <w:sz w:val="21"/>
                        <w:szCs w:val="21"/>
                      </w:rPr>
                      <m:t>s</m:t>
                    </m:r>
                  </m:e>
                  <m:sup>
                    <m:r>
                      <w:rPr>
                        <w:rFonts w:ascii="Cambria Math"/>
                        <w:sz w:val="21"/>
                        <w:szCs w:val="21"/>
                      </w:rPr>
                      <m:t>2</m:t>
                    </m:r>
                  </m:sup>
                </m:sSup>
              </m:oMath>
            </m:oMathPara>
          </w:p>
        </w:tc>
      </w:tr>
      <w:tr w:rsidR="007654CC">
        <w:trPr>
          <w:trHeight w:val="113"/>
          <w:jc w:val="center"/>
        </w:trPr>
        <w:tc>
          <w:tcPr>
            <w:tcW w:w="1841" w:type="dxa"/>
          </w:tcPr>
          <w:p w:rsidR="007654CC" w:rsidRPr="00571561" w:rsidRDefault="00FC61BB">
            <w:pPr>
              <w:tabs>
                <w:tab w:val="left" w:pos="720"/>
              </w:tabs>
              <w:ind w:firstLineChars="0" w:firstLine="0"/>
              <w:jc w:val="center"/>
              <w:rPr>
                <w:sz w:val="21"/>
                <w:szCs w:val="21"/>
              </w:rPr>
            </w:pPr>
            <m:oMathPara>
              <m:oMath>
                <m:r>
                  <w:rPr>
                    <w:rFonts w:ascii="Cambria Math" w:hAnsi="Cambria Math"/>
                    <w:sz w:val="21"/>
                    <w:szCs w:val="21"/>
                  </w:rPr>
                  <m:t>u</m:t>
                </m:r>
              </m:oMath>
            </m:oMathPara>
          </w:p>
        </w:tc>
        <w:tc>
          <w:tcPr>
            <w:tcW w:w="3998" w:type="dxa"/>
          </w:tcPr>
          <w:p w:rsidR="007654CC" w:rsidRPr="00571561" w:rsidRDefault="00FC61BB">
            <w:pPr>
              <w:pStyle w:val="afa"/>
              <w:jc w:val="center"/>
              <w:rPr>
                <w:sz w:val="21"/>
                <w:szCs w:val="21"/>
              </w:rPr>
            </w:pPr>
            <w:r w:rsidRPr="00571561">
              <w:rPr>
                <w:rFonts w:hint="eastAsia"/>
                <w:sz w:val="21"/>
                <w:szCs w:val="21"/>
              </w:rPr>
              <w:t>滑块所受到的推力</w:t>
            </w:r>
          </w:p>
        </w:tc>
        <w:tc>
          <w:tcPr>
            <w:tcW w:w="2640" w:type="dxa"/>
          </w:tcPr>
          <w:p w:rsidR="007654CC" w:rsidRPr="00571561" w:rsidRDefault="007654CC">
            <w:pPr>
              <w:tabs>
                <w:tab w:val="left" w:pos="720"/>
              </w:tabs>
              <w:ind w:firstLineChars="0" w:firstLine="0"/>
              <w:rPr>
                <w:sz w:val="21"/>
                <w:szCs w:val="21"/>
              </w:rPr>
            </w:pPr>
          </w:p>
        </w:tc>
      </w:tr>
      <w:tr w:rsidR="007654CC">
        <w:trPr>
          <w:trHeight w:val="113"/>
          <w:jc w:val="center"/>
        </w:trPr>
        <w:tc>
          <w:tcPr>
            <w:tcW w:w="1841" w:type="dxa"/>
          </w:tcPr>
          <w:p w:rsidR="007654CC" w:rsidRPr="00571561" w:rsidRDefault="00FC61BB">
            <w:pPr>
              <w:tabs>
                <w:tab w:val="left" w:pos="720"/>
              </w:tabs>
              <w:ind w:firstLineChars="0" w:firstLine="0"/>
              <w:jc w:val="center"/>
              <w:rPr>
                <w:sz w:val="21"/>
                <w:szCs w:val="21"/>
              </w:rPr>
            </w:pPr>
            <m:oMathPara>
              <m:oMath>
                <m:r>
                  <w:rPr>
                    <w:rFonts w:ascii="Cambria Math" w:hAnsi="Cambria Math" w:hint="eastAsia"/>
                    <w:sz w:val="21"/>
                    <w:szCs w:val="21"/>
                  </w:rPr>
                  <m:t>θ</m:t>
                </m:r>
              </m:oMath>
            </m:oMathPara>
          </w:p>
        </w:tc>
        <w:tc>
          <w:tcPr>
            <w:tcW w:w="3998" w:type="dxa"/>
          </w:tcPr>
          <w:p w:rsidR="007654CC" w:rsidRPr="00571561" w:rsidRDefault="00FC61BB">
            <w:pPr>
              <w:pStyle w:val="afa"/>
              <w:jc w:val="center"/>
              <w:rPr>
                <w:sz w:val="21"/>
                <w:szCs w:val="21"/>
              </w:rPr>
            </w:pPr>
            <w:r w:rsidRPr="00571561">
              <w:rPr>
                <w:rFonts w:hint="eastAsia"/>
                <w:sz w:val="21"/>
                <w:szCs w:val="21"/>
              </w:rPr>
              <w:t>摆杆与竖直向上方向的夹角</w:t>
            </w:r>
          </w:p>
        </w:tc>
        <w:tc>
          <w:tcPr>
            <w:tcW w:w="2640" w:type="dxa"/>
          </w:tcPr>
          <w:p w:rsidR="007654CC" w:rsidRPr="00571561" w:rsidRDefault="007654CC">
            <w:pPr>
              <w:tabs>
                <w:tab w:val="left" w:pos="720"/>
              </w:tabs>
              <w:ind w:firstLineChars="0" w:firstLine="0"/>
              <w:rPr>
                <w:sz w:val="21"/>
                <w:szCs w:val="21"/>
              </w:rPr>
            </w:pPr>
          </w:p>
        </w:tc>
      </w:tr>
      <w:tr w:rsidR="007654CC">
        <w:trPr>
          <w:trHeight w:val="113"/>
          <w:jc w:val="center"/>
        </w:trPr>
        <w:tc>
          <w:tcPr>
            <w:tcW w:w="1841" w:type="dxa"/>
          </w:tcPr>
          <w:p w:rsidR="007654CC" w:rsidRPr="00571561" w:rsidRDefault="00FC61BB">
            <w:pPr>
              <w:tabs>
                <w:tab w:val="left" w:pos="720"/>
              </w:tabs>
              <w:ind w:firstLineChars="0" w:firstLine="0"/>
              <w:jc w:val="center"/>
              <w:rPr>
                <w:sz w:val="21"/>
                <w:szCs w:val="21"/>
              </w:rPr>
            </w:pPr>
            <m:oMathPara>
              <m:oMath>
                <m:r>
                  <w:rPr>
                    <w:rFonts w:ascii="Cambria Math"/>
                    <w:sz w:val="21"/>
                    <w:szCs w:val="21"/>
                  </w:rPr>
                  <m:t>x</m:t>
                </m:r>
              </m:oMath>
            </m:oMathPara>
          </w:p>
        </w:tc>
        <w:tc>
          <w:tcPr>
            <w:tcW w:w="3998" w:type="dxa"/>
          </w:tcPr>
          <w:p w:rsidR="007654CC" w:rsidRPr="00571561" w:rsidRDefault="00FC61BB">
            <w:pPr>
              <w:pStyle w:val="afa"/>
              <w:jc w:val="center"/>
              <w:rPr>
                <w:sz w:val="21"/>
                <w:szCs w:val="21"/>
              </w:rPr>
            </w:pPr>
            <w:r w:rsidRPr="00571561">
              <w:rPr>
                <w:rFonts w:hint="eastAsia"/>
                <w:sz w:val="21"/>
                <w:szCs w:val="21"/>
              </w:rPr>
              <w:t>滑块的位移</w:t>
            </w:r>
          </w:p>
        </w:tc>
        <w:tc>
          <w:tcPr>
            <w:tcW w:w="2640" w:type="dxa"/>
          </w:tcPr>
          <w:p w:rsidR="007654CC" w:rsidRPr="00571561" w:rsidRDefault="007654CC">
            <w:pPr>
              <w:tabs>
                <w:tab w:val="left" w:pos="720"/>
              </w:tabs>
              <w:ind w:firstLineChars="0" w:firstLine="0"/>
              <w:rPr>
                <w:sz w:val="21"/>
                <w:szCs w:val="21"/>
              </w:rPr>
            </w:pPr>
          </w:p>
        </w:tc>
      </w:tr>
      <w:tr w:rsidR="007654CC">
        <w:trPr>
          <w:trHeight w:val="113"/>
          <w:jc w:val="center"/>
        </w:trPr>
        <w:tc>
          <w:tcPr>
            <w:tcW w:w="1841" w:type="dxa"/>
          </w:tcPr>
          <w:p w:rsidR="007654CC" w:rsidRPr="00571561" w:rsidRDefault="00FC61BB">
            <w:pPr>
              <w:pStyle w:val="afa"/>
              <w:jc w:val="center"/>
              <w:rPr>
                <w:sz w:val="21"/>
                <w:szCs w:val="21"/>
              </w:rPr>
            </w:pPr>
            <m:oMathPara>
              <m:oMath>
                <m:r>
                  <w:rPr>
                    <w:rFonts w:ascii="Cambria Math" w:hAnsi="Cambria Math" w:hint="eastAsia"/>
                    <w:sz w:val="21"/>
                    <w:szCs w:val="21"/>
                  </w:rPr>
                  <w:lastRenderedPageBreak/>
                  <m:t>H</m:t>
                </m:r>
              </m:oMath>
            </m:oMathPara>
          </w:p>
        </w:tc>
        <w:tc>
          <w:tcPr>
            <w:tcW w:w="3998" w:type="dxa"/>
          </w:tcPr>
          <w:p w:rsidR="007654CC" w:rsidRPr="00571561" w:rsidRDefault="00FC61BB">
            <w:pPr>
              <w:pStyle w:val="afa"/>
              <w:jc w:val="center"/>
              <w:rPr>
                <w:sz w:val="21"/>
                <w:szCs w:val="21"/>
              </w:rPr>
            </w:pPr>
            <w:r w:rsidRPr="00571561">
              <w:rPr>
                <w:rFonts w:hint="eastAsia"/>
                <w:sz w:val="21"/>
                <w:szCs w:val="21"/>
              </w:rPr>
              <w:t>滑块与摆杆在水平方向上的作用力</w:t>
            </w:r>
          </w:p>
        </w:tc>
        <w:tc>
          <w:tcPr>
            <w:tcW w:w="2640" w:type="dxa"/>
          </w:tcPr>
          <w:p w:rsidR="007654CC" w:rsidRPr="00571561" w:rsidRDefault="007654CC">
            <w:pPr>
              <w:pStyle w:val="afa"/>
              <w:snapToGrid w:val="0"/>
              <w:jc w:val="left"/>
              <w:rPr>
                <w:sz w:val="21"/>
                <w:szCs w:val="21"/>
              </w:rPr>
            </w:pPr>
          </w:p>
        </w:tc>
      </w:tr>
      <w:tr w:rsidR="007654CC">
        <w:trPr>
          <w:trHeight w:val="113"/>
          <w:jc w:val="center"/>
        </w:trPr>
        <w:tc>
          <w:tcPr>
            <w:tcW w:w="1841" w:type="dxa"/>
          </w:tcPr>
          <w:p w:rsidR="007654CC" w:rsidRPr="00571561" w:rsidRDefault="00FC61BB">
            <w:pPr>
              <w:pStyle w:val="afa"/>
              <w:jc w:val="center"/>
              <w:rPr>
                <w:sz w:val="21"/>
                <w:szCs w:val="21"/>
              </w:rPr>
            </w:pPr>
            <m:oMathPara>
              <m:oMath>
                <m:r>
                  <w:rPr>
                    <w:rFonts w:ascii="Cambria Math" w:hAnsi="Cambria Math" w:hint="eastAsia"/>
                    <w:sz w:val="21"/>
                    <w:szCs w:val="21"/>
                  </w:rPr>
                  <m:t>V</m:t>
                </m:r>
              </m:oMath>
            </m:oMathPara>
          </w:p>
        </w:tc>
        <w:tc>
          <w:tcPr>
            <w:tcW w:w="3998" w:type="dxa"/>
          </w:tcPr>
          <w:p w:rsidR="007654CC" w:rsidRPr="00571561" w:rsidRDefault="00FC61BB">
            <w:pPr>
              <w:pStyle w:val="afa"/>
              <w:jc w:val="center"/>
              <w:rPr>
                <w:sz w:val="21"/>
                <w:szCs w:val="21"/>
              </w:rPr>
            </w:pPr>
            <w:r w:rsidRPr="00571561">
              <w:rPr>
                <w:rFonts w:hint="eastAsia"/>
                <w:sz w:val="21"/>
                <w:szCs w:val="21"/>
              </w:rPr>
              <w:t>滑块与摆杆在垂直方向上的作用力</w:t>
            </w:r>
          </w:p>
        </w:tc>
        <w:tc>
          <w:tcPr>
            <w:tcW w:w="2640" w:type="dxa"/>
          </w:tcPr>
          <w:p w:rsidR="007654CC" w:rsidRPr="00571561" w:rsidRDefault="007654CC">
            <w:pPr>
              <w:pStyle w:val="afa"/>
              <w:snapToGrid w:val="0"/>
              <w:jc w:val="left"/>
              <w:rPr>
                <w:sz w:val="21"/>
                <w:szCs w:val="21"/>
              </w:rPr>
            </w:pPr>
          </w:p>
        </w:tc>
      </w:tr>
    </w:tbl>
    <w:p w:rsidR="000D733A" w:rsidRDefault="000D733A" w:rsidP="000D733A">
      <w:pPr>
        <w:adjustRightInd w:val="0"/>
        <w:ind w:firstLineChars="0" w:firstLine="0"/>
        <w:rPr>
          <w:szCs w:val="21"/>
        </w:rPr>
      </w:pPr>
    </w:p>
    <w:p w:rsidR="000D733A" w:rsidRDefault="000D733A" w:rsidP="000D733A">
      <w:pPr>
        <w:pStyle w:val="2"/>
        <w:numPr>
          <w:ilvl w:val="0"/>
          <w:numId w:val="3"/>
        </w:numPr>
        <w:rPr>
          <w:rFonts w:hint="default"/>
        </w:rPr>
      </w:pPr>
      <w:r>
        <w:t>实验步骤</w:t>
      </w:r>
    </w:p>
    <w:p w:rsidR="000D733A" w:rsidRDefault="000D733A" w:rsidP="000D733A">
      <w:r>
        <w:rPr>
          <w:rFonts w:hint="eastAsia"/>
        </w:rPr>
        <w:t>1</w:t>
      </w:r>
      <w:r>
        <w:rPr>
          <w:rFonts w:hint="eastAsia"/>
        </w:rPr>
        <w:t>、打开</w:t>
      </w:r>
      <w:r>
        <w:rPr>
          <w:rFonts w:hint="eastAsia"/>
        </w:rPr>
        <w:t>MATLAB</w:t>
      </w:r>
      <w:r>
        <w:rPr>
          <w:rFonts w:hint="eastAsia"/>
        </w:rPr>
        <w:t>软件，在命令行输入</w:t>
      </w:r>
      <w:proofErr w:type="spellStart"/>
      <w:r w:rsidRPr="00EF0766">
        <w:t>slLibraryBrowser</w:t>
      </w:r>
      <w:proofErr w:type="spellEnd"/>
      <w:r w:rsidRPr="00EF0766">
        <w:t>('open')</w:t>
      </w:r>
      <w:r>
        <w:rPr>
          <w:rFonts w:hint="eastAsia"/>
        </w:rPr>
        <w:t>，回车。</w:t>
      </w:r>
    </w:p>
    <w:p w:rsidR="000D733A" w:rsidRDefault="000D733A" w:rsidP="000D733A">
      <w:pPr>
        <w:ind w:firstLineChars="0"/>
      </w:pPr>
      <w:r>
        <w:rPr>
          <w:rFonts w:hint="eastAsia"/>
        </w:rPr>
        <w:t>2</w:t>
      </w:r>
      <w:r>
        <w:rPr>
          <w:rFonts w:hint="eastAsia"/>
        </w:rPr>
        <w:t>、打开库浏览器（</w:t>
      </w:r>
      <w:r>
        <w:rPr>
          <w:rFonts w:hint="eastAsia"/>
        </w:rPr>
        <w:t>Simulink</w:t>
      </w:r>
      <w:r>
        <w:t xml:space="preserve"> </w:t>
      </w:r>
      <w:r>
        <w:rPr>
          <w:rFonts w:hint="eastAsia"/>
        </w:rPr>
        <w:t>Library</w:t>
      </w:r>
      <w:r>
        <w:t xml:space="preserve"> </w:t>
      </w:r>
      <w:r>
        <w:rPr>
          <w:rFonts w:hint="eastAsia"/>
        </w:rPr>
        <w:t>Browser</w:t>
      </w:r>
      <w:r>
        <w:rPr>
          <w:rFonts w:hint="eastAsia"/>
        </w:rPr>
        <w:t>），找到一级倒立摆工具箱（</w:t>
      </w:r>
      <w:r>
        <w:rPr>
          <w:rFonts w:hint="eastAsia"/>
        </w:rPr>
        <w:t>Single</w:t>
      </w:r>
      <w:r>
        <w:t xml:space="preserve"> </w:t>
      </w:r>
      <w:r>
        <w:rPr>
          <w:rFonts w:hint="eastAsia"/>
        </w:rPr>
        <w:t>Inverted</w:t>
      </w:r>
      <w:r>
        <w:t xml:space="preserve"> </w:t>
      </w:r>
      <w:r>
        <w:rPr>
          <w:rFonts w:hint="eastAsia"/>
        </w:rPr>
        <w:t>Pendulum</w:t>
      </w:r>
      <w:r>
        <w:t xml:space="preserve"> </w:t>
      </w:r>
      <w:r>
        <w:rPr>
          <w:rFonts w:hint="eastAsia"/>
        </w:rPr>
        <w:t>Toolbox</w:t>
      </w:r>
      <w:r>
        <w:t xml:space="preserve"> </w:t>
      </w:r>
      <w:r>
        <w:rPr>
          <w:rFonts w:hint="eastAsia"/>
        </w:rPr>
        <w:t>of</w:t>
      </w:r>
      <w:r>
        <w:t xml:space="preserve"> </w:t>
      </w:r>
      <w:r>
        <w:rPr>
          <w:rFonts w:hint="eastAsia"/>
        </w:rPr>
        <w:t>VSTC</w:t>
      </w:r>
      <w:r>
        <w:rPr>
          <w:rFonts w:hint="eastAsia"/>
        </w:rPr>
        <w:t>），打开实验案例包（</w:t>
      </w:r>
      <w:r>
        <w:rPr>
          <w:rFonts w:hint="eastAsia"/>
        </w:rPr>
        <w:t>Example</w:t>
      </w:r>
      <w:r>
        <w:rPr>
          <w:rFonts w:hint="eastAsia"/>
        </w:rPr>
        <w:t>）。</w:t>
      </w:r>
    </w:p>
    <w:p w:rsidR="000D733A" w:rsidRDefault="000D733A" w:rsidP="000D733A">
      <w:pPr>
        <w:ind w:firstLineChars="0"/>
      </w:pPr>
      <w:r>
        <w:rPr>
          <w:rFonts w:hint="eastAsia"/>
        </w:rPr>
        <w:t>3</w:t>
      </w:r>
      <w:r>
        <w:rPr>
          <w:rFonts w:hint="eastAsia"/>
        </w:rPr>
        <w:t>、双击打开“自定义实验”模块后，双击打开“实物控制模型”模块，打开</w:t>
      </w:r>
      <w:r>
        <w:rPr>
          <w:rFonts w:hint="eastAsia"/>
        </w:rPr>
        <w:t>Simulink</w:t>
      </w:r>
      <w:r>
        <w:rPr>
          <w:rFonts w:hint="eastAsia"/>
        </w:rPr>
        <w:t>模型。</w:t>
      </w:r>
    </w:p>
    <w:p w:rsidR="000D733A" w:rsidRDefault="000D733A" w:rsidP="000D733A">
      <w:pPr>
        <w:pStyle w:val="a3"/>
        <w:jc w:val="center"/>
      </w:pPr>
      <w:r w:rsidRPr="00122E49">
        <w:rPr>
          <w:rFonts w:hint="eastAsia"/>
        </w:rPr>
        <w:t>图</w:t>
      </w:r>
      <w:r>
        <w:t>4</w:t>
      </w:r>
      <w:r>
        <w:rPr>
          <w:rFonts w:hint="eastAsia"/>
        </w:rPr>
        <w:t>-</w:t>
      </w:r>
      <w:r>
        <w:t>3</w:t>
      </w:r>
      <w:r w:rsidRPr="00122E49">
        <w:t>实物控制模型</w:t>
      </w:r>
    </w:p>
    <w:p w:rsidR="000D733A" w:rsidRDefault="000D733A" w:rsidP="000D733A">
      <w:pPr>
        <w:ind w:firstLineChars="0"/>
      </w:pPr>
      <w:r>
        <w:rPr>
          <w:rFonts w:hint="eastAsia"/>
        </w:rPr>
        <w:t>4</w:t>
      </w:r>
      <w:r>
        <w:rPr>
          <w:rFonts w:hint="eastAsia"/>
        </w:rPr>
        <w:t>、鼠标滚轮放大图</w:t>
      </w:r>
      <w:r>
        <w:t>2-3</w:t>
      </w:r>
      <w:r>
        <w:rPr>
          <w:rFonts w:hint="eastAsia"/>
        </w:rPr>
        <w:t>页面，并双击左侧</w:t>
      </w:r>
      <w:r>
        <w:rPr>
          <w:rFonts w:hint="eastAsia"/>
        </w:rPr>
        <w:t>S</w:t>
      </w:r>
      <w:r>
        <w:t>imulink Function—S</w:t>
      </w:r>
      <w:r>
        <w:rPr>
          <w:rFonts w:hint="eastAsia"/>
        </w:rPr>
        <w:t>tatus=run</w:t>
      </w:r>
      <w:r>
        <w:rPr>
          <w:rFonts w:hint="eastAsia"/>
        </w:rPr>
        <w:t>的控制程序。</w:t>
      </w:r>
      <w:r>
        <w:t xml:space="preserve"> </w:t>
      </w:r>
    </w:p>
    <w:p w:rsidR="000D733A" w:rsidRDefault="000D733A" w:rsidP="000D733A">
      <w:pPr>
        <w:ind w:firstLineChars="0" w:firstLine="0"/>
        <w:jc w:val="center"/>
      </w:pPr>
      <w:r>
        <w:object w:dxaOrig="3361" w:dyaOrig="1996">
          <v:shape id="_x0000_i1036" type="#_x0000_t75" style="width:199.5pt;height:117.5pt" o:ole="">
            <v:imagedata r:id="rId58" o:title=""/>
          </v:shape>
          <o:OLEObject Type="Embed" ProgID="Visio.Drawing.15" ShapeID="_x0000_i1036" DrawAspect="Content" ObjectID="_1820150466" r:id="rId59"/>
        </w:object>
      </w:r>
      <w:r w:rsidRPr="001E3C07">
        <w:rPr>
          <w:noProof/>
        </w:rPr>
        <w:t xml:space="preserve"> </w:t>
      </w:r>
    </w:p>
    <w:p w:rsidR="000D733A" w:rsidRDefault="000D733A" w:rsidP="000D733A">
      <w:pPr>
        <w:pStyle w:val="a3"/>
        <w:jc w:val="center"/>
      </w:pPr>
      <w:r w:rsidRPr="00122E49">
        <w:rPr>
          <w:rFonts w:hint="eastAsia"/>
        </w:rPr>
        <w:t>图</w:t>
      </w:r>
      <w:r>
        <w:t>2</w:t>
      </w:r>
      <w:r>
        <w:rPr>
          <w:rFonts w:hint="eastAsia"/>
        </w:rPr>
        <w:t>-</w:t>
      </w:r>
      <w:r>
        <w:t>3</w:t>
      </w:r>
      <w:r>
        <w:rPr>
          <w:rFonts w:hint="eastAsia"/>
        </w:rPr>
        <w:t>实物控制模型发大图</w:t>
      </w:r>
    </w:p>
    <w:p w:rsidR="000D733A" w:rsidRDefault="000D733A" w:rsidP="000D733A">
      <w:pPr>
        <w:ind w:firstLineChars="0"/>
      </w:pPr>
      <w:r>
        <w:t>5</w:t>
      </w:r>
      <w:r>
        <w:rPr>
          <w:rFonts w:hint="eastAsia"/>
        </w:rPr>
        <w:t>、在控制程序中去掉控制器，直接加上加速度信号，形成开环</w:t>
      </w:r>
      <w:proofErr w:type="gramStart"/>
      <w:r>
        <w:rPr>
          <w:rFonts w:hint="eastAsia"/>
        </w:rPr>
        <w:t>环</w:t>
      </w:r>
      <w:proofErr w:type="gramEnd"/>
      <w:r>
        <w:rPr>
          <w:rFonts w:hint="eastAsia"/>
        </w:rPr>
        <w:t>控制。</w:t>
      </w:r>
    </w:p>
    <w:p w:rsidR="000D733A" w:rsidRDefault="000D733A" w:rsidP="000D733A">
      <w:pPr>
        <w:ind w:firstLineChars="0" w:firstLine="0"/>
        <w:jc w:val="center"/>
      </w:pPr>
      <w:r>
        <w:rPr>
          <w:noProof/>
        </w:rPr>
        <w:drawing>
          <wp:inline distT="0" distB="0" distL="0" distR="0">
            <wp:extent cx="4114800" cy="41148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14800" cy="4114800"/>
                    </a:xfrm>
                    <a:prstGeom prst="rect">
                      <a:avLst/>
                    </a:prstGeom>
                    <a:noFill/>
                    <a:ln>
                      <a:noFill/>
                    </a:ln>
                  </pic:spPr>
                </pic:pic>
              </a:graphicData>
            </a:graphic>
          </wp:inline>
        </w:drawing>
      </w:r>
    </w:p>
    <w:p w:rsidR="000D733A" w:rsidRDefault="000D733A" w:rsidP="000D733A">
      <w:pPr>
        <w:ind w:firstLineChars="0" w:firstLine="0"/>
        <w:jc w:val="center"/>
      </w:pPr>
      <w:r w:rsidRPr="00122E49">
        <w:rPr>
          <w:rFonts w:hint="eastAsia"/>
        </w:rPr>
        <w:lastRenderedPageBreak/>
        <w:t>图</w:t>
      </w:r>
      <w:r>
        <w:t>2</w:t>
      </w:r>
      <w:r>
        <w:rPr>
          <w:rFonts w:hint="eastAsia"/>
        </w:rPr>
        <w:t>-</w:t>
      </w:r>
      <w:r>
        <w:t>4</w:t>
      </w:r>
      <w:r w:rsidRPr="00122E49">
        <w:t>控制</w:t>
      </w:r>
      <w:r>
        <w:rPr>
          <w:rFonts w:hint="eastAsia"/>
        </w:rPr>
        <w:t>程序图</w:t>
      </w:r>
    </w:p>
    <w:p w:rsidR="000D733A" w:rsidRPr="00FF4B3C" w:rsidRDefault="000D733A" w:rsidP="000D733A">
      <w:pPr>
        <w:ind w:firstLineChars="0"/>
      </w:pPr>
      <w:r>
        <w:t>6</w:t>
      </w:r>
      <w:r>
        <w:rPr>
          <w:rFonts w:hint="eastAsia"/>
        </w:rPr>
        <w:t>、点击编译部署按钮（</w:t>
      </w:r>
      <w:r>
        <w:rPr>
          <w:rFonts w:hint="eastAsia"/>
        </w:rPr>
        <w:t>Build,</w:t>
      </w:r>
      <w:r>
        <w:t xml:space="preserve"> Deploy &amp; Start</w:t>
      </w:r>
      <w:r>
        <w:rPr>
          <w:rFonts w:hint="eastAsia"/>
        </w:rPr>
        <w:t>），下载程序。</w:t>
      </w:r>
    </w:p>
    <w:p w:rsidR="000D733A" w:rsidRDefault="000D733A" w:rsidP="000D733A">
      <w:pPr>
        <w:ind w:firstLineChars="0"/>
      </w:pPr>
      <w:r>
        <w:t>7</w:t>
      </w:r>
      <w:r>
        <w:rPr>
          <w:rFonts w:hint="eastAsia"/>
        </w:rPr>
        <w:t>、打开人机交互软件，刷新当前串口，选择相应串口并点击连接，选择“自定义实验”。</w:t>
      </w:r>
    </w:p>
    <w:p w:rsidR="000D733A" w:rsidRDefault="000D733A" w:rsidP="000D733A">
      <w:pPr>
        <w:ind w:firstLineChars="0"/>
      </w:pPr>
      <w:r>
        <w:t>8</w:t>
      </w:r>
      <w:r>
        <w:rPr>
          <w:rFonts w:hint="eastAsia"/>
        </w:rPr>
        <w:t>、选择加速度模式，点击启动按钮，系统会进入到启动状态（</w:t>
      </w:r>
      <w:r>
        <w:rPr>
          <w:rFonts w:hint="eastAsia"/>
        </w:rPr>
        <w:t>8</w:t>
      </w:r>
      <w:r>
        <w:t>01</w:t>
      </w:r>
      <w:r>
        <w:rPr>
          <w:rFonts w:hint="eastAsia"/>
        </w:rPr>
        <w:t>x</w:t>
      </w:r>
      <w:r>
        <w:rPr>
          <w:rFonts w:hint="eastAsia"/>
        </w:rPr>
        <w:t>），启动完成后，自动进入到准备状态（</w:t>
      </w:r>
      <w:r>
        <w:t>1000</w:t>
      </w:r>
      <w:r>
        <w:rPr>
          <w:rFonts w:hint="eastAsia"/>
        </w:rPr>
        <w:t>）。</w:t>
      </w:r>
    </w:p>
    <w:p w:rsidR="000D733A" w:rsidRPr="00CE1DDC" w:rsidRDefault="000D733A" w:rsidP="000D733A">
      <w:pPr>
        <w:ind w:left="420" w:firstLineChars="0" w:firstLine="0"/>
      </w:pPr>
      <w:r>
        <w:rPr>
          <w:rFonts w:hint="eastAsia"/>
        </w:rPr>
        <w:t>注意：若滑块位置放在中间。</w:t>
      </w:r>
    </w:p>
    <w:p w:rsidR="000D733A" w:rsidRDefault="000D733A" w:rsidP="000D733A">
      <w:pPr>
        <w:ind w:firstLineChars="0" w:firstLine="0"/>
        <w:jc w:val="center"/>
      </w:pPr>
      <w:r w:rsidRPr="00220CB4">
        <w:rPr>
          <w:noProof/>
        </w:rPr>
        <w:drawing>
          <wp:inline distT="0" distB="0" distL="0" distR="0" wp14:anchorId="5DE83252" wp14:editId="2FDF623C">
            <wp:extent cx="1439884" cy="745654"/>
            <wp:effectExtent l="0" t="0" r="825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53047" cy="752471"/>
                    </a:xfrm>
                    <a:prstGeom prst="rect">
                      <a:avLst/>
                    </a:prstGeom>
                  </pic:spPr>
                </pic:pic>
              </a:graphicData>
            </a:graphic>
          </wp:inline>
        </w:drawing>
      </w:r>
      <w:r>
        <w:rPr>
          <w:noProof/>
        </w:rPr>
        <w:drawing>
          <wp:inline distT="0" distB="0" distL="0" distR="0" wp14:anchorId="27C86799" wp14:editId="4E3B1D37">
            <wp:extent cx="1194230" cy="748384"/>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210093" cy="758325"/>
                    </a:xfrm>
                    <a:prstGeom prst="rect">
                      <a:avLst/>
                    </a:prstGeom>
                  </pic:spPr>
                </pic:pic>
              </a:graphicData>
            </a:graphic>
          </wp:inline>
        </w:drawing>
      </w:r>
    </w:p>
    <w:p w:rsidR="000D733A" w:rsidRDefault="000D733A" w:rsidP="000D733A">
      <w:pPr>
        <w:pStyle w:val="a3"/>
        <w:jc w:val="center"/>
      </w:pPr>
      <w:r>
        <w:rPr>
          <w:rFonts w:hint="eastAsia"/>
        </w:rPr>
        <w:t>图</w:t>
      </w:r>
      <w:r>
        <w:rPr>
          <w:rFonts w:hint="eastAsia"/>
        </w:rPr>
        <w:t xml:space="preserve"> </w:t>
      </w:r>
      <w:r w:rsidR="008D327E">
        <w:t>2</w:t>
      </w:r>
      <w:r>
        <w:noBreakHyphen/>
      </w:r>
      <w:r w:rsidR="008D327E">
        <w:t>5</w:t>
      </w:r>
      <w:r>
        <w:rPr>
          <w:rFonts w:hint="eastAsia"/>
        </w:rPr>
        <w:t>加速度模式启动过程</w:t>
      </w:r>
    </w:p>
    <w:p w:rsidR="000D733A" w:rsidRDefault="000D733A" w:rsidP="000D733A">
      <w:pPr>
        <w:ind w:left="420" w:firstLineChars="0" w:firstLine="0"/>
      </w:pPr>
      <w:r>
        <w:t>9</w:t>
      </w:r>
      <w:r>
        <w:rPr>
          <w:rFonts w:hint="eastAsia"/>
        </w:rPr>
        <w:t>、点击开始运动按钮，系统进入到开始运动状态（</w:t>
      </w:r>
      <w:r>
        <w:rPr>
          <w:rFonts w:hint="eastAsia"/>
        </w:rPr>
        <w:t>1</w:t>
      </w:r>
      <w:r>
        <w:t>02</w:t>
      </w:r>
      <w:r>
        <w:rPr>
          <w:rFonts w:hint="eastAsia"/>
        </w:rPr>
        <w:t>x</w:t>
      </w:r>
      <w:r>
        <w:rPr>
          <w:rFonts w:hint="eastAsia"/>
        </w:rPr>
        <w:t>）。</w:t>
      </w:r>
    </w:p>
    <w:p w:rsidR="000D733A" w:rsidRDefault="000D733A" w:rsidP="000D733A">
      <w:pPr>
        <w:ind w:firstLineChars="0" w:firstLine="0"/>
        <w:jc w:val="center"/>
      </w:pPr>
      <w:r w:rsidRPr="00220CB4">
        <w:rPr>
          <w:noProof/>
        </w:rPr>
        <w:drawing>
          <wp:inline distT="0" distB="0" distL="0" distR="0" wp14:anchorId="4CDCAF81" wp14:editId="4945D09D">
            <wp:extent cx="1424624" cy="600515"/>
            <wp:effectExtent l="0" t="0" r="444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465923" cy="617924"/>
                    </a:xfrm>
                    <a:prstGeom prst="rect">
                      <a:avLst/>
                    </a:prstGeom>
                  </pic:spPr>
                </pic:pic>
              </a:graphicData>
            </a:graphic>
          </wp:inline>
        </w:drawing>
      </w:r>
      <w:r>
        <w:rPr>
          <w:noProof/>
        </w:rPr>
        <w:drawing>
          <wp:inline distT="0" distB="0" distL="0" distR="0" wp14:anchorId="1660EE54" wp14:editId="1FA3D772">
            <wp:extent cx="1206111" cy="762608"/>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229868" cy="777629"/>
                    </a:xfrm>
                    <a:prstGeom prst="rect">
                      <a:avLst/>
                    </a:prstGeom>
                  </pic:spPr>
                </pic:pic>
              </a:graphicData>
            </a:graphic>
          </wp:inline>
        </w:drawing>
      </w:r>
    </w:p>
    <w:p w:rsidR="000D733A" w:rsidRDefault="000D733A" w:rsidP="000D733A">
      <w:pPr>
        <w:ind w:firstLineChars="0"/>
      </w:pPr>
      <w:r>
        <w:t>10</w:t>
      </w:r>
      <w:r>
        <w:rPr>
          <w:rFonts w:hint="eastAsia"/>
        </w:rPr>
        <w:t>、在上传参数框中输入目标加速度（</w:t>
      </w:r>
      <w:r w:rsidR="00165A6B">
        <w:rPr>
          <w:rFonts w:hint="eastAsia"/>
        </w:rPr>
        <w:t>能使摆杆摆起、电机速度较缓的</w:t>
      </w:r>
      <w:r w:rsidR="00562953">
        <w:rPr>
          <w:rFonts w:hint="eastAsia"/>
        </w:rPr>
        <w:t>合理范围</w:t>
      </w:r>
      <w:r>
        <w:rPr>
          <w:rFonts w:hint="eastAsia"/>
        </w:rPr>
        <w:t>），点击参数下发，同时松手，观察滑块位置和摆杆角度的阶跃响应波形。</w:t>
      </w:r>
    </w:p>
    <w:p w:rsidR="000D733A" w:rsidRDefault="000D733A" w:rsidP="000D733A">
      <w:pPr>
        <w:ind w:left="420" w:firstLineChars="0" w:firstLine="0"/>
        <w:jc w:val="center"/>
      </w:pPr>
      <w:r>
        <w:rPr>
          <w:noProof/>
        </w:rPr>
        <w:drawing>
          <wp:inline distT="0" distB="0" distL="0" distR="0" wp14:anchorId="6B8CFC77" wp14:editId="1ABE4915">
            <wp:extent cx="1221475" cy="1431456"/>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b="35449"/>
                    <a:stretch/>
                  </pic:blipFill>
                  <pic:spPr bwMode="auto">
                    <a:xfrm>
                      <a:off x="0" y="0"/>
                      <a:ext cx="1231932" cy="144371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1067B2E" wp14:editId="40B0514D">
            <wp:extent cx="1482302" cy="579745"/>
            <wp:effectExtent l="0" t="0" r="381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521617" cy="595122"/>
                    </a:xfrm>
                    <a:prstGeom prst="rect">
                      <a:avLst/>
                    </a:prstGeom>
                  </pic:spPr>
                </pic:pic>
              </a:graphicData>
            </a:graphic>
          </wp:inline>
        </w:drawing>
      </w:r>
    </w:p>
    <w:p w:rsidR="000D733A" w:rsidRPr="00774920" w:rsidRDefault="000D733A" w:rsidP="000D733A">
      <w:pPr>
        <w:pStyle w:val="a3"/>
        <w:jc w:val="center"/>
      </w:pPr>
      <w:r>
        <w:rPr>
          <w:rFonts w:hint="eastAsia"/>
        </w:rPr>
        <w:t>图</w:t>
      </w:r>
      <w:r>
        <w:rPr>
          <w:rFonts w:hint="eastAsia"/>
        </w:rPr>
        <w:t xml:space="preserve"> </w:t>
      </w:r>
      <w:r w:rsidR="008D327E">
        <w:t>2</w:t>
      </w:r>
      <w:r>
        <w:noBreakHyphen/>
      </w:r>
      <w:r w:rsidR="008D327E">
        <w:t>6</w:t>
      </w:r>
      <w:r>
        <w:t xml:space="preserve"> </w:t>
      </w:r>
      <w:r>
        <w:rPr>
          <w:rFonts w:hint="eastAsia"/>
        </w:rPr>
        <w:t>开始运动过程</w:t>
      </w:r>
    </w:p>
    <w:p w:rsidR="000D733A" w:rsidRDefault="000D733A" w:rsidP="000D733A">
      <w:pPr>
        <w:pStyle w:val="a3"/>
        <w:jc w:val="center"/>
      </w:pPr>
      <w:r>
        <w:rPr>
          <w:rFonts w:hint="eastAsia"/>
        </w:rPr>
        <w:t>图</w:t>
      </w:r>
      <w:r>
        <w:rPr>
          <w:rFonts w:hint="eastAsia"/>
        </w:rPr>
        <w:t xml:space="preserve"> </w:t>
      </w:r>
      <w:r>
        <w:t>4</w:t>
      </w:r>
      <w:r>
        <w:noBreakHyphen/>
        <w:t xml:space="preserve">9 </w:t>
      </w:r>
      <w:r>
        <w:rPr>
          <w:rFonts w:hint="eastAsia"/>
        </w:rPr>
        <w:t>参数下发以及系统阶跃响应</w:t>
      </w:r>
    </w:p>
    <w:p w:rsidR="000D733A" w:rsidRDefault="000D733A" w:rsidP="000D733A">
      <w:pPr>
        <w:ind w:left="420" w:firstLineChars="0" w:firstLine="0"/>
      </w:pPr>
      <w:r>
        <w:t>13</w:t>
      </w:r>
      <w:r>
        <w:rPr>
          <w:rFonts w:hint="eastAsia"/>
        </w:rPr>
        <w:t>、记录实验结果，分析实验数据并完成实验报告。</w:t>
      </w:r>
    </w:p>
    <w:p w:rsidR="000D733A" w:rsidRDefault="000D733A" w:rsidP="000D733A">
      <w:pPr>
        <w:ind w:left="420" w:firstLineChars="0" w:firstLine="0"/>
      </w:pPr>
      <w:r>
        <w:t>14</w:t>
      </w:r>
      <w:r>
        <w:rPr>
          <w:rFonts w:hint="eastAsia"/>
        </w:rPr>
        <w:t>、点击停止运动按钮，系统会回到准备状态（</w:t>
      </w:r>
      <w:r>
        <w:rPr>
          <w:rFonts w:hint="eastAsia"/>
        </w:rPr>
        <w:t>1</w:t>
      </w:r>
      <w:r>
        <w:t>000</w:t>
      </w:r>
      <w:r>
        <w:rPr>
          <w:rFonts w:hint="eastAsia"/>
        </w:rPr>
        <w:t>）。</w:t>
      </w:r>
    </w:p>
    <w:p w:rsidR="000D733A" w:rsidRPr="00CE1DDC" w:rsidRDefault="000D733A" w:rsidP="000D733A">
      <w:pPr>
        <w:ind w:left="420" w:firstLineChars="0" w:firstLine="0"/>
      </w:pPr>
      <w:r>
        <w:rPr>
          <w:rFonts w:hint="eastAsia"/>
        </w:rPr>
        <w:t>1</w:t>
      </w:r>
      <w:r>
        <w:t>5</w:t>
      </w:r>
      <w:r>
        <w:rPr>
          <w:rFonts w:hint="eastAsia"/>
        </w:rPr>
        <w:t>、点击关闭按钮，然后关闭电源开关及总开关，实验完成。</w:t>
      </w:r>
    </w:p>
    <w:p w:rsidR="000D733A" w:rsidRDefault="000D733A" w:rsidP="000D733A">
      <w:pPr>
        <w:widowControl/>
        <w:snapToGrid/>
        <w:spacing w:line="240" w:lineRule="auto"/>
        <w:ind w:firstLineChars="0" w:firstLine="0"/>
        <w:jc w:val="left"/>
      </w:pPr>
      <w:r>
        <w:br w:type="page"/>
      </w:r>
    </w:p>
    <w:p w:rsidR="000D733A" w:rsidRPr="000D733A" w:rsidRDefault="000D733A">
      <w:pPr>
        <w:sectPr w:rsidR="000D733A" w:rsidRPr="000D733A">
          <w:pgSz w:w="11906" w:h="16838"/>
          <w:pgMar w:top="1134" w:right="1417" w:bottom="1134" w:left="1417" w:header="851" w:footer="850" w:gutter="0"/>
          <w:pgNumType w:fmt="numberInDash"/>
          <w:cols w:space="425"/>
          <w:docGrid w:type="lines" w:linePitch="312"/>
        </w:sectPr>
      </w:pPr>
    </w:p>
    <w:p w:rsidR="00AA40DB" w:rsidRPr="0005160D" w:rsidRDefault="00AA40DB" w:rsidP="00AA40DB">
      <w:pPr>
        <w:pStyle w:val="1"/>
        <w:rPr>
          <w:rFonts w:hint="default"/>
        </w:rPr>
      </w:pPr>
      <w:bookmarkStart w:id="49" w:name="_Toc2086769"/>
      <w:bookmarkStart w:id="50" w:name="_Toc66374110"/>
      <w:bookmarkStart w:id="51" w:name="_Toc146011934"/>
      <w:bookmarkStart w:id="52" w:name="_Toc113872057"/>
      <w:bookmarkStart w:id="53" w:name="_Toc23989"/>
      <w:bookmarkStart w:id="54" w:name="_Toc23"/>
      <w:bookmarkStart w:id="55" w:name="_Toc24248"/>
      <w:bookmarkStart w:id="56" w:name="_Toc16187"/>
      <w:r>
        <w:lastRenderedPageBreak/>
        <w:t>实验三</w:t>
      </w:r>
      <w:r>
        <w:t xml:space="preserve">  </w:t>
      </w:r>
      <w:proofErr w:type="gramStart"/>
      <w:r>
        <w:t>顺摆</w:t>
      </w:r>
      <w:proofErr w:type="gramEnd"/>
      <w:r>
        <w:t>/</w:t>
      </w:r>
      <w:r>
        <w:t>倒立摆</w:t>
      </w:r>
      <w:r w:rsidRPr="0005160D">
        <w:t>系统辨识实验</w:t>
      </w:r>
      <w:bookmarkEnd w:id="49"/>
      <w:bookmarkEnd w:id="50"/>
      <w:bookmarkEnd w:id="51"/>
    </w:p>
    <w:p w:rsidR="00AA40DB" w:rsidRDefault="00AA40DB" w:rsidP="00AA40DB">
      <w:pPr>
        <w:pStyle w:val="2"/>
        <w:rPr>
          <w:rFonts w:hint="default"/>
        </w:rPr>
      </w:pPr>
      <w:bookmarkStart w:id="57" w:name="_Toc66374111"/>
      <w:bookmarkStart w:id="58" w:name="_Toc146011935"/>
      <w:r>
        <w:t>一、实验目的</w:t>
      </w:r>
      <w:bookmarkEnd w:id="57"/>
      <w:bookmarkEnd w:id="58"/>
    </w:p>
    <w:p w:rsidR="00AA40DB" w:rsidRDefault="00AA40DB" w:rsidP="00AA40DB">
      <w:pPr>
        <w:adjustRightInd w:val="0"/>
        <w:rPr>
          <w:szCs w:val="21"/>
        </w:rPr>
      </w:pPr>
      <w:r>
        <w:rPr>
          <w:rFonts w:hint="eastAsia"/>
          <w:szCs w:val="21"/>
        </w:rPr>
        <w:t>掌握系统辨识和参数估计的方法，设计利用实验建模获得系统模型和未知参数的方法。</w:t>
      </w:r>
    </w:p>
    <w:p w:rsidR="00AA40DB" w:rsidRDefault="00043D44" w:rsidP="00AA40DB">
      <w:pPr>
        <w:pStyle w:val="2"/>
        <w:rPr>
          <w:rFonts w:hint="default"/>
        </w:rPr>
      </w:pPr>
      <w:bookmarkStart w:id="59" w:name="_Toc66374113"/>
      <w:bookmarkStart w:id="60" w:name="_Toc146011936"/>
      <w:r>
        <w:t>二</w:t>
      </w:r>
      <w:r w:rsidR="00AA40DB">
        <w:t>、实验设备</w:t>
      </w:r>
      <w:bookmarkEnd w:id="59"/>
      <w:bookmarkEnd w:id="60"/>
    </w:p>
    <w:p w:rsidR="00AA40DB" w:rsidRPr="003022F9" w:rsidRDefault="00C533D3" w:rsidP="00E61D39">
      <w:pPr>
        <w:pStyle w:val="aff0"/>
        <w:numPr>
          <w:ilvl w:val="0"/>
          <w:numId w:val="12"/>
        </w:numPr>
        <w:ind w:firstLineChars="0"/>
        <w:rPr>
          <w:szCs w:val="21"/>
        </w:rPr>
      </w:pPr>
      <w:r w:rsidRPr="003022F9">
        <w:rPr>
          <w:szCs w:val="21"/>
        </w:rPr>
        <w:t>直线一级倒立摆</w:t>
      </w:r>
      <w:r w:rsidRPr="003022F9">
        <w:rPr>
          <w:rFonts w:hint="eastAsia"/>
          <w:szCs w:val="21"/>
        </w:rPr>
        <w:t>，</w:t>
      </w:r>
    </w:p>
    <w:p w:rsidR="00AA40DB" w:rsidRPr="003022F9" w:rsidRDefault="00AA40DB" w:rsidP="00E61D39">
      <w:pPr>
        <w:pStyle w:val="aff0"/>
        <w:numPr>
          <w:ilvl w:val="0"/>
          <w:numId w:val="12"/>
        </w:numPr>
        <w:ind w:firstLineChars="0"/>
        <w:rPr>
          <w:szCs w:val="21"/>
        </w:rPr>
      </w:pPr>
      <w:r w:rsidRPr="003022F9">
        <w:rPr>
          <w:szCs w:val="21"/>
        </w:rPr>
        <w:t>计算机</w:t>
      </w:r>
      <w:r w:rsidRPr="003022F9">
        <w:rPr>
          <w:szCs w:val="21"/>
        </w:rPr>
        <w:t>MATLAB</w:t>
      </w:r>
      <w:r w:rsidRPr="003022F9">
        <w:rPr>
          <w:szCs w:val="21"/>
        </w:rPr>
        <w:t>平台</w:t>
      </w:r>
      <w:r w:rsidRPr="003022F9">
        <w:rPr>
          <w:rFonts w:hint="eastAsia"/>
          <w:szCs w:val="21"/>
        </w:rPr>
        <w:t>、</w:t>
      </w:r>
      <w:proofErr w:type="spellStart"/>
      <w:r w:rsidRPr="003022F9">
        <w:rPr>
          <w:rFonts w:hint="eastAsia"/>
          <w:szCs w:val="21"/>
        </w:rPr>
        <w:t>Matlab</w:t>
      </w:r>
      <w:proofErr w:type="spellEnd"/>
      <w:r w:rsidRPr="003022F9">
        <w:rPr>
          <w:rFonts w:hint="eastAsia"/>
          <w:szCs w:val="21"/>
        </w:rPr>
        <w:t>系统辨识工具箱</w:t>
      </w:r>
      <w:r w:rsidR="00C533D3" w:rsidRPr="003022F9">
        <w:rPr>
          <w:rFonts w:hint="eastAsia"/>
          <w:szCs w:val="21"/>
        </w:rPr>
        <w:t>.</w:t>
      </w:r>
    </w:p>
    <w:p w:rsidR="00AA40DB" w:rsidRDefault="00043D44" w:rsidP="00AA40DB">
      <w:pPr>
        <w:pStyle w:val="2"/>
        <w:rPr>
          <w:rFonts w:hint="default"/>
        </w:rPr>
      </w:pPr>
      <w:bookmarkStart w:id="61" w:name="_Toc66374114"/>
      <w:bookmarkStart w:id="62" w:name="_Toc146011937"/>
      <w:r>
        <w:t>三</w:t>
      </w:r>
      <w:r w:rsidR="00AA40DB">
        <w:t>、实验</w:t>
      </w:r>
      <w:bookmarkEnd w:id="61"/>
      <w:r>
        <w:t>任务</w:t>
      </w:r>
      <w:bookmarkEnd w:id="62"/>
    </w:p>
    <w:p w:rsidR="00043D44" w:rsidRPr="00043D44" w:rsidRDefault="00043D44" w:rsidP="00E61D39">
      <w:pPr>
        <w:pStyle w:val="aff0"/>
        <w:numPr>
          <w:ilvl w:val="0"/>
          <w:numId w:val="13"/>
        </w:numPr>
        <w:ind w:firstLineChars="0"/>
      </w:pPr>
      <w:proofErr w:type="gramStart"/>
      <w:r w:rsidRPr="00043D44">
        <w:rPr>
          <w:rFonts w:hint="eastAsia"/>
        </w:rPr>
        <w:t>根据顺摆</w:t>
      </w:r>
      <w:proofErr w:type="gramEnd"/>
      <w:r w:rsidRPr="00043D44">
        <w:rPr>
          <w:rFonts w:hint="eastAsia"/>
        </w:rPr>
        <w:t>/</w:t>
      </w:r>
      <w:r w:rsidRPr="00043D44">
        <w:rPr>
          <w:rFonts w:hint="eastAsia"/>
        </w:rPr>
        <w:t>倒立</w:t>
      </w:r>
      <w:proofErr w:type="gramStart"/>
      <w:r w:rsidRPr="00043D44">
        <w:rPr>
          <w:rFonts w:hint="eastAsia"/>
        </w:rPr>
        <w:t>摆系统</w:t>
      </w:r>
      <w:proofErr w:type="gramEnd"/>
      <w:r w:rsidRPr="00043D44">
        <w:rPr>
          <w:rFonts w:hint="eastAsia"/>
        </w:rPr>
        <w:t>的数学模型，分析两者的模型结构和参数特点，设计频域辨识和时域辨识的方法，建立用于系统辨识</w:t>
      </w:r>
      <w:proofErr w:type="gramStart"/>
      <w:r w:rsidRPr="00043D44">
        <w:rPr>
          <w:rFonts w:hint="eastAsia"/>
        </w:rPr>
        <w:t>的顺摆</w:t>
      </w:r>
      <w:proofErr w:type="gramEnd"/>
      <w:r w:rsidRPr="00043D44">
        <w:rPr>
          <w:rFonts w:hint="eastAsia"/>
        </w:rPr>
        <w:t>/</w:t>
      </w:r>
      <w:r w:rsidRPr="00043D44">
        <w:rPr>
          <w:rFonts w:hint="eastAsia"/>
        </w:rPr>
        <w:t>倒立摆仿真模型。</w:t>
      </w:r>
    </w:p>
    <w:p w:rsidR="00170CBE" w:rsidRDefault="00043D44" w:rsidP="00E61D39">
      <w:pPr>
        <w:pStyle w:val="aff0"/>
        <w:numPr>
          <w:ilvl w:val="0"/>
          <w:numId w:val="13"/>
        </w:numPr>
        <w:ind w:firstLineChars="0"/>
      </w:pPr>
      <w:r w:rsidRPr="00043D44">
        <w:rPr>
          <w:rFonts w:hint="eastAsia"/>
        </w:rPr>
        <w:t>设计</w:t>
      </w:r>
      <w:r w:rsidR="00170CBE">
        <w:rPr>
          <w:rFonts w:hint="eastAsia"/>
        </w:rPr>
        <w:t>方波或</w:t>
      </w:r>
      <w:r w:rsidRPr="00043D44">
        <w:rPr>
          <w:rFonts w:hint="eastAsia"/>
        </w:rPr>
        <w:t>正弦叠加的激励信号作为</w:t>
      </w:r>
      <w:proofErr w:type="gramStart"/>
      <w:r w:rsidRPr="00043D44">
        <w:rPr>
          <w:rFonts w:hint="eastAsia"/>
        </w:rPr>
        <w:t>顺摆系统</w:t>
      </w:r>
      <w:proofErr w:type="gramEnd"/>
      <w:r w:rsidRPr="00043D44">
        <w:rPr>
          <w:rFonts w:hint="eastAsia"/>
        </w:rPr>
        <w:t>输入量，实验记录小车位移、小车加速度和摆杆角度的时间响应，</w:t>
      </w:r>
      <w:r w:rsidR="00170CBE">
        <w:rPr>
          <w:rFonts w:hint="eastAsia"/>
        </w:rPr>
        <w:t>将采集的数据分为估计数据集（用于辨识模型参赛）和验证数据集（验证模式是否正确）。</w:t>
      </w:r>
    </w:p>
    <w:p w:rsidR="00043D44" w:rsidRPr="00043D44" w:rsidRDefault="00043D44" w:rsidP="00E61D39">
      <w:pPr>
        <w:pStyle w:val="aff0"/>
        <w:numPr>
          <w:ilvl w:val="0"/>
          <w:numId w:val="13"/>
        </w:numPr>
        <w:ind w:firstLineChars="0"/>
      </w:pPr>
      <w:r w:rsidRPr="00043D44">
        <w:rPr>
          <w:rFonts w:hint="eastAsia"/>
        </w:rPr>
        <w:t>通过系统辨识工具箱，估计系统的传递函数模型。</w:t>
      </w:r>
    </w:p>
    <w:p w:rsidR="00043D44" w:rsidRPr="00043D44" w:rsidRDefault="00043D44" w:rsidP="00E61D39">
      <w:pPr>
        <w:pStyle w:val="aff0"/>
        <w:numPr>
          <w:ilvl w:val="0"/>
          <w:numId w:val="13"/>
        </w:numPr>
        <w:ind w:firstLineChars="0"/>
      </w:pPr>
      <w:r w:rsidRPr="00043D44">
        <w:rPr>
          <w:rFonts w:hint="eastAsia"/>
        </w:rPr>
        <w:t>编写最小二乘估计代码，进行时域模型辨识。</w:t>
      </w:r>
      <w:r w:rsidRPr="00043D44">
        <w:rPr>
          <w:rFonts w:hint="eastAsia"/>
        </w:rPr>
        <w:t xml:space="preserve"> </w:t>
      </w:r>
    </w:p>
    <w:p w:rsidR="003E0966" w:rsidRDefault="003E0966" w:rsidP="00C051BD">
      <w:pPr>
        <w:pStyle w:val="aff0"/>
        <w:numPr>
          <w:ilvl w:val="0"/>
          <w:numId w:val="13"/>
        </w:numPr>
        <w:ind w:firstLineChars="0"/>
        <w:rPr>
          <w:rFonts w:hint="eastAsia"/>
        </w:rPr>
      </w:pPr>
      <w:r w:rsidRPr="009D44B1">
        <w:rPr>
          <w:rFonts w:hint="eastAsia"/>
        </w:rPr>
        <w:t>模型验证：</w:t>
      </w:r>
      <w:r w:rsidR="00C051BD" w:rsidRPr="00B504F3">
        <w:t>将验证数据集的真实输出</w:t>
      </w:r>
      <w:r w:rsidR="00C051BD" w:rsidRPr="00B504F3">
        <w:t> </w:t>
      </w:r>
      <w:proofErr w:type="spellStart"/>
      <w:r w:rsidR="00C051BD" w:rsidRPr="00B504F3">
        <w:t>y_validation</w:t>
      </w:r>
      <w:proofErr w:type="spellEnd"/>
      <w:r w:rsidR="00C051BD" w:rsidRPr="00B504F3">
        <w:t> </w:t>
      </w:r>
      <w:r w:rsidR="00C051BD" w:rsidRPr="00B504F3">
        <w:t>与模型仿真得到的输出</w:t>
      </w:r>
      <w:r w:rsidR="00C051BD" w:rsidRPr="00B504F3">
        <w:t> </w:t>
      </w:r>
      <w:proofErr w:type="spellStart"/>
      <w:r w:rsidR="00C051BD" w:rsidRPr="00B504F3">
        <w:t>y_sim</w:t>
      </w:r>
      <w:proofErr w:type="spellEnd"/>
      <w:r w:rsidR="00C051BD" w:rsidRPr="00B504F3">
        <w:t> </w:t>
      </w:r>
      <w:r w:rsidR="00C051BD">
        <w:t>进行比较</w:t>
      </w:r>
      <w:r w:rsidR="00C051BD">
        <w:rPr>
          <w:rFonts w:hint="eastAsia"/>
        </w:rPr>
        <w:t>，计算</w:t>
      </w:r>
      <w:r w:rsidR="00C051BD">
        <w:t>残差</w:t>
      </w:r>
      <w:r w:rsidR="00B504F3" w:rsidRPr="00B504F3">
        <w:t>：</w:t>
      </w:r>
      <w:r w:rsidR="00C051BD">
        <w:rPr>
          <w:rFonts w:hint="eastAsia"/>
        </w:rPr>
        <w:t>残</w:t>
      </w:r>
      <w:r w:rsidR="00B504F3" w:rsidRPr="00B504F3">
        <w:t>差</w:t>
      </w:r>
      <w:r w:rsidR="00B504F3" w:rsidRPr="00B504F3">
        <w:t xml:space="preserve"> e = </w:t>
      </w:r>
      <w:proofErr w:type="spellStart"/>
      <w:r w:rsidR="00B504F3" w:rsidRPr="00B504F3">
        <w:t>y_validation</w:t>
      </w:r>
      <w:proofErr w:type="spellEnd"/>
      <w:r w:rsidR="00B504F3" w:rsidRPr="00B504F3">
        <w:t xml:space="preserve"> - </w:t>
      </w:r>
      <w:proofErr w:type="spellStart"/>
      <w:r w:rsidR="00B504F3" w:rsidRPr="00B504F3">
        <w:t>y_sim</w:t>
      </w:r>
      <w:proofErr w:type="spellEnd"/>
      <w:r w:rsidR="00C051BD">
        <w:rPr>
          <w:rFonts w:hint="eastAsia"/>
        </w:rPr>
        <w:t>，评估模型的正确度。</w:t>
      </w:r>
    </w:p>
    <w:p w:rsidR="003E0966" w:rsidRDefault="00F935AE" w:rsidP="00E61D39">
      <w:pPr>
        <w:pStyle w:val="aff0"/>
        <w:numPr>
          <w:ilvl w:val="0"/>
          <w:numId w:val="13"/>
        </w:numPr>
        <w:ind w:firstLineChars="0"/>
      </w:pPr>
      <w:r w:rsidRPr="009D44B1">
        <w:rPr>
          <w:rFonts w:hint="eastAsia"/>
        </w:rPr>
        <w:t>改变激励源、滤波器等重复</w:t>
      </w:r>
      <w:r w:rsidRPr="009D44B1">
        <w:rPr>
          <w:rFonts w:hint="eastAsia"/>
        </w:rPr>
        <w:t>2</w:t>
      </w:r>
      <w:r w:rsidRPr="009D44B1">
        <w:rPr>
          <w:rFonts w:hint="eastAsia"/>
        </w:rPr>
        <w:t>、</w:t>
      </w:r>
      <w:r w:rsidRPr="009D44B1">
        <w:rPr>
          <w:rFonts w:hint="eastAsia"/>
        </w:rPr>
        <w:t>3</w:t>
      </w:r>
      <w:r w:rsidRPr="009D44B1">
        <w:rPr>
          <w:rFonts w:hint="eastAsia"/>
        </w:rPr>
        <w:t>、</w:t>
      </w:r>
      <w:r w:rsidRPr="009D44B1">
        <w:rPr>
          <w:rFonts w:hint="eastAsia"/>
        </w:rPr>
        <w:t>4</w:t>
      </w:r>
      <w:r w:rsidRPr="009D44B1">
        <w:rPr>
          <w:rFonts w:hint="eastAsia"/>
        </w:rPr>
        <w:t>步骤</w:t>
      </w:r>
      <w:r w:rsidR="003E0966" w:rsidRPr="009D44B1">
        <w:rPr>
          <w:rFonts w:hint="eastAsia"/>
        </w:rPr>
        <w:t>，分析在系统辨识中激励信号、滤波器截止频率、辨识数据段截取等对系统辨识结果的影响。</w:t>
      </w:r>
    </w:p>
    <w:p w:rsidR="00E766C0" w:rsidRDefault="00E766C0" w:rsidP="00E766C0">
      <w:pPr>
        <w:pStyle w:val="aff0"/>
        <w:ind w:left="900" w:firstLineChars="0" w:firstLine="0"/>
      </w:pPr>
      <w:r>
        <w:rPr>
          <w:rFonts w:hint="eastAsia"/>
        </w:rPr>
        <w:t>1</w:t>
      </w:r>
      <w:r>
        <w:rPr>
          <w:rFonts w:hint="eastAsia"/>
        </w:rPr>
        <w:t>）保持滤波截止频率</w:t>
      </w:r>
      <w:r w:rsidR="007F68C7">
        <w:rPr>
          <w:rFonts w:hint="eastAsia"/>
        </w:rPr>
        <w:t>相同</w:t>
      </w:r>
      <w:r>
        <w:rPr>
          <w:rFonts w:hint="eastAsia"/>
        </w:rPr>
        <w:t>，研究输入激励</w:t>
      </w:r>
      <w:r w:rsidR="007F68C7">
        <w:rPr>
          <w:rFonts w:hint="eastAsia"/>
        </w:rPr>
        <w:t>源</w:t>
      </w:r>
      <w:r>
        <w:rPr>
          <w:rFonts w:hint="eastAsia"/>
        </w:rPr>
        <w:t>对辨识结果的影响：</w:t>
      </w:r>
    </w:p>
    <w:tbl>
      <w:tblPr>
        <w:tblStyle w:val="af3"/>
        <w:tblW w:w="0" w:type="auto"/>
        <w:jc w:val="center"/>
        <w:tblLook w:val="04A0" w:firstRow="1" w:lastRow="0" w:firstColumn="1" w:lastColumn="0" w:noHBand="0" w:noVBand="1"/>
      </w:tblPr>
      <w:tblGrid>
        <w:gridCol w:w="1659"/>
        <w:gridCol w:w="1659"/>
        <w:gridCol w:w="1659"/>
        <w:gridCol w:w="1659"/>
      </w:tblGrid>
      <w:tr w:rsidR="00E766C0" w:rsidTr="00E766C0">
        <w:trPr>
          <w:jc w:val="center"/>
        </w:trPr>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r>
              <w:rPr>
                <w:rFonts w:hint="eastAsia"/>
              </w:rPr>
              <w:t>实测波形</w:t>
            </w:r>
          </w:p>
        </w:tc>
        <w:tc>
          <w:tcPr>
            <w:tcW w:w="1659" w:type="dxa"/>
          </w:tcPr>
          <w:p w:rsidR="00E766C0" w:rsidRDefault="00E766C0" w:rsidP="005D1F7E">
            <w:pPr>
              <w:ind w:firstLineChars="0" w:firstLine="0"/>
            </w:pPr>
            <w:r>
              <w:rPr>
                <w:rFonts w:hint="eastAsia"/>
              </w:rPr>
              <w:t>辨识结果</w:t>
            </w:r>
          </w:p>
        </w:tc>
        <w:tc>
          <w:tcPr>
            <w:tcW w:w="1659" w:type="dxa"/>
          </w:tcPr>
          <w:p w:rsidR="00E766C0" w:rsidRDefault="00E766C0" w:rsidP="005D1F7E">
            <w:pPr>
              <w:ind w:firstLineChars="0" w:firstLine="0"/>
            </w:pPr>
            <w:r>
              <w:rPr>
                <w:rFonts w:hint="eastAsia"/>
              </w:rPr>
              <w:t>残差</w:t>
            </w:r>
          </w:p>
        </w:tc>
      </w:tr>
      <w:tr w:rsidR="00E766C0" w:rsidTr="00E766C0">
        <w:trPr>
          <w:jc w:val="center"/>
        </w:trPr>
        <w:tc>
          <w:tcPr>
            <w:tcW w:w="1659" w:type="dxa"/>
          </w:tcPr>
          <w:p w:rsidR="00E766C0" w:rsidRDefault="00E766C0" w:rsidP="005D1F7E">
            <w:pPr>
              <w:ind w:firstLineChars="0" w:firstLine="0"/>
            </w:pPr>
            <w:r>
              <w:rPr>
                <w:rFonts w:hint="eastAsia"/>
              </w:rPr>
              <w:t>方波：幅值</w:t>
            </w:r>
            <w:r>
              <w:rPr>
                <w:rFonts w:hint="eastAsia"/>
              </w:rPr>
              <w:t>1</w:t>
            </w:r>
            <w:r>
              <w:rPr>
                <w:rFonts w:hint="eastAsia"/>
              </w:rPr>
              <w:t>，频率</w:t>
            </w:r>
            <w:r>
              <w:rPr>
                <w:rFonts w:hint="eastAsia"/>
              </w:rPr>
              <w:t>1</w:t>
            </w: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r>
      <w:tr w:rsidR="00E766C0" w:rsidTr="00E766C0">
        <w:trPr>
          <w:jc w:val="center"/>
        </w:trPr>
        <w:tc>
          <w:tcPr>
            <w:tcW w:w="1659" w:type="dxa"/>
          </w:tcPr>
          <w:p w:rsidR="00E766C0" w:rsidRDefault="00E766C0" w:rsidP="005D1F7E">
            <w:pPr>
              <w:ind w:firstLineChars="0" w:firstLine="0"/>
            </w:pPr>
            <w:r>
              <w:t>……</w:t>
            </w: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r>
      <w:tr w:rsidR="00E766C0" w:rsidTr="00E766C0">
        <w:trPr>
          <w:jc w:val="center"/>
        </w:trPr>
        <w:tc>
          <w:tcPr>
            <w:tcW w:w="1659" w:type="dxa"/>
          </w:tcPr>
          <w:p w:rsidR="00E766C0" w:rsidRDefault="00E766C0" w:rsidP="005D1F7E">
            <w:pPr>
              <w:ind w:firstLineChars="0" w:firstLine="0"/>
            </w:pPr>
            <w:r>
              <w:rPr>
                <w:rFonts w:hint="eastAsia"/>
              </w:rPr>
              <w:t>方波：幅值</w:t>
            </w:r>
            <w:r>
              <w:rPr>
                <w:rFonts w:hint="eastAsia"/>
              </w:rPr>
              <w:t>n</w:t>
            </w:r>
            <w:r>
              <w:rPr>
                <w:rFonts w:hint="eastAsia"/>
              </w:rPr>
              <w:t>，频率</w:t>
            </w:r>
            <w:r>
              <w:rPr>
                <w:rFonts w:hint="eastAsia"/>
              </w:rPr>
              <w:t>n</w:t>
            </w: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r>
      <w:tr w:rsidR="00E766C0" w:rsidTr="00E766C0">
        <w:trPr>
          <w:jc w:val="center"/>
        </w:trPr>
        <w:tc>
          <w:tcPr>
            <w:tcW w:w="1659" w:type="dxa"/>
          </w:tcPr>
          <w:p w:rsidR="00E766C0" w:rsidRDefault="00E766C0" w:rsidP="005D1F7E">
            <w:pPr>
              <w:ind w:firstLineChars="0" w:firstLine="0"/>
            </w:pPr>
            <w:r>
              <w:rPr>
                <w:rFonts w:hint="eastAsia"/>
              </w:rPr>
              <w:t>正弦叠加</w:t>
            </w: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r>
      <w:tr w:rsidR="00E766C0" w:rsidTr="00E766C0">
        <w:trPr>
          <w:jc w:val="center"/>
        </w:trPr>
        <w:tc>
          <w:tcPr>
            <w:tcW w:w="1659" w:type="dxa"/>
          </w:tcPr>
          <w:p w:rsidR="00E766C0" w:rsidRDefault="00E766C0" w:rsidP="005D1F7E">
            <w:pPr>
              <w:ind w:firstLineChars="0" w:firstLine="0"/>
            </w:pPr>
            <w:r>
              <w:rPr>
                <w:rFonts w:hint="eastAsia"/>
              </w:rPr>
              <w:t>分析总结</w:t>
            </w:r>
          </w:p>
        </w:tc>
        <w:tc>
          <w:tcPr>
            <w:tcW w:w="4977" w:type="dxa"/>
            <w:gridSpan w:val="3"/>
          </w:tcPr>
          <w:p w:rsidR="00E766C0" w:rsidRDefault="00E766C0" w:rsidP="005D1F7E">
            <w:pPr>
              <w:ind w:firstLineChars="0" w:firstLine="0"/>
            </w:pPr>
            <w:r w:rsidRPr="00DF186F">
              <w:rPr>
                <w:rFonts w:asciiTheme="minorEastAsia" w:eastAsiaTheme="minorEastAsia" w:hAnsiTheme="minorEastAsia" w:hint="eastAsia"/>
                <w:sz w:val="21"/>
                <w:szCs w:val="21"/>
              </w:rPr>
              <w:t>分析在系统辨识中激励信号对系统辨识结果的影响。</w:t>
            </w:r>
          </w:p>
        </w:tc>
      </w:tr>
    </w:tbl>
    <w:p w:rsidR="00E766C0" w:rsidRDefault="00E766C0" w:rsidP="00E766C0">
      <w:pPr>
        <w:ind w:firstLineChars="0"/>
      </w:pPr>
      <w:r>
        <w:rPr>
          <w:rFonts w:hint="eastAsia"/>
        </w:rPr>
        <w:t>2</w:t>
      </w:r>
      <w:r>
        <w:rPr>
          <w:rFonts w:hint="eastAsia"/>
        </w:rPr>
        <w:t>）</w:t>
      </w:r>
      <w:r w:rsidR="007F68C7">
        <w:rPr>
          <w:rFonts w:hint="eastAsia"/>
        </w:rPr>
        <w:t>保持输入激励相同</w:t>
      </w:r>
      <w:r>
        <w:rPr>
          <w:rFonts w:hint="eastAsia"/>
        </w:rPr>
        <w:t>，研究滤波截止频率的影响（输入激励需满足要求）：</w:t>
      </w:r>
    </w:p>
    <w:tbl>
      <w:tblPr>
        <w:tblStyle w:val="af3"/>
        <w:tblW w:w="0" w:type="auto"/>
        <w:jc w:val="center"/>
        <w:tblLook w:val="04A0" w:firstRow="1" w:lastRow="0" w:firstColumn="1" w:lastColumn="0" w:noHBand="0" w:noVBand="1"/>
      </w:tblPr>
      <w:tblGrid>
        <w:gridCol w:w="1659"/>
        <w:gridCol w:w="1659"/>
        <w:gridCol w:w="1659"/>
        <w:gridCol w:w="1659"/>
      </w:tblGrid>
      <w:tr w:rsidR="00E766C0" w:rsidTr="00E766C0">
        <w:trPr>
          <w:jc w:val="center"/>
        </w:trPr>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r>
              <w:rPr>
                <w:rFonts w:hint="eastAsia"/>
              </w:rPr>
              <w:t>实测波形</w:t>
            </w:r>
          </w:p>
        </w:tc>
        <w:tc>
          <w:tcPr>
            <w:tcW w:w="1659" w:type="dxa"/>
          </w:tcPr>
          <w:p w:rsidR="00E766C0" w:rsidRDefault="00E766C0" w:rsidP="005D1F7E">
            <w:pPr>
              <w:ind w:firstLineChars="0" w:firstLine="0"/>
            </w:pPr>
            <w:r>
              <w:rPr>
                <w:rFonts w:hint="eastAsia"/>
              </w:rPr>
              <w:t>频域辨识结果</w:t>
            </w:r>
          </w:p>
        </w:tc>
        <w:tc>
          <w:tcPr>
            <w:tcW w:w="1659" w:type="dxa"/>
          </w:tcPr>
          <w:p w:rsidR="00E766C0" w:rsidRDefault="00E766C0" w:rsidP="005D1F7E">
            <w:pPr>
              <w:ind w:firstLineChars="0" w:firstLine="0"/>
            </w:pPr>
            <w:r>
              <w:rPr>
                <w:rFonts w:hint="eastAsia"/>
              </w:rPr>
              <w:t>残差</w:t>
            </w:r>
          </w:p>
        </w:tc>
      </w:tr>
      <w:tr w:rsidR="00E766C0" w:rsidTr="00E766C0">
        <w:trPr>
          <w:jc w:val="center"/>
        </w:trPr>
        <w:tc>
          <w:tcPr>
            <w:tcW w:w="1659" w:type="dxa"/>
          </w:tcPr>
          <w:p w:rsidR="00E766C0" w:rsidRDefault="00E766C0" w:rsidP="005D1F7E">
            <w:pPr>
              <w:ind w:firstLineChars="0" w:firstLine="0"/>
            </w:pPr>
            <w:r>
              <w:rPr>
                <w:rFonts w:hint="eastAsia"/>
              </w:rPr>
              <w:t>截止频率</w:t>
            </w:r>
            <w:r>
              <w:rPr>
                <w:rFonts w:hint="eastAsia"/>
              </w:rPr>
              <w:t>1</w:t>
            </w: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r>
      <w:tr w:rsidR="00E766C0" w:rsidTr="00E766C0">
        <w:trPr>
          <w:jc w:val="center"/>
        </w:trPr>
        <w:tc>
          <w:tcPr>
            <w:tcW w:w="1659" w:type="dxa"/>
          </w:tcPr>
          <w:p w:rsidR="00E766C0" w:rsidRDefault="00E766C0" w:rsidP="005D1F7E">
            <w:pPr>
              <w:ind w:firstLineChars="0" w:firstLine="0"/>
            </w:pPr>
            <w:r>
              <w:t>……</w:t>
            </w: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r>
      <w:tr w:rsidR="00E766C0" w:rsidTr="00E766C0">
        <w:trPr>
          <w:jc w:val="center"/>
        </w:trPr>
        <w:tc>
          <w:tcPr>
            <w:tcW w:w="1659" w:type="dxa"/>
          </w:tcPr>
          <w:p w:rsidR="00E766C0" w:rsidRDefault="00E766C0" w:rsidP="005D1F7E">
            <w:pPr>
              <w:ind w:firstLineChars="0" w:firstLine="0"/>
            </w:pPr>
            <w:r>
              <w:rPr>
                <w:rFonts w:hint="eastAsia"/>
              </w:rPr>
              <w:t>截止频率</w:t>
            </w:r>
            <w:r>
              <w:rPr>
                <w:rFonts w:hint="eastAsia"/>
              </w:rPr>
              <w:t>n</w:t>
            </w: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r>
      <w:tr w:rsidR="00E766C0" w:rsidTr="00E766C0">
        <w:trPr>
          <w:jc w:val="center"/>
        </w:trPr>
        <w:tc>
          <w:tcPr>
            <w:tcW w:w="1659" w:type="dxa"/>
          </w:tcPr>
          <w:p w:rsidR="00E766C0" w:rsidRDefault="00E766C0" w:rsidP="005D1F7E">
            <w:pPr>
              <w:ind w:firstLineChars="0" w:firstLine="0"/>
            </w:pPr>
            <w:r>
              <w:rPr>
                <w:rFonts w:hint="eastAsia"/>
              </w:rPr>
              <w:t>分析总结</w:t>
            </w:r>
          </w:p>
        </w:tc>
        <w:tc>
          <w:tcPr>
            <w:tcW w:w="4977" w:type="dxa"/>
            <w:gridSpan w:val="3"/>
          </w:tcPr>
          <w:p w:rsidR="00E766C0" w:rsidRDefault="00E766C0" w:rsidP="005D1F7E">
            <w:pPr>
              <w:ind w:firstLineChars="0" w:firstLine="0"/>
            </w:pPr>
            <w:r>
              <w:rPr>
                <w:rFonts w:asciiTheme="minorEastAsia" w:eastAsiaTheme="minorEastAsia" w:hAnsiTheme="minorEastAsia" w:hint="eastAsia"/>
                <w:sz w:val="21"/>
                <w:szCs w:val="21"/>
              </w:rPr>
              <w:t>截止频率过高或低将如何影响系统的辨识结果</w:t>
            </w:r>
            <w:r w:rsidRPr="00DF186F">
              <w:rPr>
                <w:rFonts w:asciiTheme="minorEastAsia" w:eastAsiaTheme="minorEastAsia" w:hAnsiTheme="minorEastAsia" w:hint="eastAsia"/>
                <w:sz w:val="21"/>
                <w:szCs w:val="21"/>
              </w:rPr>
              <w:t>。</w:t>
            </w:r>
          </w:p>
        </w:tc>
      </w:tr>
    </w:tbl>
    <w:p w:rsidR="00E766C0" w:rsidRDefault="00E766C0" w:rsidP="00E766C0">
      <w:pPr>
        <w:ind w:firstLineChars="0"/>
      </w:pPr>
      <w:r>
        <w:rPr>
          <w:rFonts w:hint="eastAsia"/>
        </w:rPr>
        <w:t>3</w:t>
      </w:r>
      <w:r>
        <w:rPr>
          <w:rFonts w:hint="eastAsia"/>
        </w:rPr>
        <w:t>）数据截取影响（保持输入激励、滤波一致）：</w:t>
      </w:r>
    </w:p>
    <w:tbl>
      <w:tblPr>
        <w:tblStyle w:val="af3"/>
        <w:tblW w:w="0" w:type="auto"/>
        <w:jc w:val="center"/>
        <w:tblLook w:val="04A0" w:firstRow="1" w:lastRow="0" w:firstColumn="1" w:lastColumn="0" w:noHBand="0" w:noVBand="1"/>
      </w:tblPr>
      <w:tblGrid>
        <w:gridCol w:w="1659"/>
        <w:gridCol w:w="1659"/>
        <w:gridCol w:w="1659"/>
        <w:gridCol w:w="1659"/>
      </w:tblGrid>
      <w:tr w:rsidR="00E766C0" w:rsidTr="00E766C0">
        <w:trPr>
          <w:jc w:val="center"/>
        </w:trPr>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r>
              <w:rPr>
                <w:rFonts w:hint="eastAsia"/>
              </w:rPr>
              <w:t>实测波形</w:t>
            </w:r>
          </w:p>
        </w:tc>
        <w:tc>
          <w:tcPr>
            <w:tcW w:w="1659" w:type="dxa"/>
          </w:tcPr>
          <w:p w:rsidR="00E766C0" w:rsidRDefault="00E766C0" w:rsidP="005D1F7E">
            <w:pPr>
              <w:ind w:firstLineChars="0" w:firstLine="0"/>
            </w:pPr>
            <w:r>
              <w:rPr>
                <w:rFonts w:hint="eastAsia"/>
              </w:rPr>
              <w:t>频域辨识结果</w:t>
            </w:r>
          </w:p>
        </w:tc>
        <w:tc>
          <w:tcPr>
            <w:tcW w:w="1659" w:type="dxa"/>
          </w:tcPr>
          <w:p w:rsidR="00E766C0" w:rsidRDefault="00E766C0" w:rsidP="005D1F7E">
            <w:pPr>
              <w:ind w:firstLineChars="0" w:firstLine="0"/>
            </w:pPr>
            <w:r>
              <w:rPr>
                <w:rFonts w:hint="eastAsia"/>
              </w:rPr>
              <w:t>残差</w:t>
            </w:r>
          </w:p>
        </w:tc>
      </w:tr>
      <w:tr w:rsidR="00E766C0" w:rsidTr="00E766C0">
        <w:trPr>
          <w:jc w:val="center"/>
        </w:trPr>
        <w:tc>
          <w:tcPr>
            <w:tcW w:w="1659" w:type="dxa"/>
          </w:tcPr>
          <w:p w:rsidR="00E766C0" w:rsidRDefault="00E766C0" w:rsidP="005D1F7E">
            <w:pPr>
              <w:ind w:firstLineChars="0" w:firstLine="0"/>
            </w:pPr>
            <w:r>
              <w:rPr>
                <w:rFonts w:hint="eastAsia"/>
              </w:rPr>
              <w:t>包含</w:t>
            </w:r>
            <w:proofErr w:type="gramStart"/>
            <w:r>
              <w:rPr>
                <w:rFonts w:hint="eastAsia"/>
              </w:rPr>
              <w:t>起始值</w:t>
            </w:r>
            <w:proofErr w:type="gramEnd"/>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r>
      <w:tr w:rsidR="00E766C0" w:rsidTr="00E766C0">
        <w:trPr>
          <w:jc w:val="center"/>
        </w:trPr>
        <w:tc>
          <w:tcPr>
            <w:tcW w:w="1659" w:type="dxa"/>
          </w:tcPr>
          <w:p w:rsidR="00E766C0" w:rsidRDefault="00E766C0" w:rsidP="005D1F7E">
            <w:pPr>
              <w:ind w:firstLineChars="0" w:firstLine="0"/>
            </w:pPr>
            <w:r>
              <w:t>……</w:t>
            </w: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r>
      <w:tr w:rsidR="00E766C0" w:rsidTr="00E766C0">
        <w:trPr>
          <w:jc w:val="center"/>
        </w:trPr>
        <w:tc>
          <w:tcPr>
            <w:tcW w:w="1659" w:type="dxa"/>
          </w:tcPr>
          <w:p w:rsidR="00E766C0" w:rsidRDefault="00E766C0" w:rsidP="005D1F7E">
            <w:pPr>
              <w:ind w:firstLineChars="0" w:firstLine="0"/>
            </w:pPr>
            <w:r>
              <w:rPr>
                <w:rFonts w:hint="eastAsia"/>
              </w:rPr>
              <w:t>数据过短</w:t>
            </w: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r>
      <w:tr w:rsidR="00E766C0" w:rsidTr="00E766C0">
        <w:trPr>
          <w:jc w:val="center"/>
        </w:trPr>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c>
          <w:tcPr>
            <w:tcW w:w="1659" w:type="dxa"/>
          </w:tcPr>
          <w:p w:rsidR="00E766C0" w:rsidRDefault="00E766C0" w:rsidP="005D1F7E">
            <w:pPr>
              <w:ind w:firstLineChars="0" w:firstLine="0"/>
            </w:pPr>
          </w:p>
        </w:tc>
      </w:tr>
      <w:tr w:rsidR="00E766C0" w:rsidTr="00E766C0">
        <w:trPr>
          <w:jc w:val="center"/>
        </w:trPr>
        <w:tc>
          <w:tcPr>
            <w:tcW w:w="1659" w:type="dxa"/>
          </w:tcPr>
          <w:p w:rsidR="00E766C0" w:rsidRDefault="00E766C0" w:rsidP="005D1F7E">
            <w:pPr>
              <w:ind w:firstLineChars="0" w:firstLine="0"/>
            </w:pPr>
            <w:r>
              <w:rPr>
                <w:rFonts w:hint="eastAsia"/>
              </w:rPr>
              <w:t>分析总结</w:t>
            </w:r>
          </w:p>
        </w:tc>
        <w:tc>
          <w:tcPr>
            <w:tcW w:w="4977" w:type="dxa"/>
            <w:gridSpan w:val="3"/>
          </w:tcPr>
          <w:p w:rsidR="00E766C0" w:rsidRDefault="00E766C0" w:rsidP="005D1F7E">
            <w:pPr>
              <w:ind w:firstLineChars="0" w:firstLine="0"/>
            </w:pPr>
            <w:r>
              <w:rPr>
                <w:rFonts w:asciiTheme="minorEastAsia" w:eastAsiaTheme="minorEastAsia" w:hAnsiTheme="minorEastAsia" w:hint="eastAsia"/>
                <w:sz w:val="21"/>
                <w:szCs w:val="21"/>
              </w:rPr>
              <w:t>哪些数据可能会影响辨识结果</w:t>
            </w:r>
            <w:r>
              <w:rPr>
                <w:rFonts w:hint="eastAsia"/>
              </w:rPr>
              <w:t xml:space="preserve"> </w:t>
            </w:r>
          </w:p>
        </w:tc>
      </w:tr>
    </w:tbl>
    <w:p w:rsidR="00E766C0" w:rsidRPr="00E766C0" w:rsidRDefault="00E766C0" w:rsidP="00E766C0">
      <w:pPr>
        <w:pStyle w:val="aff0"/>
        <w:ind w:left="900" w:firstLineChars="0" w:firstLine="0"/>
      </w:pPr>
    </w:p>
    <w:p w:rsidR="00043D44" w:rsidRPr="00A87236" w:rsidRDefault="00C533D3" w:rsidP="00E61D39">
      <w:pPr>
        <w:pStyle w:val="aff0"/>
        <w:numPr>
          <w:ilvl w:val="0"/>
          <w:numId w:val="13"/>
        </w:numPr>
        <w:ind w:firstLineChars="0"/>
      </w:pPr>
      <w:r>
        <w:rPr>
          <w:rFonts w:hint="eastAsia"/>
        </w:rPr>
        <w:t>完成实验报告，实验报告需包含表</w:t>
      </w:r>
      <w:r>
        <w:t>3</w:t>
      </w:r>
      <w:r>
        <w:rPr>
          <w:rFonts w:hint="eastAsia"/>
        </w:rPr>
        <w:t>-</w:t>
      </w:r>
      <w:r>
        <w:t>1</w:t>
      </w:r>
      <w:r>
        <w:rPr>
          <w:rFonts w:hint="eastAsia"/>
        </w:rPr>
        <w:t>内容</w:t>
      </w:r>
      <w:r w:rsidR="00DB5B70">
        <w:rPr>
          <w:rFonts w:hint="eastAsia"/>
        </w:rPr>
        <w:t>。</w:t>
      </w:r>
    </w:p>
    <w:p w:rsidR="00F72EB1" w:rsidRPr="00F72EB1" w:rsidRDefault="00F72EB1" w:rsidP="00F72EB1">
      <w:pPr>
        <w:pStyle w:val="a3"/>
        <w:jc w:val="center"/>
      </w:pPr>
      <w:r>
        <w:rPr>
          <w:rFonts w:hint="eastAsia"/>
        </w:rPr>
        <w:t>表</w:t>
      </w:r>
      <w:r>
        <w:rPr>
          <w:rFonts w:hint="eastAsia"/>
        </w:rPr>
        <w:t xml:space="preserve"> </w:t>
      </w:r>
      <w:r>
        <w:t>3</w:t>
      </w:r>
      <w:r>
        <w:noBreakHyphen/>
        <w:t>1</w:t>
      </w:r>
      <w:r>
        <w:rPr>
          <w:rFonts w:hint="eastAsia"/>
        </w:rPr>
        <w:t xml:space="preserve"> </w:t>
      </w:r>
      <w:r>
        <w:rPr>
          <w:rFonts w:hint="eastAsia"/>
        </w:rPr>
        <w:t>实验要求列表</w:t>
      </w:r>
    </w:p>
    <w:tbl>
      <w:tblPr>
        <w:tblW w:w="5000" w:type="pct"/>
        <w:tblCellMar>
          <w:left w:w="0" w:type="dxa"/>
          <w:right w:w="0" w:type="dxa"/>
        </w:tblCellMar>
        <w:tblLook w:val="0600" w:firstRow="0" w:lastRow="0" w:firstColumn="0" w:lastColumn="0" w:noHBand="1" w:noVBand="1"/>
      </w:tblPr>
      <w:tblGrid>
        <w:gridCol w:w="1636"/>
        <w:gridCol w:w="6650"/>
      </w:tblGrid>
      <w:tr w:rsidR="00CB75AB" w:rsidRPr="00DF186F" w:rsidTr="00CB75AB">
        <w:trPr>
          <w:trHeight w:val="340"/>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hideMark/>
          </w:tcPr>
          <w:p w:rsidR="00CB75AB" w:rsidRPr="00F72EB1" w:rsidRDefault="00CB75AB" w:rsidP="00CB75AB">
            <w:pPr>
              <w:pStyle w:val="afa"/>
              <w:jc w:val="center"/>
              <w:rPr>
                <w:rFonts w:asciiTheme="minorEastAsia" w:eastAsiaTheme="minorEastAsia" w:hAnsiTheme="minorEastAsia"/>
                <w:b/>
                <w:sz w:val="21"/>
                <w:szCs w:val="21"/>
              </w:rPr>
            </w:pPr>
            <w:r w:rsidRPr="00F72EB1">
              <w:rPr>
                <w:rFonts w:asciiTheme="minorEastAsia" w:eastAsiaTheme="minorEastAsia" w:hAnsiTheme="minorEastAsia" w:hint="eastAsia"/>
                <w:b/>
                <w:sz w:val="21"/>
                <w:szCs w:val="21"/>
              </w:rPr>
              <w:t>内容名称</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hideMark/>
          </w:tcPr>
          <w:p w:rsidR="00CB75AB" w:rsidRPr="00F72EB1" w:rsidRDefault="00CB75AB" w:rsidP="00CB75AB">
            <w:pPr>
              <w:pStyle w:val="afa"/>
              <w:jc w:val="center"/>
              <w:rPr>
                <w:rFonts w:asciiTheme="minorEastAsia" w:eastAsiaTheme="minorEastAsia" w:hAnsiTheme="minorEastAsia"/>
                <w:b/>
                <w:sz w:val="21"/>
                <w:szCs w:val="21"/>
              </w:rPr>
            </w:pPr>
            <w:r w:rsidRPr="00F72EB1">
              <w:rPr>
                <w:rFonts w:asciiTheme="minorEastAsia" w:eastAsiaTheme="minorEastAsia" w:hAnsiTheme="minorEastAsia" w:hint="eastAsia"/>
                <w:b/>
                <w:sz w:val="21"/>
                <w:szCs w:val="21"/>
              </w:rPr>
              <w:t>详细</w:t>
            </w:r>
            <w:r>
              <w:rPr>
                <w:rFonts w:asciiTheme="minorEastAsia" w:eastAsiaTheme="minorEastAsia" w:hAnsiTheme="minorEastAsia" w:hint="eastAsia"/>
                <w:b/>
                <w:sz w:val="21"/>
                <w:szCs w:val="21"/>
              </w:rPr>
              <w:t>描述</w:t>
            </w:r>
          </w:p>
        </w:tc>
      </w:tr>
      <w:tr w:rsidR="00F72EB1" w:rsidRPr="00DF186F" w:rsidTr="00DF186F">
        <w:trPr>
          <w:trHeight w:val="750"/>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tcPr>
          <w:p w:rsidR="00F72EB1" w:rsidRPr="00DF186F" w:rsidRDefault="00F72EB1" w:rsidP="00F72EB1">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实验原理/设计分析过程</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tcPr>
          <w:p w:rsidR="00F72EB1" w:rsidRPr="00DF186F" w:rsidRDefault="00F72EB1" w:rsidP="00F72EB1">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分析基于时域模型和传递函数模型进行倒立摆系统辨识的设计方法。</w:t>
            </w:r>
          </w:p>
        </w:tc>
      </w:tr>
      <w:tr w:rsidR="00F72EB1" w:rsidRPr="00DF186F" w:rsidTr="00995A31">
        <w:trPr>
          <w:trHeight w:val="3367"/>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F72EB1" w:rsidRPr="00DF186F" w:rsidRDefault="00F72EB1" w:rsidP="00F72EB1">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实验测试</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995A31" w:rsidRDefault="00995A31" w:rsidP="00995A31">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给出系统辨识的</w:t>
            </w:r>
            <w:proofErr w:type="spellStart"/>
            <w:r w:rsidRPr="00DF186F">
              <w:rPr>
                <w:rFonts w:asciiTheme="minorEastAsia" w:eastAsiaTheme="minorEastAsia" w:hAnsiTheme="minorEastAsia" w:hint="eastAsia"/>
                <w:sz w:val="21"/>
                <w:szCs w:val="21"/>
              </w:rPr>
              <w:t>Matlab</w:t>
            </w:r>
            <w:proofErr w:type="spellEnd"/>
            <w:r w:rsidRPr="00DF186F">
              <w:rPr>
                <w:rFonts w:asciiTheme="minorEastAsia" w:eastAsiaTheme="minorEastAsia" w:hAnsiTheme="minorEastAsia" w:hint="eastAsia"/>
                <w:sz w:val="21"/>
                <w:szCs w:val="21"/>
              </w:rPr>
              <w:t>源代码和Simulink仿真模型</w:t>
            </w:r>
            <w:r>
              <w:rPr>
                <w:rFonts w:asciiTheme="minorEastAsia" w:eastAsiaTheme="minorEastAsia" w:hAnsiTheme="minorEastAsia" w:hint="eastAsia"/>
                <w:sz w:val="21"/>
                <w:szCs w:val="21"/>
              </w:rPr>
              <w:t>：</w:t>
            </w:r>
          </w:p>
          <w:p w:rsidR="00995A31" w:rsidRDefault="00995A31" w:rsidP="00995A31">
            <w:pPr>
              <w:pStyle w:val="afa"/>
              <w:widowControl w:val="0"/>
              <w:numPr>
                <w:ilvl w:val="0"/>
                <w:numId w:val="11"/>
              </w:numPr>
              <w:jc w:val="both"/>
              <w:rPr>
                <w:rFonts w:asciiTheme="minorEastAsia" w:eastAsiaTheme="minorEastAsia" w:hAnsiTheme="minorEastAsia"/>
                <w:sz w:val="21"/>
                <w:szCs w:val="21"/>
              </w:rPr>
            </w:pPr>
            <w:r>
              <w:rPr>
                <w:rFonts w:asciiTheme="minorEastAsia" w:eastAsiaTheme="minorEastAsia" w:hAnsiTheme="minorEastAsia" w:hint="eastAsia"/>
                <w:sz w:val="21"/>
                <w:szCs w:val="21"/>
              </w:rPr>
              <w:t>选用方波</w:t>
            </w:r>
            <w:r w:rsidRPr="00DF186F">
              <w:rPr>
                <w:rFonts w:asciiTheme="minorEastAsia" w:eastAsiaTheme="minorEastAsia" w:hAnsiTheme="minorEastAsia" w:hint="eastAsia"/>
                <w:sz w:val="21"/>
                <w:szCs w:val="21"/>
              </w:rPr>
              <w:t>激励信号</w:t>
            </w:r>
            <w:r>
              <w:rPr>
                <w:rFonts w:asciiTheme="minorEastAsia" w:eastAsiaTheme="minorEastAsia" w:hAnsiTheme="minorEastAsia" w:hint="eastAsia"/>
                <w:sz w:val="21"/>
                <w:szCs w:val="21"/>
              </w:rPr>
              <w:t>，设置不同幅值和频率</w:t>
            </w:r>
            <w:r w:rsidRPr="00DF186F">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测试记录</w:t>
            </w:r>
            <w:r w:rsidRPr="00DF186F">
              <w:rPr>
                <w:rFonts w:asciiTheme="minorEastAsia" w:eastAsiaTheme="minorEastAsia" w:hAnsiTheme="minorEastAsia" w:hint="eastAsia"/>
                <w:sz w:val="21"/>
                <w:szCs w:val="21"/>
              </w:rPr>
              <w:t>小车位移、小车加速度和摆杆角度的时间响应</w:t>
            </w:r>
            <w:r>
              <w:rPr>
                <w:rFonts w:asciiTheme="minorEastAsia" w:eastAsiaTheme="minorEastAsia" w:hAnsiTheme="minorEastAsia" w:hint="eastAsia"/>
                <w:sz w:val="21"/>
                <w:szCs w:val="21"/>
              </w:rPr>
              <w:t>，并</w:t>
            </w:r>
            <w:r w:rsidRPr="00DF186F">
              <w:rPr>
                <w:rFonts w:asciiTheme="minorEastAsia" w:eastAsiaTheme="minorEastAsia" w:hAnsiTheme="minorEastAsia" w:hint="eastAsia"/>
                <w:sz w:val="21"/>
                <w:szCs w:val="21"/>
              </w:rPr>
              <w:t>基于频域模型和时域模型估计模型参数</w:t>
            </w:r>
            <w:r>
              <w:rPr>
                <w:rFonts w:asciiTheme="minorEastAsia" w:eastAsiaTheme="minorEastAsia" w:hAnsiTheme="minorEastAsia" w:hint="eastAsia"/>
                <w:sz w:val="21"/>
                <w:szCs w:val="21"/>
              </w:rPr>
              <w:t>。</w:t>
            </w:r>
          </w:p>
          <w:p w:rsidR="00995A31" w:rsidRPr="00995A31" w:rsidRDefault="00995A31" w:rsidP="00995A31">
            <w:pPr>
              <w:pStyle w:val="afa"/>
              <w:widowControl w:val="0"/>
              <w:numPr>
                <w:ilvl w:val="0"/>
                <w:numId w:val="11"/>
              </w:numPr>
              <w:jc w:val="both"/>
              <w:rPr>
                <w:rFonts w:asciiTheme="minorEastAsia" w:eastAsiaTheme="minorEastAsia" w:hAnsiTheme="minorEastAsia"/>
                <w:sz w:val="21"/>
                <w:szCs w:val="21"/>
              </w:rPr>
            </w:pPr>
            <w:r>
              <w:rPr>
                <w:rFonts w:asciiTheme="minorEastAsia" w:eastAsiaTheme="minorEastAsia" w:hAnsiTheme="minorEastAsia" w:hint="eastAsia"/>
                <w:sz w:val="21"/>
                <w:szCs w:val="21"/>
              </w:rPr>
              <w:t>选用正弦叠加</w:t>
            </w:r>
            <w:r w:rsidRPr="00DF186F">
              <w:rPr>
                <w:rFonts w:asciiTheme="minorEastAsia" w:eastAsiaTheme="minorEastAsia" w:hAnsiTheme="minorEastAsia" w:hint="eastAsia"/>
                <w:sz w:val="21"/>
                <w:szCs w:val="21"/>
              </w:rPr>
              <w:t>激励信号</w:t>
            </w:r>
            <w:r>
              <w:rPr>
                <w:rFonts w:asciiTheme="minorEastAsia" w:eastAsiaTheme="minorEastAsia" w:hAnsiTheme="minorEastAsia" w:hint="eastAsia"/>
                <w:sz w:val="21"/>
                <w:szCs w:val="21"/>
              </w:rPr>
              <w:t>，设置不同幅值和频率</w:t>
            </w:r>
            <w:r w:rsidRPr="00DF186F">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测试记录</w:t>
            </w:r>
            <w:r w:rsidRPr="00DF186F">
              <w:rPr>
                <w:rFonts w:asciiTheme="minorEastAsia" w:eastAsiaTheme="minorEastAsia" w:hAnsiTheme="minorEastAsia" w:hint="eastAsia"/>
                <w:sz w:val="21"/>
                <w:szCs w:val="21"/>
              </w:rPr>
              <w:t>小车位移、小车加速度和摆杆角度的时间响应</w:t>
            </w:r>
            <w:r>
              <w:rPr>
                <w:rFonts w:asciiTheme="minorEastAsia" w:eastAsiaTheme="minorEastAsia" w:hAnsiTheme="minorEastAsia" w:hint="eastAsia"/>
                <w:sz w:val="21"/>
                <w:szCs w:val="21"/>
              </w:rPr>
              <w:t>，并</w:t>
            </w:r>
            <w:r w:rsidRPr="00DF186F">
              <w:rPr>
                <w:rFonts w:asciiTheme="minorEastAsia" w:eastAsiaTheme="minorEastAsia" w:hAnsiTheme="minorEastAsia" w:hint="eastAsia"/>
                <w:sz w:val="21"/>
                <w:szCs w:val="21"/>
              </w:rPr>
              <w:t>基于频域模型和时域模型估计模型参数</w:t>
            </w:r>
            <w:r>
              <w:rPr>
                <w:rFonts w:asciiTheme="minorEastAsia" w:eastAsiaTheme="minorEastAsia" w:hAnsiTheme="minorEastAsia" w:hint="eastAsia"/>
                <w:sz w:val="21"/>
                <w:szCs w:val="21"/>
              </w:rPr>
              <w:t>。</w:t>
            </w:r>
          </w:p>
          <w:p w:rsidR="00995A31" w:rsidRDefault="00995A31" w:rsidP="00995A31">
            <w:pPr>
              <w:pStyle w:val="afa"/>
              <w:widowControl w:val="0"/>
              <w:numPr>
                <w:ilvl w:val="0"/>
                <w:numId w:val="11"/>
              </w:numPr>
              <w:jc w:val="both"/>
              <w:rPr>
                <w:rFonts w:asciiTheme="minorEastAsia" w:eastAsiaTheme="minorEastAsia" w:hAnsiTheme="minorEastAsia"/>
                <w:sz w:val="21"/>
                <w:szCs w:val="21"/>
              </w:rPr>
            </w:pPr>
          </w:p>
          <w:p w:rsidR="00F72EB1" w:rsidRPr="00DF186F" w:rsidRDefault="00995A31" w:rsidP="00995A31">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注意</w:t>
            </w:r>
            <w:r>
              <w:rPr>
                <w:rFonts w:asciiTheme="minorEastAsia" w:eastAsiaTheme="minorEastAsia" w:hAnsiTheme="minorEastAsia" w:hint="eastAsia"/>
                <w:sz w:val="21"/>
                <w:szCs w:val="21"/>
              </w:rPr>
              <w:t>：</w:t>
            </w:r>
            <w:r w:rsidRPr="00DF186F">
              <w:rPr>
                <w:rFonts w:asciiTheme="minorEastAsia" w:eastAsiaTheme="minorEastAsia" w:hAnsiTheme="minorEastAsia" w:hint="eastAsia"/>
                <w:sz w:val="21"/>
                <w:szCs w:val="21"/>
              </w:rPr>
              <w:t>在系统辨识中</w:t>
            </w:r>
            <w:proofErr w:type="gramStart"/>
            <w:r w:rsidRPr="00DF186F">
              <w:rPr>
                <w:rFonts w:asciiTheme="minorEastAsia" w:eastAsiaTheme="minorEastAsia" w:hAnsiTheme="minorEastAsia" w:hint="eastAsia"/>
                <w:sz w:val="21"/>
                <w:szCs w:val="21"/>
              </w:rPr>
              <w:t>倒摆系统</w:t>
            </w:r>
            <w:proofErr w:type="gramEnd"/>
            <w:r w:rsidRPr="00DF186F">
              <w:rPr>
                <w:rFonts w:asciiTheme="minorEastAsia" w:eastAsiaTheme="minorEastAsia" w:hAnsiTheme="minorEastAsia" w:hint="eastAsia"/>
                <w:sz w:val="21"/>
                <w:szCs w:val="21"/>
              </w:rPr>
              <w:t>的摆杆角度值</w:t>
            </w:r>
            <w:proofErr w:type="gramStart"/>
            <w:r w:rsidRPr="00DF186F">
              <w:rPr>
                <w:rFonts w:asciiTheme="minorEastAsia" w:eastAsiaTheme="minorEastAsia" w:hAnsiTheme="minorEastAsia" w:hint="eastAsia"/>
                <w:sz w:val="21"/>
                <w:szCs w:val="21"/>
              </w:rPr>
              <w:t>与顺摆模型</w:t>
            </w:r>
            <w:proofErr w:type="gramEnd"/>
            <w:r w:rsidRPr="00DF186F">
              <w:rPr>
                <w:rFonts w:asciiTheme="minorEastAsia" w:eastAsiaTheme="minorEastAsia" w:hAnsiTheme="minorEastAsia" w:hint="eastAsia"/>
                <w:sz w:val="21"/>
                <w:szCs w:val="21"/>
              </w:rPr>
              <w:t>中所用摆杆角度值的转换关系</w:t>
            </w:r>
            <w:r w:rsidRPr="00DF186F">
              <w:rPr>
                <w:rFonts w:asciiTheme="minorEastAsia" w:eastAsiaTheme="minorEastAsia" w:hAnsiTheme="minorEastAsia"/>
                <w:sz w:val="21"/>
                <w:szCs w:val="21"/>
              </w:rPr>
              <w:t>θ=π+</w:t>
            </w:r>
            <w:r w:rsidRPr="00DF186F">
              <w:rPr>
                <w:rFonts w:ascii="Cambria" w:eastAsiaTheme="minorEastAsia" w:hAnsi="Cambria" w:cs="Cambria"/>
                <w:sz w:val="21"/>
                <w:szCs w:val="21"/>
              </w:rPr>
              <w:t>ϕ</w:t>
            </w:r>
            <w:r w:rsidRPr="00DF186F">
              <w:rPr>
                <w:rFonts w:asciiTheme="minorEastAsia" w:eastAsiaTheme="minorEastAsia" w:hAnsiTheme="minorEastAsia"/>
                <w:sz w:val="21"/>
                <w:szCs w:val="21"/>
              </w:rPr>
              <w:t>。</w:t>
            </w:r>
          </w:p>
        </w:tc>
      </w:tr>
      <w:tr w:rsidR="00995A31" w:rsidRPr="00DF186F" w:rsidTr="00DF186F">
        <w:trPr>
          <w:trHeight w:val="634"/>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tcPr>
          <w:p w:rsidR="00995A31" w:rsidRPr="00DF186F" w:rsidRDefault="00995A31" w:rsidP="00F72EB1">
            <w:pPr>
              <w:pStyle w:val="afa"/>
              <w:widowControl w:val="0"/>
              <w:jc w:val="both"/>
              <w:rPr>
                <w:rFonts w:asciiTheme="minorEastAsia" w:eastAsiaTheme="minorEastAsia" w:hAnsiTheme="minorEastAsia"/>
                <w:sz w:val="21"/>
                <w:szCs w:val="21"/>
              </w:rPr>
            </w:pPr>
            <w:r w:rsidRPr="00995A31">
              <w:rPr>
                <w:rFonts w:asciiTheme="minorEastAsia" w:eastAsiaTheme="minorEastAsia" w:hAnsiTheme="minorEastAsia" w:hint="eastAsia"/>
                <w:sz w:val="21"/>
                <w:szCs w:val="21"/>
              </w:rPr>
              <w:t>模型验证</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tcPr>
          <w:p w:rsidR="00995A31" w:rsidRPr="00995A31" w:rsidRDefault="00995A31" w:rsidP="00F72EB1">
            <w:pPr>
              <w:pStyle w:val="afa"/>
              <w:widowControl w:val="0"/>
              <w:jc w:val="both"/>
              <w:rPr>
                <w:rFonts w:asciiTheme="minorEastAsia" w:eastAsiaTheme="minorEastAsia" w:hAnsiTheme="minorEastAsia"/>
                <w:sz w:val="21"/>
                <w:szCs w:val="21"/>
              </w:rPr>
            </w:pPr>
            <w:r w:rsidRPr="00995A31">
              <w:rPr>
                <w:rFonts w:asciiTheme="minorEastAsia" w:eastAsiaTheme="minorEastAsia" w:hAnsiTheme="minorEastAsia" w:hint="eastAsia"/>
                <w:sz w:val="21"/>
                <w:szCs w:val="21"/>
              </w:rPr>
              <w:t>在相同的输入条件下，用辨识出来的模型进行仿真、记录输出值（预测输出），并与实验台测试得到的数据（验证数据）进行比较，验证模型的准确性，（给出系统辨识的</w:t>
            </w:r>
            <w:proofErr w:type="spellStart"/>
            <w:r w:rsidRPr="00995A31">
              <w:rPr>
                <w:rFonts w:asciiTheme="minorEastAsia" w:eastAsiaTheme="minorEastAsia" w:hAnsiTheme="minorEastAsia" w:hint="eastAsia"/>
                <w:sz w:val="21"/>
                <w:szCs w:val="21"/>
              </w:rPr>
              <w:t>Matlab</w:t>
            </w:r>
            <w:proofErr w:type="spellEnd"/>
            <w:r w:rsidRPr="00995A31">
              <w:rPr>
                <w:rFonts w:asciiTheme="minorEastAsia" w:eastAsiaTheme="minorEastAsia" w:hAnsiTheme="minorEastAsia" w:hint="eastAsia"/>
                <w:sz w:val="21"/>
                <w:szCs w:val="21"/>
              </w:rPr>
              <w:t>源代码和Simulink仿真模型）</w:t>
            </w:r>
          </w:p>
        </w:tc>
      </w:tr>
      <w:tr w:rsidR="00F72EB1" w:rsidRPr="00DF186F" w:rsidTr="00DF186F">
        <w:trPr>
          <w:trHeight w:val="634"/>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F72EB1" w:rsidRPr="00DF186F" w:rsidRDefault="00F72EB1" w:rsidP="00F72EB1">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结果分析</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F72EB1" w:rsidRPr="00DF186F" w:rsidRDefault="00F72EB1" w:rsidP="00F72EB1">
            <w:pPr>
              <w:pStyle w:val="afa"/>
              <w:widowControl w:val="0"/>
              <w:jc w:val="both"/>
              <w:rPr>
                <w:rFonts w:asciiTheme="minorEastAsia" w:eastAsiaTheme="minorEastAsia" w:hAnsiTheme="minorEastAsia"/>
                <w:sz w:val="21"/>
                <w:szCs w:val="21"/>
              </w:rPr>
            </w:pPr>
          </w:p>
        </w:tc>
      </w:tr>
      <w:tr w:rsidR="00F72EB1" w:rsidRPr="00DF186F" w:rsidTr="00DF186F">
        <w:trPr>
          <w:trHeight w:val="566"/>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F72EB1" w:rsidRPr="00DF186F" w:rsidRDefault="00F72EB1" w:rsidP="00240361">
            <w:pPr>
              <w:pStyle w:val="afa"/>
              <w:widowControl w:val="0"/>
              <w:jc w:val="both"/>
            </w:pPr>
            <w:r w:rsidRPr="00240361">
              <w:rPr>
                <w:rFonts w:asciiTheme="minorEastAsia" w:eastAsiaTheme="minorEastAsia" w:hAnsiTheme="minorEastAsia" w:hint="eastAsia"/>
                <w:sz w:val="21"/>
                <w:szCs w:val="21"/>
              </w:rPr>
              <w:t>实验思考</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F72EB1" w:rsidRPr="00DF186F" w:rsidRDefault="007E3815" w:rsidP="007E3815">
            <w:pPr>
              <w:ind w:firstLineChars="0" w:firstLine="0"/>
            </w:pPr>
            <w:r w:rsidRPr="00DF186F">
              <w:rPr>
                <w:rFonts w:asciiTheme="minorEastAsia" w:eastAsiaTheme="minorEastAsia" w:hAnsiTheme="minorEastAsia" w:hint="eastAsia"/>
                <w:sz w:val="21"/>
                <w:szCs w:val="21"/>
              </w:rPr>
              <w:t>分析在系统辨识中激励信号、滤波器截止频率、辨识数据段截取等对系统辨识结果的影响。</w:t>
            </w:r>
          </w:p>
        </w:tc>
      </w:tr>
    </w:tbl>
    <w:p w:rsidR="00DF186F" w:rsidRDefault="00DF186F" w:rsidP="00492209">
      <w:pPr>
        <w:ind w:firstLineChars="0" w:firstLine="0"/>
      </w:pPr>
    </w:p>
    <w:p w:rsidR="00492209" w:rsidRPr="00492209" w:rsidRDefault="00492209" w:rsidP="00492209">
      <w:pPr>
        <w:ind w:firstLineChars="0" w:firstLine="0"/>
      </w:pPr>
    </w:p>
    <w:p w:rsidR="00AA40DB" w:rsidRDefault="00DF186F" w:rsidP="00AA40DB">
      <w:pPr>
        <w:pStyle w:val="2"/>
        <w:rPr>
          <w:rFonts w:hint="default"/>
        </w:rPr>
      </w:pPr>
      <w:bookmarkStart w:id="63" w:name="_Toc66374115"/>
      <w:bookmarkStart w:id="64" w:name="_Toc146011938"/>
      <w:r>
        <w:lastRenderedPageBreak/>
        <w:t>四</w:t>
      </w:r>
      <w:r w:rsidR="00AA40DB">
        <w:t>、实验操作步骤</w:t>
      </w:r>
      <w:bookmarkEnd w:id="63"/>
      <w:bookmarkEnd w:id="64"/>
      <w:r w:rsidR="00AA40DB">
        <w:t xml:space="preserve"> </w:t>
      </w:r>
    </w:p>
    <w:p w:rsidR="007F35BC" w:rsidRDefault="007F35BC" w:rsidP="007F35BC">
      <w:r>
        <w:rPr>
          <w:rFonts w:hint="eastAsia"/>
        </w:rPr>
        <w:t>1</w:t>
      </w:r>
      <w:r w:rsidR="00794EDB">
        <w:rPr>
          <w:rFonts w:hint="eastAsia"/>
        </w:rPr>
        <w:t>、</w:t>
      </w:r>
      <w:r>
        <w:rPr>
          <w:rFonts w:hint="eastAsia"/>
        </w:rPr>
        <w:t>打开</w:t>
      </w:r>
      <w:r>
        <w:rPr>
          <w:rFonts w:hint="eastAsia"/>
        </w:rPr>
        <w:t>MATLAB</w:t>
      </w:r>
      <w:r>
        <w:rPr>
          <w:rFonts w:hint="eastAsia"/>
        </w:rPr>
        <w:t>软件，在命令行输入</w:t>
      </w:r>
      <w:proofErr w:type="spellStart"/>
      <w:r w:rsidRPr="00EF0766">
        <w:t>slLibraryBrowser</w:t>
      </w:r>
      <w:proofErr w:type="spellEnd"/>
      <w:r w:rsidRPr="00EF0766">
        <w:t>('open')</w:t>
      </w:r>
      <w:r>
        <w:rPr>
          <w:rFonts w:hint="eastAsia"/>
        </w:rPr>
        <w:t>，回车。</w:t>
      </w:r>
    </w:p>
    <w:p w:rsidR="007F35BC" w:rsidRDefault="007F35BC" w:rsidP="007F35BC">
      <w:r>
        <w:rPr>
          <w:rFonts w:hint="eastAsia"/>
        </w:rPr>
        <w:t>2</w:t>
      </w:r>
      <w:r w:rsidR="00794EDB">
        <w:rPr>
          <w:rFonts w:hint="eastAsia"/>
        </w:rPr>
        <w:t>、</w:t>
      </w:r>
      <w:r>
        <w:rPr>
          <w:rFonts w:hint="eastAsia"/>
        </w:rPr>
        <w:t>打开库浏览器（</w:t>
      </w:r>
      <w:r>
        <w:rPr>
          <w:rFonts w:hint="eastAsia"/>
        </w:rPr>
        <w:t>Simulink</w:t>
      </w:r>
      <w:r>
        <w:t xml:space="preserve"> </w:t>
      </w:r>
      <w:r>
        <w:rPr>
          <w:rFonts w:hint="eastAsia"/>
        </w:rPr>
        <w:t>Library</w:t>
      </w:r>
      <w:r>
        <w:t xml:space="preserve"> </w:t>
      </w:r>
      <w:r>
        <w:rPr>
          <w:rFonts w:hint="eastAsia"/>
        </w:rPr>
        <w:t>Browser</w:t>
      </w:r>
      <w:r>
        <w:rPr>
          <w:rFonts w:hint="eastAsia"/>
        </w:rPr>
        <w:t>），找到一级倒立摆工具箱（</w:t>
      </w:r>
      <w:r>
        <w:rPr>
          <w:rFonts w:hint="eastAsia"/>
        </w:rPr>
        <w:t>Single</w:t>
      </w:r>
      <w:r>
        <w:t xml:space="preserve"> </w:t>
      </w:r>
      <w:r>
        <w:rPr>
          <w:rFonts w:hint="eastAsia"/>
        </w:rPr>
        <w:t>Inverted</w:t>
      </w:r>
      <w:r>
        <w:t xml:space="preserve"> </w:t>
      </w:r>
      <w:r>
        <w:rPr>
          <w:rFonts w:hint="eastAsia"/>
        </w:rPr>
        <w:t>Pendulum</w:t>
      </w:r>
      <w:r>
        <w:t xml:space="preserve"> </w:t>
      </w:r>
      <w:r>
        <w:rPr>
          <w:rFonts w:hint="eastAsia"/>
        </w:rPr>
        <w:t>Toolbox</w:t>
      </w:r>
      <w:r>
        <w:t xml:space="preserve"> </w:t>
      </w:r>
      <w:r>
        <w:rPr>
          <w:rFonts w:hint="eastAsia"/>
        </w:rPr>
        <w:t>of</w:t>
      </w:r>
      <w:r>
        <w:t xml:space="preserve"> </w:t>
      </w:r>
      <w:r>
        <w:rPr>
          <w:rFonts w:hint="eastAsia"/>
        </w:rPr>
        <w:t>VSTC</w:t>
      </w:r>
      <w:r>
        <w:rPr>
          <w:rFonts w:hint="eastAsia"/>
        </w:rPr>
        <w:t>），打开实验案例包（</w:t>
      </w:r>
      <w:r>
        <w:rPr>
          <w:rFonts w:hint="eastAsia"/>
        </w:rPr>
        <w:t>Example</w:t>
      </w:r>
      <w:r>
        <w:rPr>
          <w:rFonts w:hint="eastAsia"/>
        </w:rPr>
        <w:t>）。</w:t>
      </w:r>
    </w:p>
    <w:p w:rsidR="007F35BC" w:rsidRDefault="007F35BC" w:rsidP="007F35BC">
      <w:r>
        <w:rPr>
          <w:rFonts w:hint="eastAsia"/>
        </w:rPr>
        <w:t>3</w:t>
      </w:r>
      <w:r w:rsidR="00794EDB">
        <w:rPr>
          <w:rFonts w:hint="eastAsia"/>
        </w:rPr>
        <w:t>、</w:t>
      </w:r>
      <w:r>
        <w:rPr>
          <w:rFonts w:hint="eastAsia"/>
        </w:rPr>
        <w:t>双击打开“</w:t>
      </w:r>
      <w:r w:rsidR="004F592B">
        <w:rPr>
          <w:rFonts w:hint="eastAsia"/>
        </w:rPr>
        <w:t>参数</w:t>
      </w:r>
      <w:r w:rsidR="00DA6C10">
        <w:rPr>
          <w:rFonts w:hint="eastAsia"/>
        </w:rPr>
        <w:t>辨识</w:t>
      </w:r>
      <w:r w:rsidR="00261886">
        <w:rPr>
          <w:rFonts w:hint="eastAsia"/>
        </w:rPr>
        <w:t>实验”模块后，选择“加速度”或“速度”实物控制模型</w:t>
      </w:r>
      <w:r>
        <w:rPr>
          <w:rFonts w:hint="eastAsia"/>
        </w:rPr>
        <w:t>。</w:t>
      </w:r>
    </w:p>
    <w:p w:rsidR="00261886" w:rsidRDefault="00261886" w:rsidP="00261886">
      <w:pPr>
        <w:jc w:val="center"/>
      </w:pPr>
      <w:r>
        <w:rPr>
          <w:noProof/>
        </w:rPr>
        <w:drawing>
          <wp:inline distT="0" distB="0" distL="114300" distR="114300" wp14:anchorId="346861E5" wp14:editId="238055E6">
            <wp:extent cx="3035808" cy="1724891"/>
            <wp:effectExtent l="0" t="0" r="0" b="889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7"/>
                    <a:stretch>
                      <a:fillRect/>
                    </a:stretch>
                  </pic:blipFill>
                  <pic:spPr>
                    <a:xfrm>
                      <a:off x="0" y="0"/>
                      <a:ext cx="3052504" cy="1734377"/>
                    </a:xfrm>
                    <a:prstGeom prst="rect">
                      <a:avLst/>
                    </a:prstGeom>
                    <a:noFill/>
                    <a:ln>
                      <a:noFill/>
                    </a:ln>
                  </pic:spPr>
                </pic:pic>
              </a:graphicData>
            </a:graphic>
          </wp:inline>
        </w:drawing>
      </w:r>
    </w:p>
    <w:p w:rsidR="007F35BC" w:rsidRDefault="007F35BC" w:rsidP="007F35BC">
      <w:pPr>
        <w:ind w:left="480" w:firstLineChars="0" w:firstLine="0"/>
      </w:pPr>
      <w:r w:rsidRPr="00027E83">
        <w:rPr>
          <w:noProof/>
        </w:rPr>
        <w:drawing>
          <wp:inline distT="0" distB="0" distL="0" distR="0" wp14:anchorId="0D6C2BE1" wp14:editId="09DC099E">
            <wp:extent cx="4653817" cy="293426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74350" cy="2947216"/>
                    </a:xfrm>
                    <a:prstGeom prst="rect">
                      <a:avLst/>
                    </a:prstGeom>
                  </pic:spPr>
                </pic:pic>
              </a:graphicData>
            </a:graphic>
          </wp:inline>
        </w:drawing>
      </w:r>
    </w:p>
    <w:p w:rsidR="007F35BC" w:rsidRDefault="007F35BC" w:rsidP="007F35BC">
      <w:pPr>
        <w:pStyle w:val="a3"/>
        <w:jc w:val="center"/>
      </w:pPr>
      <w:r w:rsidRPr="00122E49">
        <w:rPr>
          <w:rFonts w:hint="eastAsia"/>
        </w:rPr>
        <w:t>图</w:t>
      </w:r>
      <w:r>
        <w:t>3</w:t>
      </w:r>
      <w:r>
        <w:rPr>
          <w:rFonts w:hint="eastAsia"/>
        </w:rPr>
        <w:t>-</w:t>
      </w:r>
      <w:r w:rsidR="00261886">
        <w:t>1</w:t>
      </w:r>
      <w:r w:rsidRPr="00122E49">
        <w:t>实物控制模型</w:t>
      </w:r>
    </w:p>
    <w:p w:rsidR="007F35BC" w:rsidRDefault="007F35BC" w:rsidP="007F35BC">
      <w:r>
        <w:rPr>
          <w:rFonts w:hint="eastAsia"/>
        </w:rPr>
        <w:t>4</w:t>
      </w:r>
      <w:r w:rsidR="00261886">
        <w:rPr>
          <w:rFonts w:hint="eastAsia"/>
        </w:rPr>
        <w:t>、</w:t>
      </w:r>
      <w:r>
        <w:rPr>
          <w:rFonts w:hint="eastAsia"/>
        </w:rPr>
        <w:t>鼠标滚轮放大图</w:t>
      </w:r>
      <w:r>
        <w:t>3-</w:t>
      </w:r>
      <w:r w:rsidR="00261886">
        <w:t>1</w:t>
      </w:r>
      <w:r>
        <w:rPr>
          <w:rFonts w:hint="eastAsia"/>
        </w:rPr>
        <w:t>页面，并双击左侧</w:t>
      </w:r>
      <w:r>
        <w:rPr>
          <w:rFonts w:hint="eastAsia"/>
        </w:rPr>
        <w:t>S</w:t>
      </w:r>
      <w:r>
        <w:t>imulink Function—S</w:t>
      </w:r>
      <w:r>
        <w:rPr>
          <w:rFonts w:hint="eastAsia"/>
        </w:rPr>
        <w:t>tatus=run</w:t>
      </w:r>
      <w:r>
        <w:rPr>
          <w:rFonts w:hint="eastAsia"/>
        </w:rPr>
        <w:t>的控制程序（图</w:t>
      </w:r>
      <w:r>
        <w:t>3-</w:t>
      </w:r>
      <w:r w:rsidR="00261886">
        <w:t>2</w:t>
      </w:r>
      <w:r>
        <w:rPr>
          <w:rFonts w:hint="eastAsia"/>
        </w:rPr>
        <w:t>）</w:t>
      </w:r>
      <w:r w:rsidR="00261886">
        <w:rPr>
          <w:rFonts w:hint="eastAsia"/>
        </w:rPr>
        <w:t>，可删除“自定义方波”，加入自己选取的</w:t>
      </w:r>
      <w:r w:rsidR="00261886" w:rsidRPr="00043D44">
        <w:rPr>
          <w:rFonts w:hint="eastAsia"/>
        </w:rPr>
        <w:t>激励信号</w:t>
      </w:r>
      <w:r>
        <w:rPr>
          <w:rFonts w:hint="eastAsia"/>
        </w:rPr>
        <w:t>。</w:t>
      </w:r>
    </w:p>
    <w:p w:rsidR="007F35BC" w:rsidRDefault="007F35BC" w:rsidP="007F35BC">
      <w:pPr>
        <w:ind w:left="480" w:firstLineChars="0" w:firstLine="0"/>
      </w:pPr>
      <w:r>
        <w:object w:dxaOrig="3361" w:dyaOrig="1996">
          <v:shape id="_x0000_i1037" type="#_x0000_t75" style="width:167pt;height:99.5pt" o:ole="">
            <v:imagedata r:id="rId58" o:title=""/>
          </v:shape>
          <o:OLEObject Type="Embed" ProgID="Visio.Drawing.15" ShapeID="_x0000_i1037" DrawAspect="Content" ObjectID="_1820150467" r:id="rId69"/>
        </w:object>
      </w:r>
      <w:r w:rsidRPr="001E3C07">
        <w:rPr>
          <w:noProof/>
        </w:rPr>
        <w:t xml:space="preserve"> </w:t>
      </w:r>
      <w:r w:rsidR="004F592B">
        <w:rPr>
          <w:noProof/>
        </w:rPr>
        <w:drawing>
          <wp:inline distT="0" distB="0" distL="114300" distR="114300" wp14:anchorId="5969B2B0" wp14:editId="46F8DDEF">
            <wp:extent cx="2487168" cy="1805227"/>
            <wp:effectExtent l="0" t="0" r="8890" b="508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0"/>
                    <a:stretch>
                      <a:fillRect/>
                    </a:stretch>
                  </pic:blipFill>
                  <pic:spPr>
                    <a:xfrm>
                      <a:off x="0" y="0"/>
                      <a:ext cx="2496986" cy="1812353"/>
                    </a:xfrm>
                    <a:prstGeom prst="rect">
                      <a:avLst/>
                    </a:prstGeom>
                    <a:noFill/>
                    <a:ln>
                      <a:noFill/>
                    </a:ln>
                  </pic:spPr>
                </pic:pic>
              </a:graphicData>
            </a:graphic>
          </wp:inline>
        </w:drawing>
      </w:r>
    </w:p>
    <w:p w:rsidR="007F35BC" w:rsidRDefault="007F35BC" w:rsidP="007F35BC">
      <w:pPr>
        <w:pStyle w:val="a3"/>
        <w:jc w:val="center"/>
      </w:pPr>
      <w:r w:rsidRPr="00122E49">
        <w:rPr>
          <w:rFonts w:hint="eastAsia"/>
        </w:rPr>
        <w:t>图</w:t>
      </w:r>
      <w:r>
        <w:t>3</w:t>
      </w:r>
      <w:r>
        <w:rPr>
          <w:rFonts w:hint="eastAsia"/>
        </w:rPr>
        <w:t>-</w:t>
      </w:r>
      <w:r>
        <w:t>4</w:t>
      </w:r>
      <w:r w:rsidRPr="00122E49">
        <w:t>控制</w:t>
      </w:r>
      <w:r>
        <w:rPr>
          <w:rFonts w:hint="eastAsia"/>
        </w:rPr>
        <w:t>程序图</w:t>
      </w:r>
    </w:p>
    <w:p w:rsidR="007F35BC" w:rsidRDefault="007F35BC" w:rsidP="007F35BC">
      <w:r>
        <w:t>5</w:t>
      </w:r>
      <w:r w:rsidR="00261886">
        <w:rPr>
          <w:rFonts w:hint="eastAsia"/>
        </w:rPr>
        <w:t>、</w:t>
      </w:r>
      <w:r>
        <w:rPr>
          <w:rFonts w:hint="eastAsia"/>
        </w:rPr>
        <w:t>点击编译部署按钮（</w:t>
      </w:r>
      <w:r>
        <w:rPr>
          <w:rFonts w:hint="eastAsia"/>
        </w:rPr>
        <w:t>Build,</w:t>
      </w:r>
      <w:r>
        <w:t xml:space="preserve"> Deploy &amp; Start</w:t>
      </w:r>
      <w:r>
        <w:rPr>
          <w:rFonts w:hint="eastAsia"/>
        </w:rPr>
        <w:t>），程序开始编译，点击状态栏中间的查看诊断（</w:t>
      </w:r>
      <w:r>
        <w:rPr>
          <w:rFonts w:hint="eastAsia"/>
        </w:rPr>
        <w:t>View</w:t>
      </w:r>
      <w:r>
        <w:t xml:space="preserve"> </w:t>
      </w:r>
      <w:r>
        <w:rPr>
          <w:rFonts w:hint="eastAsia"/>
        </w:rPr>
        <w:t>diagnostic</w:t>
      </w:r>
      <w:r>
        <w:rPr>
          <w:rFonts w:hint="eastAsia"/>
        </w:rPr>
        <w:t>）按钮可以查看编译进度以及是否发生错误。</w:t>
      </w:r>
    </w:p>
    <w:p w:rsidR="007F35BC" w:rsidRDefault="007F35BC" w:rsidP="007F35BC">
      <w:pPr>
        <w:ind w:firstLineChars="0" w:firstLine="0"/>
        <w:jc w:val="center"/>
      </w:pPr>
      <w:r>
        <w:rPr>
          <w:noProof/>
        </w:rPr>
        <w:drawing>
          <wp:inline distT="0" distB="0" distL="0" distR="0" wp14:anchorId="5466E50D" wp14:editId="0A6E0BA7">
            <wp:extent cx="4564626" cy="1617348"/>
            <wp:effectExtent l="0" t="0" r="762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590694" cy="1626585"/>
                    </a:xfrm>
                    <a:prstGeom prst="rect">
                      <a:avLst/>
                    </a:prstGeom>
                    <a:noFill/>
                    <a:ln>
                      <a:noFill/>
                    </a:ln>
                  </pic:spPr>
                </pic:pic>
              </a:graphicData>
            </a:graphic>
          </wp:inline>
        </w:drawing>
      </w:r>
      <w:r>
        <w:rPr>
          <w:noProof/>
        </w:rPr>
        <w:drawing>
          <wp:inline distT="0" distB="0" distL="0" distR="0" wp14:anchorId="3AC1B6AC" wp14:editId="3489B662">
            <wp:extent cx="4559210" cy="536056"/>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86" t="81410" r="1"/>
                    <a:stretch/>
                  </pic:blipFill>
                  <pic:spPr bwMode="auto">
                    <a:xfrm>
                      <a:off x="0" y="0"/>
                      <a:ext cx="4710753" cy="553874"/>
                    </a:xfrm>
                    <a:prstGeom prst="rect">
                      <a:avLst/>
                    </a:prstGeom>
                    <a:ln>
                      <a:noFill/>
                    </a:ln>
                    <a:extLst>
                      <a:ext uri="{53640926-AAD7-44D8-BBD7-CCE9431645EC}">
                        <a14:shadowObscured xmlns:a14="http://schemas.microsoft.com/office/drawing/2010/main"/>
                      </a:ext>
                    </a:extLst>
                  </pic:spPr>
                </pic:pic>
              </a:graphicData>
            </a:graphic>
          </wp:inline>
        </w:drawing>
      </w:r>
    </w:p>
    <w:p w:rsidR="007F35BC" w:rsidRPr="00FF4B3C" w:rsidRDefault="007F35BC" w:rsidP="007F35BC">
      <w:pPr>
        <w:pStyle w:val="a3"/>
        <w:jc w:val="center"/>
      </w:pPr>
      <w:r>
        <w:rPr>
          <w:rFonts w:hint="eastAsia"/>
        </w:rPr>
        <w:t>图</w:t>
      </w:r>
      <w:r>
        <w:rPr>
          <w:rFonts w:hint="eastAsia"/>
        </w:rPr>
        <w:t xml:space="preserve"> </w:t>
      </w:r>
      <w:r>
        <w:t xml:space="preserve">3-5 </w:t>
      </w:r>
      <w:r>
        <w:rPr>
          <w:rFonts w:hint="eastAsia"/>
        </w:rPr>
        <w:t>程序编译及部署过程</w:t>
      </w:r>
    </w:p>
    <w:p w:rsidR="007F35BC" w:rsidRDefault="007F35BC" w:rsidP="007F35BC">
      <w:r>
        <w:rPr>
          <w:rFonts w:hint="eastAsia"/>
        </w:rPr>
        <w:t>6</w:t>
      </w:r>
      <w:r w:rsidR="00261886">
        <w:rPr>
          <w:rFonts w:hint="eastAsia"/>
        </w:rPr>
        <w:t>、</w:t>
      </w:r>
      <w:r>
        <w:rPr>
          <w:rFonts w:hint="eastAsia"/>
        </w:rPr>
        <w:t>编译及下载成功的描述如下图所示。若发生错误，需要根据错误原因先处理。</w:t>
      </w:r>
    </w:p>
    <w:p w:rsidR="007F35BC" w:rsidRDefault="007F35BC" w:rsidP="007F35BC">
      <w:pPr>
        <w:pStyle w:val="aff0"/>
        <w:ind w:left="900" w:firstLineChars="0" w:firstLine="0"/>
      </w:pPr>
      <w:r>
        <w:rPr>
          <w:noProof/>
        </w:rPr>
        <w:drawing>
          <wp:inline distT="0" distB="0" distL="0" distR="0" wp14:anchorId="22269589" wp14:editId="3D436AA2">
            <wp:extent cx="3933360" cy="192433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b="4763"/>
                    <a:stretch/>
                  </pic:blipFill>
                  <pic:spPr bwMode="auto">
                    <a:xfrm>
                      <a:off x="0" y="0"/>
                      <a:ext cx="3933825" cy="1924562"/>
                    </a:xfrm>
                    <a:prstGeom prst="rect">
                      <a:avLst/>
                    </a:prstGeom>
                    <a:ln>
                      <a:noFill/>
                    </a:ln>
                    <a:extLst>
                      <a:ext uri="{53640926-AAD7-44D8-BBD7-CCE9431645EC}">
                        <a14:shadowObscured xmlns:a14="http://schemas.microsoft.com/office/drawing/2010/main"/>
                      </a:ext>
                    </a:extLst>
                  </pic:spPr>
                </pic:pic>
              </a:graphicData>
            </a:graphic>
          </wp:inline>
        </w:drawing>
      </w:r>
    </w:p>
    <w:p w:rsidR="007F35BC" w:rsidRPr="00BA439D" w:rsidRDefault="007F35BC" w:rsidP="007F35BC">
      <w:pPr>
        <w:pStyle w:val="a3"/>
        <w:jc w:val="center"/>
      </w:pPr>
      <w:r>
        <w:rPr>
          <w:rFonts w:hint="eastAsia"/>
        </w:rPr>
        <w:t>图</w:t>
      </w:r>
      <w:r>
        <w:rPr>
          <w:rFonts w:hint="eastAsia"/>
        </w:rPr>
        <w:t xml:space="preserve"> </w:t>
      </w:r>
      <w:r>
        <w:t>3-6</w:t>
      </w:r>
      <w:r>
        <w:rPr>
          <w:rFonts w:hint="eastAsia"/>
        </w:rPr>
        <w:t>编译下载成功</w:t>
      </w:r>
    </w:p>
    <w:p w:rsidR="007F35BC" w:rsidRDefault="007F35BC" w:rsidP="007F35BC">
      <w:r>
        <w:t>7</w:t>
      </w:r>
      <w:r w:rsidR="00261886">
        <w:rPr>
          <w:rFonts w:hint="eastAsia"/>
        </w:rPr>
        <w:t>、</w:t>
      </w:r>
      <w:r w:rsidR="004F592B">
        <w:rPr>
          <w:rFonts w:hint="eastAsia"/>
        </w:rPr>
        <w:t>打开人机交互软件，刷新当前串口，选择相应串口并点击连接</w:t>
      </w:r>
      <w:r w:rsidR="00CA2FB0">
        <w:rPr>
          <w:rFonts w:hint="eastAsia"/>
        </w:rPr>
        <w:t>，</w:t>
      </w:r>
      <w:r w:rsidR="004F592B">
        <w:rPr>
          <w:rFonts w:hint="eastAsia"/>
        </w:rPr>
        <w:t>选择自定义</w:t>
      </w:r>
      <w:r>
        <w:rPr>
          <w:rFonts w:hint="eastAsia"/>
        </w:rPr>
        <w:t>实验。</w:t>
      </w:r>
    </w:p>
    <w:p w:rsidR="007F35BC" w:rsidRDefault="007F35BC" w:rsidP="007F35BC">
      <w:pPr>
        <w:ind w:left="480" w:firstLineChars="0" w:firstLine="0"/>
      </w:pPr>
      <w:r w:rsidRPr="00220CB4">
        <w:rPr>
          <w:noProof/>
        </w:rPr>
        <w:lastRenderedPageBreak/>
        <w:drawing>
          <wp:inline distT="0" distB="0" distL="0" distR="0" wp14:anchorId="5E5E95BA" wp14:editId="6DA2E858">
            <wp:extent cx="5162488" cy="3066136"/>
            <wp:effectExtent l="0" t="0" r="63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81602" cy="3077488"/>
                    </a:xfrm>
                    <a:prstGeom prst="rect">
                      <a:avLst/>
                    </a:prstGeom>
                  </pic:spPr>
                </pic:pic>
              </a:graphicData>
            </a:graphic>
          </wp:inline>
        </w:drawing>
      </w:r>
    </w:p>
    <w:p w:rsidR="007F35BC" w:rsidRDefault="007F35BC" w:rsidP="007F35BC">
      <w:pPr>
        <w:pStyle w:val="a3"/>
        <w:jc w:val="center"/>
      </w:pPr>
      <w:r>
        <w:rPr>
          <w:rFonts w:hint="eastAsia"/>
        </w:rPr>
        <w:t>图</w:t>
      </w:r>
      <w:r>
        <w:rPr>
          <w:rFonts w:hint="eastAsia"/>
        </w:rPr>
        <w:t xml:space="preserve"> </w:t>
      </w:r>
      <w:r>
        <w:t xml:space="preserve">3-7 </w:t>
      </w:r>
      <w:r>
        <w:rPr>
          <w:rFonts w:hint="eastAsia"/>
        </w:rPr>
        <w:t>串口刷新和连接</w:t>
      </w:r>
    </w:p>
    <w:p w:rsidR="007F35BC" w:rsidRDefault="00261886" w:rsidP="007F35BC">
      <w:r>
        <w:t>8</w:t>
      </w:r>
      <w:r>
        <w:rPr>
          <w:rFonts w:hint="eastAsia"/>
        </w:rPr>
        <w:t>、</w:t>
      </w:r>
      <w:r w:rsidR="007F35BC">
        <w:rPr>
          <w:rFonts w:hint="eastAsia"/>
        </w:rPr>
        <w:t>选择加速度</w:t>
      </w:r>
      <w:r>
        <w:rPr>
          <w:rFonts w:hint="eastAsia"/>
        </w:rPr>
        <w:t>或速度</w:t>
      </w:r>
      <w:r w:rsidR="007F35BC">
        <w:rPr>
          <w:rFonts w:hint="eastAsia"/>
        </w:rPr>
        <w:t>模式，点击启动按钮，系统会进入到启动状态（</w:t>
      </w:r>
      <w:r w:rsidR="007F35BC">
        <w:rPr>
          <w:rFonts w:hint="eastAsia"/>
        </w:rPr>
        <w:t>8</w:t>
      </w:r>
      <w:r w:rsidR="007F35BC">
        <w:t>01</w:t>
      </w:r>
      <w:r w:rsidR="007F35BC">
        <w:rPr>
          <w:rFonts w:hint="eastAsia"/>
        </w:rPr>
        <w:t>x</w:t>
      </w:r>
      <w:r w:rsidR="007F35BC">
        <w:rPr>
          <w:rFonts w:hint="eastAsia"/>
        </w:rPr>
        <w:t>），启动完成后，自动进入到准备状态（</w:t>
      </w:r>
      <w:r w:rsidR="007F35BC">
        <w:t>1000</w:t>
      </w:r>
      <w:r w:rsidR="007F35BC">
        <w:rPr>
          <w:rFonts w:hint="eastAsia"/>
        </w:rPr>
        <w:t>）。</w:t>
      </w:r>
    </w:p>
    <w:p w:rsidR="007F35BC" w:rsidRDefault="007F35BC" w:rsidP="007F35BC">
      <w:pPr>
        <w:ind w:left="480" w:firstLineChars="600" w:firstLine="1440"/>
      </w:pPr>
      <w:r w:rsidRPr="00220CB4">
        <w:rPr>
          <w:noProof/>
        </w:rPr>
        <w:drawing>
          <wp:inline distT="0" distB="0" distL="0" distR="0" wp14:anchorId="1DB867C4" wp14:editId="46717DFA">
            <wp:extent cx="1439884" cy="745654"/>
            <wp:effectExtent l="0" t="0" r="825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53047" cy="752471"/>
                    </a:xfrm>
                    <a:prstGeom prst="rect">
                      <a:avLst/>
                    </a:prstGeom>
                  </pic:spPr>
                </pic:pic>
              </a:graphicData>
            </a:graphic>
          </wp:inline>
        </w:drawing>
      </w:r>
      <w:r w:rsidRPr="00C41F56">
        <w:rPr>
          <w:noProof/>
        </w:rPr>
        <w:t xml:space="preserve"> </w:t>
      </w:r>
      <w:r>
        <w:rPr>
          <w:noProof/>
        </w:rPr>
        <w:t xml:space="preserve">   </w:t>
      </w:r>
      <w:r>
        <w:rPr>
          <w:noProof/>
        </w:rPr>
        <w:drawing>
          <wp:inline distT="0" distB="0" distL="0" distR="0" wp14:anchorId="0AFACD5E" wp14:editId="52A5580E">
            <wp:extent cx="1194230" cy="748384"/>
            <wp:effectExtent l="0" t="0" r="635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210093" cy="758325"/>
                    </a:xfrm>
                    <a:prstGeom prst="rect">
                      <a:avLst/>
                    </a:prstGeom>
                  </pic:spPr>
                </pic:pic>
              </a:graphicData>
            </a:graphic>
          </wp:inline>
        </w:drawing>
      </w:r>
    </w:p>
    <w:p w:rsidR="007F35BC" w:rsidRDefault="007F35BC" w:rsidP="007F35BC">
      <w:pPr>
        <w:pStyle w:val="a3"/>
        <w:jc w:val="center"/>
      </w:pPr>
      <w:r>
        <w:rPr>
          <w:rFonts w:hint="eastAsia"/>
        </w:rPr>
        <w:t>图</w:t>
      </w:r>
      <w:r>
        <w:rPr>
          <w:rFonts w:hint="eastAsia"/>
        </w:rPr>
        <w:t xml:space="preserve"> </w:t>
      </w:r>
      <w:r>
        <w:t>3</w:t>
      </w:r>
      <w:r>
        <w:noBreakHyphen/>
        <w:t xml:space="preserve">9 </w:t>
      </w:r>
      <w:r>
        <w:rPr>
          <w:rFonts w:hint="eastAsia"/>
        </w:rPr>
        <w:t>加速度模式启动过程</w:t>
      </w:r>
    </w:p>
    <w:p w:rsidR="007F35BC" w:rsidRDefault="00261886" w:rsidP="007F35BC">
      <w:r>
        <w:t>9</w:t>
      </w:r>
      <w:r>
        <w:rPr>
          <w:rFonts w:hint="eastAsia"/>
        </w:rPr>
        <w:t>、</w:t>
      </w:r>
      <w:r w:rsidR="007F35BC">
        <w:rPr>
          <w:rFonts w:hint="eastAsia"/>
        </w:rPr>
        <w:t>点击开始运动按钮，系统进入到开始运动状态（</w:t>
      </w:r>
      <w:r w:rsidR="007F35BC">
        <w:rPr>
          <w:rFonts w:hint="eastAsia"/>
        </w:rPr>
        <w:t>1</w:t>
      </w:r>
      <w:r w:rsidR="007F35BC">
        <w:t>02</w:t>
      </w:r>
      <w:r w:rsidR="007F35BC">
        <w:rPr>
          <w:rFonts w:hint="eastAsia"/>
        </w:rPr>
        <w:t>x</w:t>
      </w:r>
      <w:r w:rsidR="007F35BC">
        <w:rPr>
          <w:rFonts w:hint="eastAsia"/>
        </w:rPr>
        <w:t>）。</w:t>
      </w:r>
    </w:p>
    <w:p w:rsidR="007F35BC" w:rsidRDefault="007F35BC" w:rsidP="007F35BC">
      <w:pPr>
        <w:ind w:left="480" w:firstLineChars="700" w:firstLine="1680"/>
      </w:pPr>
      <w:r w:rsidRPr="00220CB4">
        <w:rPr>
          <w:noProof/>
        </w:rPr>
        <w:drawing>
          <wp:inline distT="0" distB="0" distL="0" distR="0" wp14:anchorId="2C2FE0D0" wp14:editId="43D0493B">
            <wp:extent cx="1424624" cy="600515"/>
            <wp:effectExtent l="0" t="0" r="444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465923" cy="617924"/>
                    </a:xfrm>
                    <a:prstGeom prst="rect">
                      <a:avLst/>
                    </a:prstGeom>
                  </pic:spPr>
                </pic:pic>
              </a:graphicData>
            </a:graphic>
          </wp:inline>
        </w:drawing>
      </w:r>
      <w:r>
        <w:rPr>
          <w:rFonts w:hint="eastAsia"/>
        </w:rPr>
        <w:t xml:space="preserve"> </w:t>
      </w:r>
      <w:r>
        <w:t xml:space="preserve">   </w:t>
      </w:r>
      <w:r>
        <w:rPr>
          <w:noProof/>
        </w:rPr>
        <w:drawing>
          <wp:inline distT="0" distB="0" distL="0" distR="0" wp14:anchorId="289622B8" wp14:editId="22BEAEDC">
            <wp:extent cx="1206111" cy="762608"/>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229868" cy="777629"/>
                    </a:xfrm>
                    <a:prstGeom prst="rect">
                      <a:avLst/>
                    </a:prstGeom>
                  </pic:spPr>
                </pic:pic>
              </a:graphicData>
            </a:graphic>
          </wp:inline>
        </w:drawing>
      </w:r>
    </w:p>
    <w:p w:rsidR="007F35BC" w:rsidRDefault="007F35BC" w:rsidP="007F35BC">
      <w:pPr>
        <w:pStyle w:val="a3"/>
        <w:jc w:val="center"/>
      </w:pPr>
      <w:r>
        <w:rPr>
          <w:rFonts w:hint="eastAsia"/>
        </w:rPr>
        <w:t>图</w:t>
      </w:r>
      <w:r>
        <w:rPr>
          <w:rFonts w:hint="eastAsia"/>
        </w:rPr>
        <w:t xml:space="preserve"> </w:t>
      </w:r>
      <w:r>
        <w:t>3</w:t>
      </w:r>
      <w:r>
        <w:noBreakHyphen/>
        <w:t xml:space="preserve">11 </w:t>
      </w:r>
      <w:r>
        <w:rPr>
          <w:rFonts w:hint="eastAsia"/>
        </w:rPr>
        <w:t>开始运动过程</w:t>
      </w:r>
    </w:p>
    <w:p w:rsidR="007F35BC" w:rsidRPr="003459A7" w:rsidRDefault="00261886" w:rsidP="007F35BC">
      <w:r>
        <w:t>10</w:t>
      </w:r>
      <w:r>
        <w:rPr>
          <w:rFonts w:hint="eastAsia"/>
        </w:rPr>
        <w:t>、</w:t>
      </w:r>
      <w:r w:rsidR="007F35BC">
        <w:rPr>
          <w:rFonts w:hint="eastAsia"/>
        </w:rPr>
        <w:t>输入适当的值，点击参数下发。</w:t>
      </w:r>
    </w:p>
    <w:p w:rsidR="007F35BC" w:rsidRDefault="007F35BC" w:rsidP="007F35BC">
      <w:r>
        <w:t>1</w:t>
      </w:r>
      <w:r w:rsidR="00261886">
        <w:t>1</w:t>
      </w:r>
      <w:r>
        <w:rPr>
          <w:rFonts w:hint="eastAsia"/>
        </w:rPr>
        <w:t>.</w:t>
      </w:r>
      <w:r>
        <w:rPr>
          <w:rFonts w:hint="eastAsia"/>
        </w:rPr>
        <w:t>记录实验结果，分析实验数据并完成实验报告。</w:t>
      </w:r>
    </w:p>
    <w:p w:rsidR="007F35BC" w:rsidRDefault="007F35BC" w:rsidP="007F35BC">
      <w:r>
        <w:t>1</w:t>
      </w:r>
      <w:r w:rsidR="00261886">
        <w:t>2</w:t>
      </w:r>
      <w:r>
        <w:t>.</w:t>
      </w:r>
      <w:r>
        <w:rPr>
          <w:rFonts w:hint="eastAsia"/>
        </w:rPr>
        <w:t>点击停止运动按钮，系统会回到准备状态（</w:t>
      </w:r>
      <w:r>
        <w:rPr>
          <w:rFonts w:hint="eastAsia"/>
        </w:rPr>
        <w:t>1</w:t>
      </w:r>
      <w:r>
        <w:t>000</w:t>
      </w:r>
      <w:r>
        <w:rPr>
          <w:rFonts w:hint="eastAsia"/>
        </w:rPr>
        <w:t>）。</w:t>
      </w:r>
    </w:p>
    <w:p w:rsidR="007F35BC" w:rsidRDefault="007F35BC" w:rsidP="007F35BC">
      <w:r>
        <w:rPr>
          <w:rFonts w:hint="eastAsia"/>
        </w:rPr>
        <w:t>1</w:t>
      </w:r>
      <w:r w:rsidR="00261886">
        <w:t>3</w:t>
      </w:r>
      <w:r>
        <w:t>.</w:t>
      </w:r>
      <w:r>
        <w:rPr>
          <w:rFonts w:hint="eastAsia"/>
        </w:rPr>
        <w:t>点击关闭按钮，然后关闭电源开关及总开关</w:t>
      </w:r>
      <w:r w:rsidR="00931748">
        <w:rPr>
          <w:rFonts w:hint="eastAsia"/>
        </w:rPr>
        <w:t>，</w:t>
      </w:r>
      <w:r>
        <w:rPr>
          <w:rFonts w:hint="eastAsia"/>
        </w:rPr>
        <w:t>实验完成。</w:t>
      </w:r>
    </w:p>
    <w:p w:rsidR="00AA40DB" w:rsidRDefault="00AA40DB" w:rsidP="00AA40DB">
      <w:pPr>
        <w:widowControl/>
        <w:snapToGrid/>
        <w:spacing w:line="240" w:lineRule="auto"/>
        <w:ind w:firstLineChars="0" w:firstLine="0"/>
        <w:jc w:val="left"/>
      </w:pPr>
      <w:r>
        <w:br w:type="page"/>
      </w:r>
    </w:p>
    <w:p w:rsidR="008B71D0" w:rsidRDefault="00703ECE" w:rsidP="008B71D0">
      <w:pPr>
        <w:pStyle w:val="1"/>
        <w:rPr>
          <w:rFonts w:hint="default"/>
        </w:rPr>
      </w:pPr>
      <w:bookmarkStart w:id="65" w:name="_Toc146011939"/>
      <w:r>
        <w:lastRenderedPageBreak/>
        <w:t>实验四</w:t>
      </w:r>
      <w:r w:rsidR="008B71D0">
        <w:t>、</w:t>
      </w:r>
      <w:bookmarkEnd w:id="52"/>
      <w:r w:rsidR="00E440BA">
        <w:t>基于传递函数的倒立</w:t>
      </w:r>
      <w:proofErr w:type="gramStart"/>
      <w:r w:rsidR="00E440BA">
        <w:t>摆系统</w:t>
      </w:r>
      <w:proofErr w:type="gramEnd"/>
      <w:r w:rsidR="00E440BA">
        <w:t>平衡控制</w:t>
      </w:r>
      <w:bookmarkEnd w:id="65"/>
    </w:p>
    <w:p w:rsidR="008B71D0" w:rsidRDefault="008B71D0" w:rsidP="00E61D39">
      <w:pPr>
        <w:pStyle w:val="2"/>
        <w:numPr>
          <w:ilvl w:val="0"/>
          <w:numId w:val="4"/>
        </w:numPr>
        <w:rPr>
          <w:rFonts w:hint="default"/>
        </w:rPr>
      </w:pPr>
      <w:bookmarkStart w:id="66" w:name="_Toc22838"/>
      <w:bookmarkStart w:id="67" w:name="_Toc113872058"/>
      <w:bookmarkStart w:id="68" w:name="_Toc146011940"/>
      <w:r>
        <w:t>实验目的</w:t>
      </w:r>
      <w:bookmarkEnd w:id="66"/>
      <w:bookmarkEnd w:id="67"/>
      <w:bookmarkEnd w:id="68"/>
    </w:p>
    <w:p w:rsidR="008B71D0" w:rsidRDefault="008B71D0" w:rsidP="00E61D39">
      <w:pPr>
        <w:numPr>
          <w:ilvl w:val="0"/>
          <w:numId w:val="16"/>
        </w:numPr>
        <w:ind w:firstLineChars="0"/>
      </w:pPr>
      <w:r>
        <w:rPr>
          <w:rFonts w:hint="eastAsia"/>
        </w:rPr>
        <w:t>掌握</w:t>
      </w:r>
      <w:r>
        <w:rPr>
          <w:rFonts w:hint="eastAsia"/>
        </w:rPr>
        <w:t>PID</w:t>
      </w:r>
      <w:r w:rsidR="00DF74A8">
        <w:rPr>
          <w:rFonts w:hint="eastAsia"/>
        </w:rPr>
        <w:t>控制原理，了解每个控制系数的作用，</w:t>
      </w:r>
    </w:p>
    <w:p w:rsidR="00DD5D26" w:rsidRDefault="00E503FD" w:rsidP="00E61D39">
      <w:pPr>
        <w:numPr>
          <w:ilvl w:val="0"/>
          <w:numId w:val="16"/>
        </w:numPr>
        <w:ind w:firstLineChars="0"/>
      </w:pPr>
      <w:r>
        <w:rPr>
          <w:rFonts w:hint="eastAsia"/>
        </w:rPr>
        <w:t>掌握</w:t>
      </w:r>
      <w:r w:rsidRPr="00DD5D26">
        <w:rPr>
          <w:rFonts w:hint="eastAsia"/>
        </w:rPr>
        <w:t>基于系统传递函数模型</w:t>
      </w:r>
      <w:r>
        <w:rPr>
          <w:rFonts w:hint="eastAsia"/>
        </w:rPr>
        <w:t>，</w:t>
      </w:r>
      <w:r w:rsidR="006C032D" w:rsidRPr="00DD5D26">
        <w:rPr>
          <w:rFonts w:hint="eastAsia"/>
        </w:rPr>
        <w:t>极点配置方法</w:t>
      </w:r>
      <w:r>
        <w:rPr>
          <w:rFonts w:hint="eastAsia"/>
        </w:rPr>
        <w:t>设计倒立</w:t>
      </w:r>
      <w:proofErr w:type="gramStart"/>
      <w:r>
        <w:rPr>
          <w:rFonts w:hint="eastAsia"/>
        </w:rPr>
        <w:t>摆系统</w:t>
      </w:r>
      <w:proofErr w:type="gramEnd"/>
      <w:r>
        <w:rPr>
          <w:rFonts w:hint="eastAsia"/>
        </w:rPr>
        <w:t>的平衡控制器</w:t>
      </w:r>
      <w:bookmarkStart w:id="69" w:name="_Toc12392"/>
      <w:r w:rsidR="00DF74A8">
        <w:rPr>
          <w:rFonts w:hint="eastAsia"/>
        </w:rPr>
        <w:t>，</w:t>
      </w:r>
    </w:p>
    <w:p w:rsidR="00DD5D26" w:rsidRPr="00447AEC" w:rsidRDefault="00E503FD" w:rsidP="00E61D39">
      <w:pPr>
        <w:numPr>
          <w:ilvl w:val="0"/>
          <w:numId w:val="16"/>
        </w:numPr>
        <w:ind w:firstLineChars="0"/>
      </w:pPr>
      <w:r>
        <w:rPr>
          <w:rFonts w:hint="eastAsia"/>
        </w:rPr>
        <w:t>通过仿真分析和</w:t>
      </w:r>
      <w:r w:rsidR="00B7666F">
        <w:rPr>
          <w:rFonts w:hint="eastAsia"/>
        </w:rPr>
        <w:t>对</w:t>
      </w:r>
      <w:r>
        <w:rPr>
          <w:rFonts w:hint="eastAsia"/>
        </w:rPr>
        <w:t>实验测试</w:t>
      </w:r>
      <w:r w:rsidR="00DD5D26" w:rsidRPr="00DD5D26">
        <w:rPr>
          <w:rFonts w:hint="eastAsia"/>
        </w:rPr>
        <w:t>实验结果</w:t>
      </w:r>
      <w:r>
        <w:rPr>
          <w:rFonts w:hint="eastAsia"/>
        </w:rPr>
        <w:t>的</w:t>
      </w:r>
      <w:r w:rsidR="00B7666F">
        <w:rPr>
          <w:rFonts w:hint="eastAsia"/>
        </w:rPr>
        <w:t>观察与</w:t>
      </w:r>
      <w:r w:rsidR="00DD5D26" w:rsidRPr="00DD5D26">
        <w:rPr>
          <w:rFonts w:hint="eastAsia"/>
        </w:rPr>
        <w:t>分析，验证所设计控制器的有效性。</w:t>
      </w:r>
    </w:p>
    <w:p w:rsidR="008B71D0" w:rsidRDefault="00DD5D26" w:rsidP="008B71D0">
      <w:pPr>
        <w:pStyle w:val="2"/>
        <w:rPr>
          <w:rFonts w:hint="default"/>
        </w:rPr>
      </w:pPr>
      <w:bookmarkStart w:id="70" w:name="_Toc113872060"/>
      <w:bookmarkStart w:id="71" w:name="_Toc146011941"/>
      <w:r>
        <w:t>二、实验设备</w:t>
      </w:r>
      <w:bookmarkEnd w:id="69"/>
      <w:bookmarkEnd w:id="70"/>
      <w:bookmarkEnd w:id="71"/>
    </w:p>
    <w:p w:rsidR="008B71D0" w:rsidRDefault="008B71D0" w:rsidP="00E61D39">
      <w:pPr>
        <w:numPr>
          <w:ilvl w:val="0"/>
          <w:numId w:val="5"/>
        </w:numPr>
        <w:ind w:firstLineChars="0"/>
      </w:pPr>
      <w:r>
        <w:rPr>
          <w:rFonts w:hint="eastAsia"/>
        </w:rPr>
        <w:t>直线电机一级倒立摆</w:t>
      </w:r>
      <w:r w:rsidR="00C533D3">
        <w:rPr>
          <w:rFonts w:hint="eastAsia"/>
        </w:rPr>
        <w:t>，</w:t>
      </w:r>
    </w:p>
    <w:p w:rsidR="008B71D0" w:rsidRDefault="008B71D0" w:rsidP="00E61D39">
      <w:pPr>
        <w:numPr>
          <w:ilvl w:val="0"/>
          <w:numId w:val="5"/>
        </w:numPr>
        <w:ind w:firstLineChars="0"/>
      </w:pPr>
      <w:r>
        <w:rPr>
          <w:rFonts w:hint="eastAsia"/>
        </w:rPr>
        <w:t>计算机、</w:t>
      </w:r>
      <w:r>
        <w:rPr>
          <w:rFonts w:hint="eastAsia"/>
        </w:rPr>
        <w:t>MATLAB</w:t>
      </w:r>
      <w:r>
        <w:rPr>
          <w:rFonts w:hint="eastAsia"/>
        </w:rPr>
        <w:t>平台。</w:t>
      </w:r>
    </w:p>
    <w:p w:rsidR="008B71D0" w:rsidRDefault="00E8197D" w:rsidP="008B71D0">
      <w:pPr>
        <w:pStyle w:val="2"/>
        <w:rPr>
          <w:rFonts w:hint="default"/>
        </w:rPr>
      </w:pPr>
      <w:bookmarkStart w:id="72" w:name="_Toc9178"/>
      <w:bookmarkStart w:id="73" w:name="_Toc113872061"/>
      <w:bookmarkStart w:id="74" w:name="_Toc146011942"/>
      <w:r>
        <w:t>三</w:t>
      </w:r>
      <w:r w:rsidR="008B71D0">
        <w:t>、</w:t>
      </w:r>
      <w:bookmarkStart w:id="75" w:name="_Toc25438"/>
      <w:bookmarkStart w:id="76" w:name="_Toc530488613"/>
      <w:bookmarkEnd w:id="72"/>
      <w:bookmarkEnd w:id="73"/>
      <w:r>
        <w:t>实验任务</w:t>
      </w:r>
      <w:bookmarkEnd w:id="74"/>
    </w:p>
    <w:p w:rsidR="00E8197D" w:rsidRDefault="00E8197D" w:rsidP="00E8197D">
      <w:r>
        <w:rPr>
          <w:rFonts w:hint="eastAsia"/>
        </w:rPr>
        <w:t>基于传递函数模型设计倒立</w:t>
      </w:r>
      <w:proofErr w:type="gramStart"/>
      <w:r>
        <w:rPr>
          <w:rFonts w:hint="eastAsia"/>
        </w:rPr>
        <w:t>摆平衡</w:t>
      </w:r>
      <w:proofErr w:type="gramEnd"/>
      <w:r>
        <w:rPr>
          <w:rFonts w:hint="eastAsia"/>
        </w:rPr>
        <w:t>控制器，使得校正后系统的要求如下：</w:t>
      </w:r>
    </w:p>
    <w:p w:rsidR="00E8197D" w:rsidRDefault="00E8197D" w:rsidP="00E8197D">
      <w:r>
        <w:rPr>
          <w:rFonts w:hint="eastAsia"/>
        </w:rPr>
        <w:t>调整时间</w:t>
      </w:r>
      <w:r>
        <w:rPr>
          <w:position w:val="-12"/>
        </w:rPr>
        <w:object w:dxaOrig="851" w:dyaOrig="363">
          <v:shape id="_x0000_i1038" type="#_x0000_t75" style="width:42.5pt;height:19pt" o:ole="">
            <v:imagedata r:id="rId72" o:title=""/>
          </v:shape>
          <o:OLEObject Type="Embed" ProgID="Equation.DSMT4" ShapeID="_x0000_i1038" DrawAspect="Content" ObjectID="_1820150468" r:id="rId73"/>
        </w:object>
      </w:r>
      <w:r>
        <w:rPr>
          <w:rFonts w:hint="eastAsia"/>
        </w:rPr>
        <w:t>；</w:t>
      </w:r>
    </w:p>
    <w:p w:rsidR="00E8197D" w:rsidRDefault="00E8197D" w:rsidP="00E8197D">
      <w:r>
        <w:rPr>
          <w:rFonts w:hint="eastAsia"/>
        </w:rPr>
        <w:t>最大超调量</w:t>
      </w:r>
      <w:r>
        <w:rPr>
          <w:position w:val="-14"/>
        </w:rPr>
        <w:object w:dxaOrig="1077" w:dyaOrig="376">
          <v:shape id="_x0000_i1039" type="#_x0000_t75" style="width:53pt;height:19pt" o:ole="">
            <v:imagedata r:id="rId74" o:title=""/>
          </v:shape>
          <o:OLEObject Type="Embed" ProgID="Equation.DSMT4" ShapeID="_x0000_i1039" DrawAspect="Content" ObjectID="_1820150469" r:id="rId75"/>
        </w:object>
      </w:r>
      <w:r>
        <w:rPr>
          <w:rFonts w:hint="eastAsia"/>
        </w:rPr>
        <w:t>；</w:t>
      </w:r>
    </w:p>
    <w:p w:rsidR="00E8197D" w:rsidRDefault="00E8197D" w:rsidP="00E8197D">
      <w:r>
        <w:rPr>
          <w:rFonts w:hint="eastAsia"/>
        </w:rPr>
        <w:t>完成如下内容：</w:t>
      </w:r>
    </w:p>
    <w:p w:rsidR="00DD5D26" w:rsidRPr="00DD5D26" w:rsidRDefault="00DD5D26" w:rsidP="00E61D39">
      <w:pPr>
        <w:pStyle w:val="aff0"/>
        <w:numPr>
          <w:ilvl w:val="0"/>
          <w:numId w:val="17"/>
        </w:numPr>
        <w:ind w:firstLineChars="0"/>
      </w:pPr>
      <w:r w:rsidRPr="00DD5D26">
        <w:rPr>
          <w:rFonts w:hint="eastAsia"/>
        </w:rPr>
        <w:t>建立含有</w:t>
      </w:r>
      <w:r w:rsidRPr="00DD5D26">
        <w:rPr>
          <w:rFonts w:hint="eastAsia"/>
        </w:rPr>
        <w:t>PID</w:t>
      </w:r>
      <w:r w:rsidRPr="00DD5D26">
        <w:rPr>
          <w:rFonts w:hint="eastAsia"/>
        </w:rPr>
        <w:t>控制器的倒立摆闭环控制系统模型，控制器结构为</w:t>
      </w:r>
      <w:r w:rsidR="00C533D3">
        <w:rPr>
          <w:rFonts w:hint="eastAsia"/>
        </w:rPr>
        <w:t>：</w:t>
      </w:r>
    </w:p>
    <w:p w:rsidR="00E8197D" w:rsidRDefault="00DD5D26" w:rsidP="008B71D0">
      <w:r w:rsidRPr="00DD5D26">
        <w:object w:dxaOrig="2925" w:dyaOrig="795">
          <v:shape id="_x0000_i1040" type="#_x0000_t75" style="width:146.5pt;height:40pt" o:ole="">
            <v:imagedata r:id="rId76" o:title=""/>
          </v:shape>
          <o:OLEObject Type="Embed" ProgID="Unknown" ShapeID="_x0000_i1040" DrawAspect="Content" ObjectID="_1820150470" r:id="rId77"/>
        </w:object>
      </w:r>
    </w:p>
    <w:p w:rsidR="00DD5D26" w:rsidRDefault="00DD5D26" w:rsidP="008B71D0">
      <w:pPr>
        <w:rPr>
          <w:noProof/>
        </w:rPr>
      </w:pPr>
      <w:r w:rsidRPr="00DD5D26">
        <w:rPr>
          <w:noProof/>
        </w:rPr>
        <w:t xml:space="preserve"> </w:t>
      </w:r>
      <w:r>
        <w:rPr>
          <w:noProof/>
        </w:rPr>
        <w:drawing>
          <wp:inline distT="0" distB="0" distL="114300" distR="114300" wp14:anchorId="171E3AFD" wp14:editId="7DC9B3BA">
            <wp:extent cx="2939796" cy="786225"/>
            <wp:effectExtent l="0" t="0" r="0" b="0"/>
            <wp:docPr id="1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8"/>
                    <pic:cNvPicPr>
                      <a:picLocks noChangeAspect="1"/>
                    </pic:cNvPicPr>
                  </pic:nvPicPr>
                  <pic:blipFill>
                    <a:blip r:embed="rId78"/>
                    <a:stretch>
                      <a:fillRect/>
                    </a:stretch>
                  </pic:blipFill>
                  <pic:spPr>
                    <a:xfrm>
                      <a:off x="0" y="0"/>
                      <a:ext cx="2976055" cy="795922"/>
                    </a:xfrm>
                    <a:prstGeom prst="rect">
                      <a:avLst/>
                    </a:prstGeom>
                    <a:noFill/>
                    <a:ln>
                      <a:noFill/>
                    </a:ln>
                  </pic:spPr>
                </pic:pic>
              </a:graphicData>
            </a:graphic>
          </wp:inline>
        </w:drawing>
      </w:r>
    </w:p>
    <w:p w:rsidR="00A22E24" w:rsidRPr="001733F6" w:rsidRDefault="00A22E24" w:rsidP="001733F6">
      <w:pPr>
        <w:pStyle w:val="af6"/>
      </w:pPr>
      <w:r>
        <w:rPr>
          <w:rFonts w:hint="eastAsia"/>
        </w:rPr>
        <w:t>图</w:t>
      </w:r>
      <w:r w:rsidR="001733F6">
        <w:t>4</w:t>
      </w:r>
      <w:r>
        <w:t>-1</w:t>
      </w:r>
      <w:r>
        <w:rPr>
          <w:rFonts w:hint="eastAsia"/>
        </w:rPr>
        <w:t xml:space="preserve"> </w:t>
      </w:r>
      <w:r w:rsidR="001733F6">
        <w:rPr>
          <w:rFonts w:hint="eastAsia"/>
        </w:rPr>
        <w:t>直线电机一级倒立摆闭环模型</w:t>
      </w:r>
    </w:p>
    <w:p w:rsidR="00DD5D26" w:rsidRDefault="003004DC" w:rsidP="00E61D39">
      <w:pPr>
        <w:pStyle w:val="aff0"/>
        <w:numPr>
          <w:ilvl w:val="0"/>
          <w:numId w:val="17"/>
        </w:numPr>
        <w:ind w:firstLineChars="0"/>
      </w:pPr>
      <w:r>
        <w:rPr>
          <w:rFonts w:hint="eastAsia"/>
        </w:rPr>
        <w:t>经验法调整</w:t>
      </w:r>
      <w:r>
        <w:rPr>
          <w:rFonts w:hint="eastAsia"/>
        </w:rPr>
        <w:t>P</w:t>
      </w:r>
      <w:r>
        <w:t>ID</w:t>
      </w:r>
      <w:r>
        <w:rPr>
          <w:rFonts w:hint="eastAsia"/>
        </w:rPr>
        <w:t>参数并仿真：</w:t>
      </w:r>
      <w:r w:rsidR="00DD5D26" w:rsidRPr="00DD5D26">
        <w:rPr>
          <w:rFonts w:hint="eastAsia"/>
        </w:rPr>
        <w:t>采用经验法实验调节</w:t>
      </w:r>
      <w:r w:rsidR="00DD5D26" w:rsidRPr="00DD5D26">
        <w:rPr>
          <w:rFonts w:hint="eastAsia"/>
        </w:rPr>
        <w:t>PID</w:t>
      </w:r>
      <w:r w:rsidR="00DD5D26" w:rsidRPr="00DD5D26">
        <w:rPr>
          <w:rFonts w:hint="eastAsia"/>
        </w:rPr>
        <w:t>控制参数实现倒立摆的平衡控制，记录控制器参数</w:t>
      </w:r>
      <w:r w:rsidR="00EA4955">
        <w:rPr>
          <w:rFonts w:hint="eastAsia"/>
        </w:rPr>
        <w:t>，</w:t>
      </w:r>
      <w:r w:rsidR="00A74B41">
        <w:rPr>
          <w:rFonts w:hint="eastAsia"/>
        </w:rPr>
        <w:t>在</w:t>
      </w:r>
      <w:r w:rsidR="00A74B41">
        <w:rPr>
          <w:rFonts w:hint="eastAsia"/>
        </w:rPr>
        <w:t>Simulink</w:t>
      </w:r>
      <w:r w:rsidR="00A74B41">
        <w:rPr>
          <w:rFonts w:hint="eastAsia"/>
        </w:rPr>
        <w:t>中</w:t>
      </w:r>
      <w:r w:rsidR="00DF39D4" w:rsidRPr="00DF39D4">
        <w:rPr>
          <w:rFonts w:hint="eastAsia"/>
        </w:rPr>
        <w:t>仿真系统的闭环控制效果，记录小车位移、小车加速度、摆杆角度的时间响应，分析仿真中系统达到的性能指标</w:t>
      </w:r>
      <w:r w:rsidR="00A74B41">
        <w:rPr>
          <w:rFonts w:hint="eastAsia"/>
        </w:rPr>
        <w:t>以及</w:t>
      </w:r>
      <w:r w:rsidR="00DF39D4">
        <w:rPr>
          <w:rFonts w:hint="eastAsia"/>
        </w:rPr>
        <w:t>P</w:t>
      </w:r>
      <w:r w:rsidR="00DF39D4">
        <w:rPr>
          <w:rFonts w:hint="eastAsia"/>
        </w:rPr>
        <w:t>、</w:t>
      </w:r>
      <w:r w:rsidR="00DF39D4">
        <w:t>I</w:t>
      </w:r>
      <w:r w:rsidR="00DF39D4">
        <w:rPr>
          <w:rFonts w:hint="eastAsia"/>
        </w:rPr>
        <w:t>、</w:t>
      </w:r>
      <w:r w:rsidR="00DF39D4">
        <w:t>D</w:t>
      </w:r>
      <w:r w:rsidR="00DF39D4">
        <w:rPr>
          <w:rFonts w:hint="eastAsia"/>
        </w:rPr>
        <w:t>三个参数的作用</w:t>
      </w:r>
      <w:r w:rsidR="00DF39D4" w:rsidRPr="00DD5D26">
        <w:rPr>
          <w:rFonts w:hint="eastAsia"/>
        </w:rPr>
        <w:t>。</w:t>
      </w:r>
    </w:p>
    <w:p w:rsidR="00353396" w:rsidRDefault="00353396" w:rsidP="00353396">
      <w:pPr>
        <w:ind w:left="480" w:firstLineChars="0" w:firstLine="0"/>
      </w:pPr>
      <w:r w:rsidRPr="00EF78BA">
        <w:rPr>
          <w:noProof/>
        </w:rPr>
        <w:lastRenderedPageBreak/>
        <w:drawing>
          <wp:inline distT="0" distB="0" distL="0" distR="0" wp14:anchorId="3E00F323" wp14:editId="457C5643">
            <wp:extent cx="4557369" cy="1289044"/>
            <wp:effectExtent l="0" t="0" r="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664316" cy="1319294"/>
                    </a:xfrm>
                    <a:prstGeom prst="rect">
                      <a:avLst/>
                    </a:prstGeom>
                  </pic:spPr>
                </pic:pic>
              </a:graphicData>
            </a:graphic>
          </wp:inline>
        </w:drawing>
      </w:r>
    </w:p>
    <w:p w:rsidR="00353396" w:rsidRPr="00DD5D26" w:rsidRDefault="00353396" w:rsidP="00A74B41">
      <w:pPr>
        <w:pStyle w:val="af6"/>
      </w:pPr>
      <w:r>
        <w:rPr>
          <w:rFonts w:hint="eastAsia"/>
        </w:rPr>
        <w:t>图</w:t>
      </w:r>
      <w:r w:rsidR="001733F6">
        <w:t>4</w:t>
      </w:r>
      <w:r>
        <w:t>-2</w:t>
      </w:r>
      <w:r>
        <w:rPr>
          <w:rFonts w:hint="eastAsia"/>
        </w:rPr>
        <w:t xml:space="preserve"> P</w:t>
      </w:r>
      <w:r>
        <w:t>ID</w:t>
      </w:r>
      <w:r>
        <w:rPr>
          <w:rFonts w:hint="eastAsia"/>
        </w:rPr>
        <w:t>校正仿真</w:t>
      </w:r>
    </w:p>
    <w:p w:rsidR="00DD5D26" w:rsidRPr="00DD5D26" w:rsidRDefault="003004DC" w:rsidP="00E61D39">
      <w:pPr>
        <w:pStyle w:val="aff0"/>
        <w:numPr>
          <w:ilvl w:val="0"/>
          <w:numId w:val="17"/>
        </w:numPr>
        <w:ind w:firstLineChars="0"/>
        <w:rPr>
          <w:noProof/>
        </w:rPr>
      </w:pPr>
      <w:r>
        <w:rPr>
          <w:rFonts w:hint="eastAsia"/>
          <w:noProof/>
        </w:rPr>
        <w:t>极点配置法配</w:t>
      </w:r>
      <w:r>
        <w:rPr>
          <w:rFonts w:hint="eastAsia"/>
          <w:noProof/>
        </w:rPr>
        <w:t>P</w:t>
      </w:r>
      <w:r>
        <w:rPr>
          <w:noProof/>
        </w:rPr>
        <w:t>ID</w:t>
      </w:r>
      <w:r>
        <w:rPr>
          <w:rFonts w:hint="eastAsia"/>
          <w:noProof/>
        </w:rPr>
        <w:t>参数并仿真：</w:t>
      </w:r>
      <w:r w:rsidR="00703ECE">
        <w:rPr>
          <w:rFonts w:hint="eastAsia"/>
          <w:noProof/>
        </w:rPr>
        <w:t>根据期望性能指标，针对倒立摆系统</w:t>
      </w:r>
      <w:r w:rsidR="00DD5D26" w:rsidRPr="00DD5D26">
        <w:rPr>
          <w:rFonts w:hint="eastAsia"/>
          <w:noProof/>
        </w:rPr>
        <w:t>模型，采用极点配置方法计算控制器参数</w:t>
      </w:r>
      <w:r w:rsidR="00703ECE">
        <w:rPr>
          <w:rFonts w:hint="eastAsia"/>
          <w:noProof/>
        </w:rPr>
        <w:t>，并</w:t>
      </w:r>
      <w:r w:rsidR="00703ECE">
        <w:rPr>
          <w:rFonts w:hint="eastAsia"/>
        </w:rPr>
        <w:t>在</w:t>
      </w:r>
      <w:r w:rsidR="00703ECE">
        <w:rPr>
          <w:rFonts w:hint="eastAsia"/>
        </w:rPr>
        <w:t>Simulink</w:t>
      </w:r>
      <w:r w:rsidR="00703ECE">
        <w:rPr>
          <w:rFonts w:hint="eastAsia"/>
        </w:rPr>
        <w:t>中</w:t>
      </w:r>
      <w:r w:rsidR="00703ECE" w:rsidRPr="00DF39D4">
        <w:rPr>
          <w:rFonts w:hint="eastAsia"/>
        </w:rPr>
        <w:t>仿真分析系</w:t>
      </w:r>
      <w:r w:rsidR="00703ECE">
        <w:rPr>
          <w:rFonts w:hint="eastAsia"/>
        </w:rPr>
        <w:t>统的闭环控制效果，记录小车位移、小车加速度、摆杆角度的时间响应</w:t>
      </w:r>
      <w:r w:rsidR="00DD5D26" w:rsidRPr="00DD5D26">
        <w:rPr>
          <w:rFonts w:hint="eastAsia"/>
          <w:noProof/>
        </w:rPr>
        <w:t>。</w:t>
      </w:r>
    </w:p>
    <w:p w:rsidR="00683E98" w:rsidRDefault="00683E98" w:rsidP="00E61D39">
      <w:pPr>
        <w:pStyle w:val="aff0"/>
        <w:numPr>
          <w:ilvl w:val="0"/>
          <w:numId w:val="17"/>
        </w:numPr>
        <w:ind w:firstLineChars="0"/>
        <w:rPr>
          <w:noProof/>
        </w:rPr>
      </w:pPr>
      <w:r>
        <w:rPr>
          <w:rFonts w:hint="eastAsia"/>
          <w:noProof/>
        </w:rPr>
        <w:t>实测：使用仿真得到的</w:t>
      </w:r>
      <w:r>
        <w:rPr>
          <w:rFonts w:hint="eastAsia"/>
          <w:noProof/>
        </w:rPr>
        <w:t>P</w:t>
      </w:r>
      <w:r>
        <w:rPr>
          <w:noProof/>
        </w:rPr>
        <w:t>ID</w:t>
      </w:r>
      <w:r>
        <w:rPr>
          <w:rFonts w:hint="eastAsia"/>
          <w:noProof/>
        </w:rPr>
        <w:t>参数进行实测，</w:t>
      </w:r>
      <w:r w:rsidR="00DD5D26" w:rsidRPr="00DD5D26">
        <w:rPr>
          <w:rFonts w:hint="eastAsia"/>
          <w:noProof/>
        </w:rPr>
        <w:t>实验测试闭环系统的控制效果</w:t>
      </w:r>
      <w:r w:rsidR="003004DC">
        <w:rPr>
          <w:rFonts w:hint="eastAsia"/>
          <w:noProof/>
        </w:rPr>
        <w:t>，记录数据结果</w:t>
      </w:r>
    </w:p>
    <w:p w:rsidR="00DD5D26" w:rsidRDefault="00683E98" w:rsidP="00E61D39">
      <w:pPr>
        <w:pStyle w:val="aff0"/>
        <w:numPr>
          <w:ilvl w:val="0"/>
          <w:numId w:val="17"/>
        </w:numPr>
        <w:ind w:firstLineChars="0"/>
        <w:rPr>
          <w:noProof/>
        </w:rPr>
      </w:pPr>
      <w:r>
        <w:rPr>
          <w:rFonts w:hint="eastAsia"/>
          <w:noProof/>
        </w:rPr>
        <w:t>分析研究：</w:t>
      </w:r>
      <w:r w:rsidR="00DD5D26" w:rsidRPr="00DD5D26">
        <w:rPr>
          <w:rFonts w:hint="eastAsia"/>
          <w:noProof/>
        </w:rPr>
        <w:t>分析不同期望极点等情况下的倒立摆平衡控制结果。</w:t>
      </w:r>
    </w:p>
    <w:p w:rsidR="003004DC" w:rsidRDefault="003004DC" w:rsidP="003004DC">
      <w:pPr>
        <w:pStyle w:val="a3"/>
        <w:jc w:val="center"/>
        <w:rPr>
          <w:rFonts w:hint="eastAsia"/>
        </w:rPr>
      </w:pPr>
      <w:r>
        <w:rPr>
          <w:rFonts w:hint="eastAsia"/>
        </w:rPr>
        <w:t>表</w:t>
      </w:r>
      <w:r>
        <w:rPr>
          <w:rFonts w:hint="eastAsia"/>
        </w:rPr>
        <w:t xml:space="preserve"> </w:t>
      </w:r>
      <w:r>
        <w:t>4</w:t>
      </w:r>
      <w:r>
        <w:noBreakHyphen/>
        <w:t>1</w:t>
      </w:r>
      <w:r>
        <w:t xml:space="preserve"> </w:t>
      </w:r>
      <w:r>
        <w:rPr>
          <w:rFonts w:hint="eastAsia"/>
        </w:rPr>
        <w:t>仿真、实测数据记录</w:t>
      </w:r>
    </w:p>
    <w:tbl>
      <w:tblPr>
        <w:tblStyle w:val="af3"/>
        <w:tblW w:w="5000" w:type="pct"/>
        <w:jc w:val="center"/>
        <w:tblLook w:val="04A0" w:firstRow="1" w:lastRow="0" w:firstColumn="1" w:lastColumn="0" w:noHBand="0" w:noVBand="1"/>
      </w:tblPr>
      <w:tblGrid>
        <w:gridCol w:w="3070"/>
        <w:gridCol w:w="2613"/>
        <w:gridCol w:w="2613"/>
      </w:tblGrid>
      <w:tr w:rsidR="000C0928" w:rsidTr="001E2C1D">
        <w:trPr>
          <w:jc w:val="center"/>
        </w:trPr>
        <w:tc>
          <w:tcPr>
            <w:tcW w:w="1850" w:type="pct"/>
          </w:tcPr>
          <w:p w:rsidR="000C0928" w:rsidRDefault="000C0928" w:rsidP="005D1F7E">
            <w:pPr>
              <w:ind w:firstLineChars="0" w:firstLine="0"/>
            </w:pPr>
          </w:p>
        </w:tc>
        <w:tc>
          <w:tcPr>
            <w:tcW w:w="1575" w:type="pct"/>
          </w:tcPr>
          <w:p w:rsidR="000C0928" w:rsidRDefault="000C0928" w:rsidP="005D1F7E">
            <w:pPr>
              <w:ind w:firstLineChars="0" w:firstLine="0"/>
            </w:pPr>
            <w:r>
              <w:rPr>
                <w:rFonts w:hint="eastAsia"/>
              </w:rPr>
              <w:t>仿真</w:t>
            </w:r>
          </w:p>
        </w:tc>
        <w:tc>
          <w:tcPr>
            <w:tcW w:w="1575" w:type="pct"/>
          </w:tcPr>
          <w:p w:rsidR="000C0928" w:rsidRDefault="000C0928" w:rsidP="005D1F7E">
            <w:pPr>
              <w:ind w:firstLineChars="0" w:firstLine="0"/>
            </w:pPr>
            <w:r>
              <w:rPr>
                <w:rFonts w:hint="eastAsia"/>
              </w:rPr>
              <w:t>实测</w:t>
            </w:r>
          </w:p>
        </w:tc>
      </w:tr>
      <w:tr w:rsidR="000C0928" w:rsidTr="001E2C1D">
        <w:trPr>
          <w:jc w:val="center"/>
        </w:trPr>
        <w:tc>
          <w:tcPr>
            <w:tcW w:w="1850" w:type="pct"/>
          </w:tcPr>
          <w:p w:rsidR="000C0928" w:rsidRDefault="000C0928" w:rsidP="005D1F7E">
            <w:pPr>
              <w:ind w:firstLineChars="0" w:firstLine="0"/>
            </w:pPr>
            <w:r>
              <w:rPr>
                <w:rFonts w:hint="eastAsia"/>
              </w:rPr>
              <w:t>主极点</w:t>
            </w:r>
            <w:r>
              <w:rPr>
                <w:rFonts w:hint="eastAsia"/>
              </w:rPr>
              <w:t>1</w:t>
            </w:r>
            <w:r>
              <w:rPr>
                <w:rFonts w:hint="eastAsia"/>
              </w:rPr>
              <w:t>，非主导极点</w:t>
            </w:r>
            <w:r>
              <w:rPr>
                <w:rFonts w:hint="eastAsia"/>
              </w:rPr>
              <w:t>1</w:t>
            </w:r>
          </w:p>
        </w:tc>
        <w:tc>
          <w:tcPr>
            <w:tcW w:w="1575" w:type="pct"/>
          </w:tcPr>
          <w:p w:rsidR="000C0928" w:rsidRDefault="000C0928" w:rsidP="005D1F7E">
            <w:pPr>
              <w:ind w:firstLineChars="0" w:firstLine="0"/>
            </w:pPr>
          </w:p>
        </w:tc>
        <w:tc>
          <w:tcPr>
            <w:tcW w:w="1575" w:type="pct"/>
          </w:tcPr>
          <w:p w:rsidR="000C0928" w:rsidRDefault="000C0928" w:rsidP="005D1F7E">
            <w:pPr>
              <w:ind w:firstLineChars="0" w:firstLine="0"/>
            </w:pPr>
          </w:p>
        </w:tc>
      </w:tr>
      <w:tr w:rsidR="000C0928" w:rsidTr="001E2C1D">
        <w:trPr>
          <w:jc w:val="center"/>
        </w:trPr>
        <w:tc>
          <w:tcPr>
            <w:tcW w:w="1850" w:type="pct"/>
          </w:tcPr>
          <w:p w:rsidR="000C0928" w:rsidRDefault="000C0928" w:rsidP="005D1F7E">
            <w:pPr>
              <w:ind w:firstLineChars="0" w:firstLine="0"/>
            </w:pPr>
            <w:r>
              <w:t>……</w:t>
            </w:r>
          </w:p>
        </w:tc>
        <w:tc>
          <w:tcPr>
            <w:tcW w:w="1575" w:type="pct"/>
          </w:tcPr>
          <w:p w:rsidR="000C0928" w:rsidRDefault="000C0928" w:rsidP="005D1F7E">
            <w:pPr>
              <w:ind w:firstLineChars="0" w:firstLine="0"/>
            </w:pPr>
            <w:r>
              <w:t>……</w:t>
            </w:r>
          </w:p>
        </w:tc>
        <w:tc>
          <w:tcPr>
            <w:tcW w:w="1575" w:type="pct"/>
          </w:tcPr>
          <w:p w:rsidR="000C0928" w:rsidRDefault="000C0928" w:rsidP="005D1F7E">
            <w:pPr>
              <w:ind w:firstLineChars="0" w:firstLine="0"/>
            </w:pPr>
            <w:r>
              <w:t>……</w:t>
            </w:r>
          </w:p>
        </w:tc>
      </w:tr>
      <w:tr w:rsidR="000C0928" w:rsidTr="001E2C1D">
        <w:trPr>
          <w:jc w:val="center"/>
        </w:trPr>
        <w:tc>
          <w:tcPr>
            <w:tcW w:w="1850" w:type="pct"/>
          </w:tcPr>
          <w:p w:rsidR="000C0928" w:rsidRDefault="000C0928" w:rsidP="005D1F7E">
            <w:pPr>
              <w:ind w:firstLineChars="0" w:firstLine="0"/>
            </w:pPr>
            <w:r>
              <w:rPr>
                <w:rFonts w:hint="eastAsia"/>
              </w:rPr>
              <w:t>主极点</w:t>
            </w:r>
            <w:r>
              <w:rPr>
                <w:rFonts w:hint="eastAsia"/>
              </w:rPr>
              <w:t>n</w:t>
            </w:r>
            <w:r>
              <w:rPr>
                <w:rFonts w:hint="eastAsia"/>
              </w:rPr>
              <w:t>，非主导极点</w:t>
            </w:r>
            <w:r>
              <w:rPr>
                <w:rFonts w:hint="eastAsia"/>
              </w:rPr>
              <w:t>n</w:t>
            </w:r>
          </w:p>
        </w:tc>
        <w:tc>
          <w:tcPr>
            <w:tcW w:w="1575" w:type="pct"/>
          </w:tcPr>
          <w:p w:rsidR="000C0928" w:rsidRDefault="000C0928" w:rsidP="005D1F7E">
            <w:pPr>
              <w:ind w:firstLineChars="0" w:firstLine="0"/>
            </w:pPr>
          </w:p>
        </w:tc>
        <w:tc>
          <w:tcPr>
            <w:tcW w:w="1575" w:type="pct"/>
          </w:tcPr>
          <w:p w:rsidR="000C0928" w:rsidRDefault="000C0928" w:rsidP="005D1F7E">
            <w:pPr>
              <w:ind w:firstLineChars="0" w:firstLine="0"/>
            </w:pPr>
          </w:p>
        </w:tc>
      </w:tr>
      <w:tr w:rsidR="000C0928" w:rsidTr="001E2C1D">
        <w:trPr>
          <w:jc w:val="center"/>
        </w:trPr>
        <w:tc>
          <w:tcPr>
            <w:tcW w:w="1850" w:type="pct"/>
          </w:tcPr>
          <w:p w:rsidR="000C0928" w:rsidRDefault="000C0928" w:rsidP="005D1F7E">
            <w:pPr>
              <w:ind w:firstLineChars="0" w:firstLine="0"/>
            </w:pPr>
            <w:r>
              <w:rPr>
                <w:rFonts w:hint="eastAsia"/>
              </w:rPr>
              <w:t>分析研究</w:t>
            </w:r>
          </w:p>
        </w:tc>
        <w:tc>
          <w:tcPr>
            <w:tcW w:w="3150" w:type="pct"/>
            <w:gridSpan w:val="2"/>
          </w:tcPr>
          <w:p w:rsidR="000C0928" w:rsidRDefault="00683E98" w:rsidP="00683E98">
            <w:pPr>
              <w:ind w:firstLineChars="0" w:firstLine="0"/>
            </w:pPr>
            <w:r>
              <w:rPr>
                <w:rFonts w:asciiTheme="minorEastAsia" w:eastAsiaTheme="minorEastAsia" w:hAnsiTheme="minorEastAsia" w:hint="eastAsia"/>
                <w:sz w:val="21"/>
                <w:szCs w:val="21"/>
              </w:rPr>
              <w:t>比较实验结果与仿真结果，分析不同</w:t>
            </w:r>
            <w:r w:rsidR="000C0928" w:rsidRPr="005300BF">
              <w:rPr>
                <w:rFonts w:asciiTheme="minorEastAsia" w:eastAsiaTheme="minorEastAsia" w:hAnsiTheme="minorEastAsia" w:hint="eastAsia"/>
                <w:sz w:val="21"/>
                <w:szCs w:val="21"/>
              </w:rPr>
              <w:t>期望极点对系统性能的影响。</w:t>
            </w:r>
          </w:p>
        </w:tc>
      </w:tr>
    </w:tbl>
    <w:p w:rsidR="000C0928" w:rsidRPr="000C0928" w:rsidRDefault="000C0928" w:rsidP="000C0928">
      <w:pPr>
        <w:ind w:left="480" w:firstLineChars="0" w:firstLine="0"/>
        <w:rPr>
          <w:noProof/>
        </w:rPr>
      </w:pPr>
    </w:p>
    <w:p w:rsidR="00DD5D26" w:rsidRPr="00DD5D26" w:rsidRDefault="00703ECE" w:rsidP="00E61D39">
      <w:pPr>
        <w:pStyle w:val="aff0"/>
        <w:numPr>
          <w:ilvl w:val="0"/>
          <w:numId w:val="17"/>
        </w:numPr>
        <w:ind w:firstLineChars="0"/>
      </w:pPr>
      <w:r>
        <w:rPr>
          <w:rFonts w:hint="eastAsia"/>
        </w:rPr>
        <w:t>完成实验报告，实验报告</w:t>
      </w:r>
      <w:r w:rsidR="00B7666F">
        <w:rPr>
          <w:rFonts w:hint="eastAsia"/>
        </w:rPr>
        <w:t>需包含表</w:t>
      </w:r>
      <w:r w:rsidR="00B7666F">
        <w:rPr>
          <w:rFonts w:hint="eastAsia"/>
        </w:rPr>
        <w:t>4-</w:t>
      </w:r>
      <w:r w:rsidR="003004DC">
        <w:t>2</w:t>
      </w:r>
      <w:r w:rsidR="00B7666F">
        <w:rPr>
          <w:rFonts w:hint="eastAsia"/>
        </w:rPr>
        <w:t>内容</w:t>
      </w:r>
      <w:r w:rsidR="00DB5B70">
        <w:rPr>
          <w:rFonts w:hint="eastAsia"/>
        </w:rPr>
        <w:t>。</w:t>
      </w:r>
    </w:p>
    <w:p w:rsidR="00703ECE" w:rsidRPr="00F72EB1" w:rsidRDefault="00703ECE" w:rsidP="00703ECE">
      <w:pPr>
        <w:pStyle w:val="a3"/>
        <w:jc w:val="center"/>
      </w:pPr>
      <w:r>
        <w:rPr>
          <w:rFonts w:hint="eastAsia"/>
        </w:rPr>
        <w:t>表</w:t>
      </w:r>
      <w:r>
        <w:rPr>
          <w:rFonts w:hint="eastAsia"/>
        </w:rPr>
        <w:t xml:space="preserve"> </w:t>
      </w:r>
      <w:r w:rsidR="001733F6">
        <w:t>4</w:t>
      </w:r>
      <w:r>
        <w:noBreakHyphen/>
      </w:r>
      <w:r w:rsidR="003004DC">
        <w:t>2</w:t>
      </w:r>
      <w:r>
        <w:rPr>
          <w:rFonts w:hint="eastAsia"/>
        </w:rPr>
        <w:t>实验要求列表</w:t>
      </w:r>
    </w:p>
    <w:tbl>
      <w:tblPr>
        <w:tblW w:w="5000" w:type="pct"/>
        <w:tblCellMar>
          <w:left w:w="0" w:type="dxa"/>
          <w:right w:w="0" w:type="dxa"/>
        </w:tblCellMar>
        <w:tblLook w:val="0600" w:firstRow="0" w:lastRow="0" w:firstColumn="0" w:lastColumn="0" w:noHBand="1" w:noVBand="1"/>
      </w:tblPr>
      <w:tblGrid>
        <w:gridCol w:w="1636"/>
        <w:gridCol w:w="6650"/>
      </w:tblGrid>
      <w:tr w:rsidR="00703ECE" w:rsidRPr="00DF186F" w:rsidTr="00703ECE">
        <w:trPr>
          <w:trHeight w:val="340"/>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hideMark/>
          </w:tcPr>
          <w:p w:rsidR="00703ECE" w:rsidRPr="00F72EB1" w:rsidRDefault="00703ECE" w:rsidP="00703ECE">
            <w:pPr>
              <w:pStyle w:val="afa"/>
              <w:jc w:val="center"/>
              <w:rPr>
                <w:rFonts w:asciiTheme="minorEastAsia" w:eastAsiaTheme="minorEastAsia" w:hAnsiTheme="minorEastAsia"/>
                <w:b/>
                <w:sz w:val="21"/>
                <w:szCs w:val="21"/>
              </w:rPr>
            </w:pPr>
            <w:r w:rsidRPr="00F72EB1">
              <w:rPr>
                <w:rFonts w:asciiTheme="minorEastAsia" w:eastAsiaTheme="minorEastAsia" w:hAnsiTheme="minorEastAsia" w:hint="eastAsia"/>
                <w:b/>
                <w:sz w:val="21"/>
                <w:szCs w:val="21"/>
              </w:rPr>
              <w:t>内容名称</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hideMark/>
          </w:tcPr>
          <w:p w:rsidR="00703ECE" w:rsidRPr="00F72EB1" w:rsidRDefault="00703ECE" w:rsidP="00703ECE">
            <w:pPr>
              <w:pStyle w:val="afa"/>
              <w:jc w:val="center"/>
              <w:rPr>
                <w:rFonts w:asciiTheme="minorEastAsia" w:eastAsiaTheme="minorEastAsia" w:hAnsiTheme="minorEastAsia"/>
                <w:b/>
                <w:sz w:val="21"/>
                <w:szCs w:val="21"/>
              </w:rPr>
            </w:pPr>
            <w:r w:rsidRPr="00F72EB1">
              <w:rPr>
                <w:rFonts w:asciiTheme="minorEastAsia" w:eastAsiaTheme="minorEastAsia" w:hAnsiTheme="minorEastAsia" w:hint="eastAsia"/>
                <w:b/>
                <w:sz w:val="21"/>
                <w:szCs w:val="21"/>
              </w:rPr>
              <w:t>详细</w:t>
            </w:r>
            <w:r>
              <w:rPr>
                <w:rFonts w:asciiTheme="minorEastAsia" w:eastAsiaTheme="minorEastAsia" w:hAnsiTheme="minorEastAsia" w:hint="eastAsia"/>
                <w:b/>
                <w:sz w:val="21"/>
                <w:szCs w:val="21"/>
              </w:rPr>
              <w:t>描述</w:t>
            </w:r>
          </w:p>
        </w:tc>
      </w:tr>
      <w:tr w:rsidR="00703ECE" w:rsidRPr="00DF186F" w:rsidTr="00703ECE">
        <w:trPr>
          <w:trHeight w:val="750"/>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tcPr>
          <w:p w:rsidR="00703ECE" w:rsidRPr="00DF186F" w:rsidRDefault="00703ECE" w:rsidP="00703ECE">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实验原理/设计分析过程</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tcPr>
          <w:p w:rsidR="00703ECE" w:rsidRPr="005300BF" w:rsidRDefault="005300BF" w:rsidP="00703ECE">
            <w:pPr>
              <w:pStyle w:val="afa"/>
              <w:widowControl w:val="0"/>
              <w:jc w:val="both"/>
              <w:rPr>
                <w:rFonts w:asciiTheme="minorEastAsia" w:eastAsiaTheme="minorEastAsia" w:hAnsiTheme="minorEastAsia"/>
                <w:sz w:val="21"/>
                <w:szCs w:val="21"/>
              </w:rPr>
            </w:pPr>
            <w:r w:rsidRPr="005300BF">
              <w:rPr>
                <w:rFonts w:asciiTheme="minorEastAsia" w:eastAsiaTheme="minorEastAsia" w:hAnsiTheme="minorEastAsia" w:hint="eastAsia"/>
                <w:sz w:val="21"/>
                <w:szCs w:val="21"/>
              </w:rPr>
              <w:t>采用极点配置方法设计PID</w:t>
            </w:r>
            <w:r w:rsidR="00DD69E9">
              <w:rPr>
                <w:rFonts w:asciiTheme="minorEastAsia" w:eastAsiaTheme="minorEastAsia" w:hAnsiTheme="minorEastAsia" w:hint="eastAsia"/>
                <w:sz w:val="21"/>
                <w:szCs w:val="21"/>
              </w:rPr>
              <w:t>控制器，记录设计过程</w:t>
            </w:r>
            <w:r w:rsidRPr="005300BF">
              <w:rPr>
                <w:rFonts w:asciiTheme="minorEastAsia" w:eastAsiaTheme="minorEastAsia" w:hAnsiTheme="minorEastAsia" w:hint="eastAsia"/>
                <w:sz w:val="21"/>
                <w:szCs w:val="21"/>
              </w:rPr>
              <w:t>（期望性能计算期望极点、控制器参数计算）。</w:t>
            </w:r>
          </w:p>
        </w:tc>
      </w:tr>
      <w:tr w:rsidR="00703ECE" w:rsidRPr="00DF186F" w:rsidTr="00703ECE">
        <w:trPr>
          <w:trHeight w:val="846"/>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703ECE" w:rsidRPr="00DF186F" w:rsidRDefault="00703ECE" w:rsidP="00703ECE">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仿真测试</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B7666F" w:rsidRDefault="00B7666F" w:rsidP="00703ECE">
            <w:pPr>
              <w:pStyle w:val="afa"/>
              <w:widowControl w:val="0"/>
              <w:jc w:val="both"/>
              <w:rPr>
                <w:rFonts w:asciiTheme="minorEastAsia" w:eastAsiaTheme="minorEastAsia" w:hAnsiTheme="minorEastAsia"/>
                <w:sz w:val="21"/>
                <w:szCs w:val="21"/>
              </w:rPr>
            </w:pPr>
            <w:r w:rsidRPr="005300BF">
              <w:rPr>
                <w:rFonts w:asciiTheme="minorEastAsia" w:eastAsiaTheme="minorEastAsia" w:hAnsiTheme="minorEastAsia" w:hint="eastAsia"/>
                <w:sz w:val="21"/>
                <w:szCs w:val="21"/>
              </w:rPr>
              <w:t>给出</w:t>
            </w:r>
            <w:proofErr w:type="spellStart"/>
            <w:r w:rsidRPr="005300BF">
              <w:rPr>
                <w:rFonts w:asciiTheme="minorEastAsia" w:eastAsiaTheme="minorEastAsia" w:hAnsiTheme="minorEastAsia" w:hint="eastAsia"/>
                <w:sz w:val="21"/>
                <w:szCs w:val="21"/>
              </w:rPr>
              <w:t>Matlab</w:t>
            </w:r>
            <w:proofErr w:type="spellEnd"/>
            <w:r w:rsidRPr="005300BF">
              <w:rPr>
                <w:rFonts w:asciiTheme="minorEastAsia" w:eastAsiaTheme="minorEastAsia" w:hAnsiTheme="minorEastAsia" w:hint="eastAsia"/>
                <w:sz w:val="21"/>
                <w:szCs w:val="21"/>
              </w:rPr>
              <w:t>源代码和Simulink仿真模型</w:t>
            </w:r>
            <w:r>
              <w:rPr>
                <w:rFonts w:asciiTheme="minorEastAsia" w:eastAsiaTheme="minorEastAsia" w:hAnsiTheme="minorEastAsia" w:hint="eastAsia"/>
                <w:sz w:val="21"/>
                <w:szCs w:val="21"/>
              </w:rPr>
              <w:t>：</w:t>
            </w:r>
          </w:p>
          <w:p w:rsidR="009E73F2" w:rsidRDefault="009E73F2" w:rsidP="00703ECE">
            <w:pPr>
              <w:pStyle w:val="afa"/>
              <w:widowControl w:val="0"/>
              <w:jc w:val="both"/>
              <w:rPr>
                <w:rFonts w:asciiTheme="minorEastAsia" w:eastAsiaTheme="minorEastAsia" w:hAnsiTheme="minorEastAsia"/>
                <w:sz w:val="21"/>
                <w:szCs w:val="21"/>
              </w:rPr>
            </w:pPr>
            <w:r>
              <w:rPr>
                <w:rFonts w:asciiTheme="minorEastAsia" w:eastAsiaTheme="minorEastAsia" w:hAnsiTheme="minorEastAsia" w:hint="eastAsia"/>
                <w:sz w:val="21"/>
                <w:szCs w:val="21"/>
              </w:rPr>
              <w:t>1</w:t>
            </w:r>
            <w:r w:rsidR="00B7666F">
              <w:rPr>
                <w:rFonts w:asciiTheme="minorEastAsia" w:eastAsiaTheme="minorEastAsia" w:hAnsiTheme="minorEastAsia" w:hint="eastAsia"/>
                <w:sz w:val="21"/>
                <w:szCs w:val="21"/>
              </w:rPr>
              <w:t>）</w:t>
            </w:r>
            <w:r w:rsidRPr="005300BF">
              <w:rPr>
                <w:rFonts w:asciiTheme="minorEastAsia" w:eastAsiaTheme="minorEastAsia" w:hAnsiTheme="minorEastAsia" w:hint="eastAsia"/>
                <w:sz w:val="21"/>
                <w:szCs w:val="21"/>
              </w:rPr>
              <w:t>经验法确定PID控制器参数，</w:t>
            </w:r>
            <w:r>
              <w:rPr>
                <w:rFonts w:asciiTheme="minorEastAsia" w:eastAsiaTheme="minorEastAsia" w:hAnsiTheme="minorEastAsia" w:hint="eastAsia"/>
                <w:sz w:val="21"/>
                <w:szCs w:val="21"/>
              </w:rPr>
              <w:t>仿真分析</w:t>
            </w:r>
            <w:r w:rsidRPr="009E73F2">
              <w:rPr>
                <w:rFonts w:asciiTheme="minorEastAsia" w:eastAsiaTheme="minorEastAsia" w:hAnsiTheme="minorEastAsia" w:hint="eastAsia"/>
                <w:sz w:val="21"/>
                <w:szCs w:val="21"/>
              </w:rPr>
              <w:t>系统达到的性能指标以及P、</w:t>
            </w:r>
            <w:r w:rsidRPr="009E73F2">
              <w:rPr>
                <w:rFonts w:asciiTheme="minorEastAsia" w:eastAsiaTheme="minorEastAsia" w:hAnsiTheme="minorEastAsia"/>
                <w:sz w:val="21"/>
                <w:szCs w:val="21"/>
              </w:rPr>
              <w:t>I</w:t>
            </w:r>
            <w:r w:rsidRPr="009E73F2">
              <w:rPr>
                <w:rFonts w:asciiTheme="minorEastAsia" w:eastAsiaTheme="minorEastAsia" w:hAnsiTheme="minorEastAsia" w:hint="eastAsia"/>
                <w:sz w:val="21"/>
                <w:szCs w:val="21"/>
              </w:rPr>
              <w:t>、</w:t>
            </w:r>
            <w:r w:rsidRPr="009E73F2">
              <w:rPr>
                <w:rFonts w:asciiTheme="minorEastAsia" w:eastAsiaTheme="minorEastAsia" w:hAnsiTheme="minorEastAsia"/>
                <w:sz w:val="21"/>
                <w:szCs w:val="21"/>
              </w:rPr>
              <w:t>D</w:t>
            </w:r>
            <w:r w:rsidRPr="009E73F2">
              <w:rPr>
                <w:rFonts w:asciiTheme="minorEastAsia" w:eastAsiaTheme="minorEastAsia" w:hAnsiTheme="minorEastAsia" w:hint="eastAsia"/>
                <w:sz w:val="21"/>
                <w:szCs w:val="21"/>
              </w:rPr>
              <w:t>三个参数的作用</w:t>
            </w:r>
            <w:r w:rsidR="00C533D3">
              <w:rPr>
                <w:rFonts w:asciiTheme="minorEastAsia" w:eastAsiaTheme="minorEastAsia" w:hAnsiTheme="minorEastAsia" w:hint="eastAsia"/>
                <w:sz w:val="21"/>
                <w:szCs w:val="21"/>
              </w:rPr>
              <w:t>，</w:t>
            </w:r>
          </w:p>
          <w:p w:rsidR="00B7666F" w:rsidRDefault="009E73F2" w:rsidP="00B7666F">
            <w:pPr>
              <w:pStyle w:val="afa"/>
              <w:widowControl w:val="0"/>
              <w:jc w:val="both"/>
              <w:rPr>
                <w:rFonts w:asciiTheme="minorEastAsia" w:eastAsiaTheme="minorEastAsia" w:hAnsiTheme="minorEastAsia"/>
                <w:sz w:val="21"/>
                <w:szCs w:val="21"/>
              </w:rPr>
            </w:pPr>
            <w:r>
              <w:rPr>
                <w:rFonts w:asciiTheme="minorEastAsia" w:eastAsiaTheme="minorEastAsia" w:hAnsiTheme="minorEastAsia"/>
                <w:sz w:val="21"/>
                <w:szCs w:val="21"/>
              </w:rPr>
              <w:t>2</w:t>
            </w:r>
            <w:r w:rsidR="00B7666F">
              <w:rPr>
                <w:rFonts w:asciiTheme="minorEastAsia" w:eastAsiaTheme="minorEastAsia" w:hAnsiTheme="minorEastAsia" w:hint="eastAsia"/>
                <w:sz w:val="21"/>
                <w:szCs w:val="21"/>
              </w:rPr>
              <w:t>）</w:t>
            </w:r>
            <w:r w:rsidR="005300BF" w:rsidRPr="005300BF">
              <w:rPr>
                <w:rFonts w:asciiTheme="minorEastAsia" w:eastAsiaTheme="minorEastAsia" w:hAnsiTheme="minorEastAsia" w:hint="eastAsia"/>
                <w:sz w:val="21"/>
                <w:szCs w:val="21"/>
              </w:rPr>
              <w:t>采用</w:t>
            </w:r>
            <w:r w:rsidR="00B7666F">
              <w:rPr>
                <w:rFonts w:asciiTheme="minorEastAsia" w:eastAsiaTheme="minorEastAsia" w:hAnsiTheme="minorEastAsia" w:hint="eastAsia"/>
                <w:sz w:val="21"/>
                <w:szCs w:val="21"/>
              </w:rPr>
              <w:t>极点配置方法设计的P</w:t>
            </w:r>
            <w:r w:rsidR="00B7666F">
              <w:rPr>
                <w:rFonts w:asciiTheme="minorEastAsia" w:eastAsiaTheme="minorEastAsia" w:hAnsiTheme="minorEastAsia"/>
                <w:sz w:val="21"/>
                <w:szCs w:val="21"/>
              </w:rPr>
              <w:t>ID</w:t>
            </w:r>
            <w:r w:rsidR="005300BF" w:rsidRPr="005300BF">
              <w:rPr>
                <w:rFonts w:asciiTheme="minorEastAsia" w:eastAsiaTheme="minorEastAsia" w:hAnsiTheme="minorEastAsia" w:hint="eastAsia"/>
                <w:sz w:val="21"/>
                <w:szCs w:val="21"/>
              </w:rPr>
              <w:t>控制器，建立倒立摆闭环控制系统的模型，仿真分析系统的闭环控制效果，记录小车位移、小车加速度、摆杆角度的时间响应，分析仿真中系统达到的性能指标，</w:t>
            </w:r>
          </w:p>
          <w:p w:rsidR="00703ECE" w:rsidRPr="00DF186F" w:rsidRDefault="00B7666F" w:rsidP="00B7666F">
            <w:pPr>
              <w:pStyle w:val="afa"/>
              <w:widowControl w:val="0"/>
              <w:jc w:val="both"/>
              <w:rPr>
                <w:rFonts w:asciiTheme="minorEastAsia" w:eastAsiaTheme="minorEastAsia" w:hAnsiTheme="minorEastAsia"/>
                <w:sz w:val="21"/>
                <w:szCs w:val="21"/>
              </w:rPr>
            </w:pPr>
            <w:r>
              <w:rPr>
                <w:rFonts w:asciiTheme="minorEastAsia" w:eastAsiaTheme="minorEastAsia" w:hAnsiTheme="minorEastAsia"/>
                <w:sz w:val="21"/>
                <w:szCs w:val="21"/>
              </w:rPr>
              <w:t>2</w:t>
            </w:r>
            <w:r>
              <w:rPr>
                <w:rFonts w:asciiTheme="minorEastAsia" w:eastAsiaTheme="minorEastAsia" w:hAnsiTheme="minorEastAsia" w:hint="eastAsia"/>
                <w:sz w:val="21"/>
                <w:szCs w:val="21"/>
              </w:rPr>
              <w:t>）</w:t>
            </w:r>
            <w:r w:rsidR="005300BF" w:rsidRPr="005300BF">
              <w:rPr>
                <w:rFonts w:asciiTheme="minorEastAsia" w:eastAsiaTheme="minorEastAsia" w:hAnsiTheme="minorEastAsia" w:hint="eastAsia"/>
                <w:sz w:val="21"/>
                <w:szCs w:val="21"/>
              </w:rPr>
              <w:t>测试不同期望极点和有无干扰对控制性能的影响。</w:t>
            </w:r>
          </w:p>
        </w:tc>
      </w:tr>
      <w:tr w:rsidR="00703ECE" w:rsidRPr="00DF186F" w:rsidTr="00703ECE">
        <w:trPr>
          <w:trHeight w:val="756"/>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703ECE" w:rsidRPr="00DF186F" w:rsidRDefault="00703ECE" w:rsidP="00703ECE">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实验测试</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9E73F2" w:rsidRDefault="00B7666F" w:rsidP="00E61D39">
            <w:pPr>
              <w:pStyle w:val="afa"/>
              <w:widowControl w:val="0"/>
              <w:numPr>
                <w:ilvl w:val="0"/>
                <w:numId w:val="7"/>
              </w:numPr>
              <w:jc w:val="both"/>
              <w:rPr>
                <w:rFonts w:asciiTheme="minorEastAsia" w:eastAsiaTheme="minorEastAsia" w:hAnsiTheme="minorEastAsia"/>
                <w:sz w:val="21"/>
                <w:szCs w:val="21"/>
              </w:rPr>
            </w:pPr>
            <w:r>
              <w:rPr>
                <w:rFonts w:asciiTheme="minorEastAsia" w:eastAsiaTheme="minorEastAsia" w:hAnsiTheme="minorEastAsia" w:hint="eastAsia"/>
                <w:sz w:val="21"/>
                <w:szCs w:val="21"/>
              </w:rPr>
              <w:t>使用</w:t>
            </w:r>
            <w:r w:rsidR="005300BF" w:rsidRPr="005300BF">
              <w:rPr>
                <w:rFonts w:asciiTheme="minorEastAsia" w:eastAsiaTheme="minorEastAsia" w:hAnsiTheme="minorEastAsia" w:hint="eastAsia"/>
                <w:sz w:val="21"/>
                <w:szCs w:val="21"/>
              </w:rPr>
              <w:t>经验法确定</w:t>
            </w:r>
            <w:r>
              <w:rPr>
                <w:rFonts w:asciiTheme="minorEastAsia" w:eastAsiaTheme="minorEastAsia" w:hAnsiTheme="minorEastAsia" w:hint="eastAsia"/>
                <w:sz w:val="21"/>
                <w:szCs w:val="21"/>
              </w:rPr>
              <w:t>的</w:t>
            </w:r>
            <w:r w:rsidR="005300BF" w:rsidRPr="005300BF">
              <w:rPr>
                <w:rFonts w:asciiTheme="minorEastAsia" w:eastAsiaTheme="minorEastAsia" w:hAnsiTheme="minorEastAsia" w:hint="eastAsia"/>
                <w:sz w:val="21"/>
                <w:szCs w:val="21"/>
              </w:rPr>
              <w:t>PID控制器参数，实现倒立</w:t>
            </w:r>
            <w:proofErr w:type="gramStart"/>
            <w:r w:rsidR="005300BF" w:rsidRPr="005300BF">
              <w:rPr>
                <w:rFonts w:asciiTheme="minorEastAsia" w:eastAsiaTheme="minorEastAsia" w:hAnsiTheme="minorEastAsia" w:hint="eastAsia"/>
                <w:sz w:val="21"/>
                <w:szCs w:val="21"/>
              </w:rPr>
              <w:t>摆平衡</w:t>
            </w:r>
            <w:proofErr w:type="gramEnd"/>
            <w:r w:rsidR="005300BF" w:rsidRPr="005300BF">
              <w:rPr>
                <w:rFonts w:asciiTheme="minorEastAsia" w:eastAsiaTheme="minorEastAsia" w:hAnsiTheme="minorEastAsia" w:hint="eastAsia"/>
                <w:sz w:val="21"/>
                <w:szCs w:val="21"/>
              </w:rPr>
              <w:t>控制</w:t>
            </w:r>
            <w:r w:rsidR="00C533D3">
              <w:rPr>
                <w:rFonts w:asciiTheme="minorEastAsia" w:eastAsiaTheme="minorEastAsia" w:hAnsiTheme="minorEastAsia" w:hint="eastAsia"/>
                <w:sz w:val="21"/>
                <w:szCs w:val="21"/>
              </w:rPr>
              <w:t>，</w:t>
            </w:r>
          </w:p>
          <w:p w:rsidR="009E73F2" w:rsidRDefault="005300BF" w:rsidP="00E61D39">
            <w:pPr>
              <w:pStyle w:val="afa"/>
              <w:widowControl w:val="0"/>
              <w:numPr>
                <w:ilvl w:val="0"/>
                <w:numId w:val="7"/>
              </w:numPr>
              <w:jc w:val="both"/>
              <w:rPr>
                <w:rFonts w:asciiTheme="minorEastAsia" w:eastAsiaTheme="minorEastAsia" w:hAnsiTheme="minorEastAsia"/>
                <w:sz w:val="21"/>
                <w:szCs w:val="21"/>
              </w:rPr>
            </w:pPr>
            <w:r w:rsidRPr="005300BF">
              <w:rPr>
                <w:rFonts w:asciiTheme="minorEastAsia" w:eastAsiaTheme="minorEastAsia" w:hAnsiTheme="minorEastAsia" w:hint="eastAsia"/>
                <w:sz w:val="21"/>
                <w:szCs w:val="21"/>
              </w:rPr>
              <w:t>采用所设计的极点配置PID控制器，测试实际的倒立摆控制系统，记录小车位移、摆杆转角、小</w:t>
            </w:r>
            <w:r w:rsidR="00931748">
              <w:rPr>
                <w:rFonts w:asciiTheme="minorEastAsia" w:eastAsiaTheme="minorEastAsia" w:hAnsiTheme="minorEastAsia" w:hint="eastAsia"/>
                <w:sz w:val="21"/>
                <w:szCs w:val="21"/>
              </w:rPr>
              <w:t>车加速度的时间响应，分析实验系统获得的性能指标是否符合期望要求</w:t>
            </w:r>
            <w:r w:rsidR="00B7666F">
              <w:rPr>
                <w:rFonts w:asciiTheme="minorEastAsia" w:eastAsiaTheme="minorEastAsia" w:hAnsiTheme="minorEastAsia" w:hint="eastAsia"/>
                <w:sz w:val="21"/>
                <w:szCs w:val="21"/>
              </w:rPr>
              <w:t>（仿真2内容实测）</w:t>
            </w:r>
            <w:r w:rsidR="00C533D3">
              <w:rPr>
                <w:rFonts w:asciiTheme="minorEastAsia" w:eastAsiaTheme="minorEastAsia" w:hAnsiTheme="minorEastAsia" w:hint="eastAsia"/>
                <w:sz w:val="21"/>
                <w:szCs w:val="21"/>
              </w:rPr>
              <w:t>，</w:t>
            </w:r>
          </w:p>
          <w:p w:rsidR="00703ECE" w:rsidRPr="005300BF" w:rsidRDefault="005300BF" w:rsidP="00E61D39">
            <w:pPr>
              <w:pStyle w:val="afa"/>
              <w:widowControl w:val="0"/>
              <w:numPr>
                <w:ilvl w:val="0"/>
                <w:numId w:val="7"/>
              </w:numPr>
              <w:jc w:val="both"/>
              <w:rPr>
                <w:rFonts w:asciiTheme="minorEastAsia" w:eastAsiaTheme="minorEastAsia" w:hAnsiTheme="minorEastAsia"/>
                <w:sz w:val="21"/>
                <w:szCs w:val="21"/>
              </w:rPr>
            </w:pPr>
            <w:r w:rsidRPr="005300BF">
              <w:rPr>
                <w:rFonts w:asciiTheme="minorEastAsia" w:eastAsiaTheme="minorEastAsia" w:hAnsiTheme="minorEastAsia" w:hint="eastAsia"/>
                <w:sz w:val="21"/>
                <w:szCs w:val="21"/>
              </w:rPr>
              <w:t>测试不同期望极点和不同干扰下的</w:t>
            </w:r>
            <w:r w:rsidR="00B7666F">
              <w:rPr>
                <w:rFonts w:asciiTheme="minorEastAsia" w:eastAsiaTheme="minorEastAsia" w:hAnsiTheme="minorEastAsia" w:hint="eastAsia"/>
                <w:sz w:val="21"/>
                <w:szCs w:val="21"/>
              </w:rPr>
              <w:t>实际</w:t>
            </w:r>
            <w:r w:rsidRPr="005300BF">
              <w:rPr>
                <w:rFonts w:asciiTheme="minorEastAsia" w:eastAsiaTheme="minorEastAsia" w:hAnsiTheme="minorEastAsia" w:hint="eastAsia"/>
                <w:sz w:val="21"/>
                <w:szCs w:val="21"/>
              </w:rPr>
              <w:t>控制效果</w:t>
            </w:r>
            <w:r w:rsidR="00B7666F">
              <w:rPr>
                <w:rFonts w:asciiTheme="minorEastAsia" w:eastAsiaTheme="minorEastAsia" w:hAnsiTheme="minorEastAsia" w:hint="eastAsia"/>
                <w:sz w:val="21"/>
                <w:szCs w:val="21"/>
              </w:rPr>
              <w:t>（仿真4内容实测）</w:t>
            </w:r>
            <w:r w:rsidRPr="005300BF">
              <w:rPr>
                <w:rFonts w:asciiTheme="minorEastAsia" w:eastAsiaTheme="minorEastAsia" w:hAnsiTheme="minorEastAsia" w:hint="eastAsia"/>
                <w:sz w:val="21"/>
                <w:szCs w:val="21"/>
              </w:rPr>
              <w:t>。</w:t>
            </w:r>
          </w:p>
        </w:tc>
      </w:tr>
      <w:tr w:rsidR="00703ECE" w:rsidRPr="00DF186F" w:rsidTr="00703ECE">
        <w:trPr>
          <w:trHeight w:val="634"/>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703ECE" w:rsidRPr="00DF186F" w:rsidRDefault="00703ECE" w:rsidP="00703ECE">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lastRenderedPageBreak/>
              <w:t>分析</w:t>
            </w:r>
            <w:r w:rsidR="00372AC7">
              <w:rPr>
                <w:rFonts w:asciiTheme="minorEastAsia" w:eastAsiaTheme="minorEastAsia" w:hAnsiTheme="minorEastAsia" w:hint="eastAsia"/>
                <w:sz w:val="21"/>
                <w:szCs w:val="21"/>
              </w:rPr>
              <w:t>研究</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703ECE" w:rsidRPr="005300BF" w:rsidRDefault="005300BF" w:rsidP="00703ECE">
            <w:pPr>
              <w:pStyle w:val="afa"/>
              <w:widowControl w:val="0"/>
              <w:jc w:val="both"/>
              <w:rPr>
                <w:rFonts w:asciiTheme="minorEastAsia" w:eastAsiaTheme="minorEastAsia" w:hAnsiTheme="minorEastAsia"/>
                <w:sz w:val="21"/>
                <w:szCs w:val="21"/>
              </w:rPr>
            </w:pPr>
            <w:r w:rsidRPr="005300BF">
              <w:rPr>
                <w:rFonts w:asciiTheme="minorEastAsia" w:eastAsiaTheme="minorEastAsia" w:hAnsiTheme="minorEastAsia" w:hint="eastAsia"/>
                <w:sz w:val="21"/>
                <w:szCs w:val="21"/>
              </w:rPr>
              <w:t>比较实验结果与仿真结果，分析干扰信号和</w:t>
            </w:r>
            <w:bookmarkStart w:id="77" w:name="_GoBack"/>
            <w:bookmarkEnd w:id="77"/>
            <w:r w:rsidRPr="005300BF">
              <w:rPr>
                <w:rFonts w:asciiTheme="minorEastAsia" w:eastAsiaTheme="minorEastAsia" w:hAnsiTheme="minorEastAsia" w:hint="eastAsia"/>
                <w:sz w:val="21"/>
                <w:szCs w:val="21"/>
              </w:rPr>
              <w:t>期望极点对系统性能的影响。</w:t>
            </w:r>
          </w:p>
        </w:tc>
      </w:tr>
      <w:tr w:rsidR="00703ECE" w:rsidRPr="00DF186F" w:rsidTr="00703ECE">
        <w:trPr>
          <w:trHeight w:val="566"/>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703ECE" w:rsidRPr="00DF186F" w:rsidRDefault="00703ECE" w:rsidP="00703ECE">
            <w:pPr>
              <w:ind w:firstLineChars="0" w:firstLine="0"/>
            </w:pPr>
            <w:r w:rsidRPr="00DF186F">
              <w:rPr>
                <w:rFonts w:hint="eastAsia"/>
              </w:rPr>
              <w:t>实验思考</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703ECE" w:rsidRPr="005300BF" w:rsidRDefault="00931748" w:rsidP="005300BF">
            <w:pPr>
              <w:pStyle w:val="afa"/>
              <w:widowControl w:val="0"/>
              <w:jc w:val="both"/>
              <w:rPr>
                <w:rFonts w:asciiTheme="minorEastAsia" w:eastAsiaTheme="minorEastAsia" w:hAnsiTheme="minorEastAsia"/>
                <w:sz w:val="21"/>
                <w:szCs w:val="21"/>
              </w:rPr>
            </w:pPr>
            <w:r>
              <w:rPr>
                <w:rFonts w:asciiTheme="minorEastAsia" w:eastAsiaTheme="minorEastAsia" w:hAnsiTheme="minorEastAsia" w:hint="eastAsia"/>
                <w:sz w:val="21"/>
                <w:szCs w:val="21"/>
              </w:rPr>
              <w:t>倒立摆闭环控制中，小车位移能否稳定在某一值？</w:t>
            </w:r>
          </w:p>
        </w:tc>
      </w:tr>
    </w:tbl>
    <w:p w:rsidR="005A0EC4" w:rsidRPr="001D7816" w:rsidRDefault="005A0EC4" w:rsidP="000D6EC2">
      <w:pPr>
        <w:ind w:firstLineChars="0" w:firstLine="0"/>
      </w:pPr>
    </w:p>
    <w:p w:rsidR="008B71D0" w:rsidRDefault="000322CE" w:rsidP="008B71D0">
      <w:pPr>
        <w:pStyle w:val="2"/>
        <w:rPr>
          <w:rFonts w:hint="default"/>
        </w:rPr>
      </w:pPr>
      <w:bookmarkStart w:id="78" w:name="_Toc8831"/>
      <w:bookmarkStart w:id="79" w:name="_Toc20284"/>
      <w:bookmarkStart w:id="80" w:name="_Toc113872062"/>
      <w:bookmarkStart w:id="81" w:name="_Toc146011943"/>
      <w:bookmarkEnd w:id="75"/>
      <w:bookmarkEnd w:id="76"/>
      <w:r>
        <w:t>四、</w:t>
      </w:r>
      <w:bookmarkEnd w:id="78"/>
      <w:r>
        <w:t>实时控制</w:t>
      </w:r>
      <w:bookmarkEnd w:id="79"/>
      <w:bookmarkEnd w:id="80"/>
      <w:r>
        <w:t>步骤</w:t>
      </w:r>
      <w:bookmarkEnd w:id="81"/>
    </w:p>
    <w:p w:rsidR="00CE1DDC" w:rsidRDefault="00CE1DDC" w:rsidP="00CE1DDC">
      <w:r>
        <w:rPr>
          <w:rFonts w:hint="eastAsia"/>
        </w:rPr>
        <w:t>1</w:t>
      </w:r>
      <w:r>
        <w:rPr>
          <w:rFonts w:hint="eastAsia"/>
        </w:rPr>
        <w:t>、打开</w:t>
      </w:r>
      <w:r>
        <w:rPr>
          <w:rFonts w:hint="eastAsia"/>
        </w:rPr>
        <w:t>MATLAB</w:t>
      </w:r>
      <w:r>
        <w:rPr>
          <w:rFonts w:hint="eastAsia"/>
        </w:rPr>
        <w:t>软件，在命令行输入</w:t>
      </w:r>
      <w:proofErr w:type="spellStart"/>
      <w:r w:rsidRPr="00EF0766">
        <w:t>slLibraryBrowser</w:t>
      </w:r>
      <w:proofErr w:type="spellEnd"/>
      <w:r w:rsidRPr="00EF0766">
        <w:t>('open')</w:t>
      </w:r>
      <w:r>
        <w:rPr>
          <w:rFonts w:hint="eastAsia"/>
        </w:rPr>
        <w:t>，回车。</w:t>
      </w:r>
    </w:p>
    <w:p w:rsidR="00CE1DDC" w:rsidRDefault="00CE1DDC" w:rsidP="00CE1DDC">
      <w:pPr>
        <w:ind w:firstLineChars="0"/>
      </w:pPr>
      <w:r>
        <w:rPr>
          <w:rFonts w:hint="eastAsia"/>
        </w:rPr>
        <w:t>2</w:t>
      </w:r>
      <w:r>
        <w:rPr>
          <w:rFonts w:hint="eastAsia"/>
        </w:rPr>
        <w:t>、打开库浏览器（</w:t>
      </w:r>
      <w:r>
        <w:rPr>
          <w:rFonts w:hint="eastAsia"/>
        </w:rPr>
        <w:t>Simulink</w:t>
      </w:r>
      <w:r>
        <w:t xml:space="preserve"> </w:t>
      </w:r>
      <w:r>
        <w:rPr>
          <w:rFonts w:hint="eastAsia"/>
        </w:rPr>
        <w:t>Library</w:t>
      </w:r>
      <w:r>
        <w:t xml:space="preserve"> </w:t>
      </w:r>
      <w:r>
        <w:rPr>
          <w:rFonts w:hint="eastAsia"/>
        </w:rPr>
        <w:t>Browser</w:t>
      </w:r>
      <w:r>
        <w:rPr>
          <w:rFonts w:hint="eastAsia"/>
        </w:rPr>
        <w:t>），找到一级倒立摆工具箱（</w:t>
      </w:r>
      <w:r>
        <w:rPr>
          <w:rFonts w:hint="eastAsia"/>
        </w:rPr>
        <w:t>Single</w:t>
      </w:r>
      <w:r>
        <w:t xml:space="preserve"> </w:t>
      </w:r>
      <w:r>
        <w:rPr>
          <w:rFonts w:hint="eastAsia"/>
        </w:rPr>
        <w:t>Inverted</w:t>
      </w:r>
      <w:r>
        <w:t xml:space="preserve"> </w:t>
      </w:r>
      <w:r>
        <w:rPr>
          <w:rFonts w:hint="eastAsia"/>
        </w:rPr>
        <w:t>Pendulum</w:t>
      </w:r>
      <w:r>
        <w:t xml:space="preserve"> </w:t>
      </w:r>
      <w:r>
        <w:rPr>
          <w:rFonts w:hint="eastAsia"/>
        </w:rPr>
        <w:t>Toolbox</w:t>
      </w:r>
      <w:r>
        <w:t xml:space="preserve"> </w:t>
      </w:r>
      <w:r>
        <w:rPr>
          <w:rFonts w:hint="eastAsia"/>
        </w:rPr>
        <w:t>of</w:t>
      </w:r>
      <w:r>
        <w:t xml:space="preserve"> </w:t>
      </w:r>
      <w:r>
        <w:rPr>
          <w:rFonts w:hint="eastAsia"/>
        </w:rPr>
        <w:t>VSTC</w:t>
      </w:r>
      <w:r>
        <w:rPr>
          <w:rFonts w:hint="eastAsia"/>
        </w:rPr>
        <w:t>），打开实验案例包（</w:t>
      </w:r>
      <w:r>
        <w:rPr>
          <w:rFonts w:hint="eastAsia"/>
        </w:rPr>
        <w:t>Example</w:t>
      </w:r>
      <w:r>
        <w:rPr>
          <w:rFonts w:hint="eastAsia"/>
        </w:rPr>
        <w:t>）。</w:t>
      </w:r>
    </w:p>
    <w:p w:rsidR="00CE1DDC" w:rsidRDefault="00CE1DDC" w:rsidP="00CE1DDC">
      <w:pPr>
        <w:ind w:firstLineChars="0"/>
      </w:pPr>
      <w:r>
        <w:rPr>
          <w:rFonts w:hint="eastAsia"/>
        </w:rPr>
        <w:t>3</w:t>
      </w:r>
      <w:r>
        <w:rPr>
          <w:rFonts w:hint="eastAsia"/>
        </w:rPr>
        <w:t>、双击打开“自定义实验”模块后，双击打开“实物控制模型”模块，打开</w:t>
      </w:r>
      <w:r>
        <w:rPr>
          <w:rFonts w:hint="eastAsia"/>
        </w:rPr>
        <w:t>Simulink</w:t>
      </w:r>
      <w:r>
        <w:rPr>
          <w:rFonts w:hint="eastAsia"/>
        </w:rPr>
        <w:t>模型。</w:t>
      </w:r>
    </w:p>
    <w:p w:rsidR="00CE1DDC" w:rsidRDefault="00CE1DDC" w:rsidP="00CE1DDC">
      <w:pPr>
        <w:ind w:left="480" w:firstLineChars="0" w:firstLine="0"/>
      </w:pPr>
      <w:r w:rsidRPr="001477F7">
        <w:rPr>
          <w:noProof/>
        </w:rPr>
        <w:drawing>
          <wp:inline distT="0" distB="0" distL="0" distR="0" wp14:anchorId="2CCD4CD8" wp14:editId="5B09CE16">
            <wp:extent cx="4653817" cy="2934269"/>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74350" cy="2947216"/>
                    </a:xfrm>
                    <a:prstGeom prst="rect">
                      <a:avLst/>
                    </a:prstGeom>
                  </pic:spPr>
                </pic:pic>
              </a:graphicData>
            </a:graphic>
          </wp:inline>
        </w:drawing>
      </w:r>
    </w:p>
    <w:p w:rsidR="00CE1DDC" w:rsidRDefault="00CE1DDC" w:rsidP="00CE1DDC">
      <w:pPr>
        <w:pStyle w:val="a3"/>
        <w:jc w:val="center"/>
      </w:pPr>
      <w:r w:rsidRPr="00122E49">
        <w:rPr>
          <w:rFonts w:hint="eastAsia"/>
        </w:rPr>
        <w:t>图</w:t>
      </w:r>
      <w:r>
        <w:t>4</w:t>
      </w:r>
      <w:r>
        <w:rPr>
          <w:rFonts w:hint="eastAsia"/>
        </w:rPr>
        <w:t>-</w:t>
      </w:r>
      <w:r w:rsidR="00707A1E">
        <w:t>3</w:t>
      </w:r>
      <w:r w:rsidRPr="00122E49">
        <w:t>实物控制模型</w:t>
      </w:r>
    </w:p>
    <w:p w:rsidR="00CE1DDC" w:rsidRDefault="00CE1DDC" w:rsidP="00CE1DDC">
      <w:pPr>
        <w:ind w:firstLineChars="0"/>
      </w:pPr>
      <w:r>
        <w:rPr>
          <w:rFonts w:hint="eastAsia"/>
        </w:rPr>
        <w:t>4</w:t>
      </w:r>
      <w:r>
        <w:rPr>
          <w:rFonts w:hint="eastAsia"/>
        </w:rPr>
        <w:t>、鼠标滚轮放大图</w:t>
      </w:r>
      <w:r>
        <w:t>4-</w:t>
      </w:r>
      <w:r w:rsidR="00707A1E">
        <w:t>4</w:t>
      </w:r>
      <w:r>
        <w:rPr>
          <w:rFonts w:hint="eastAsia"/>
        </w:rPr>
        <w:t>页面，并双击左侧</w:t>
      </w:r>
      <w:r>
        <w:rPr>
          <w:rFonts w:hint="eastAsia"/>
        </w:rPr>
        <w:t>S</w:t>
      </w:r>
      <w:r>
        <w:t>imulink Function—S</w:t>
      </w:r>
      <w:r>
        <w:rPr>
          <w:rFonts w:hint="eastAsia"/>
        </w:rPr>
        <w:t>tatus=run</w:t>
      </w:r>
      <w:r>
        <w:rPr>
          <w:rFonts w:hint="eastAsia"/>
        </w:rPr>
        <w:t>的控制程序。</w:t>
      </w:r>
      <w:r>
        <w:t xml:space="preserve"> </w:t>
      </w:r>
    </w:p>
    <w:p w:rsidR="00CE1DDC" w:rsidRDefault="00CE1DDC" w:rsidP="00CE1DDC">
      <w:pPr>
        <w:ind w:firstLineChars="0" w:firstLine="0"/>
        <w:jc w:val="center"/>
      </w:pPr>
      <w:r>
        <w:object w:dxaOrig="3361" w:dyaOrig="1996">
          <v:shape id="_x0000_i1041" type="#_x0000_t75" style="width:199.5pt;height:117.5pt" o:ole="">
            <v:imagedata r:id="rId58" o:title=""/>
          </v:shape>
          <o:OLEObject Type="Embed" ProgID="Visio.Drawing.15" ShapeID="_x0000_i1041" DrawAspect="Content" ObjectID="_1820150471" r:id="rId80"/>
        </w:object>
      </w:r>
      <w:r w:rsidRPr="001E3C07">
        <w:rPr>
          <w:noProof/>
        </w:rPr>
        <w:t xml:space="preserve"> </w:t>
      </w:r>
    </w:p>
    <w:p w:rsidR="00CE1DDC" w:rsidRDefault="00CE1DDC" w:rsidP="00CE1DDC">
      <w:pPr>
        <w:pStyle w:val="a3"/>
        <w:jc w:val="center"/>
      </w:pPr>
      <w:r w:rsidRPr="00122E49">
        <w:rPr>
          <w:rFonts w:hint="eastAsia"/>
        </w:rPr>
        <w:t>图</w:t>
      </w:r>
      <w:r>
        <w:t>4</w:t>
      </w:r>
      <w:r>
        <w:rPr>
          <w:rFonts w:hint="eastAsia"/>
        </w:rPr>
        <w:t>-</w:t>
      </w:r>
      <w:r w:rsidR="00707A1E">
        <w:t>4</w:t>
      </w:r>
      <w:r>
        <w:rPr>
          <w:rFonts w:hint="eastAsia"/>
        </w:rPr>
        <w:t>实物控制模型发大图</w:t>
      </w:r>
    </w:p>
    <w:p w:rsidR="00CE1DDC" w:rsidRDefault="00CE1DDC" w:rsidP="00CE1DDC">
      <w:pPr>
        <w:ind w:firstLineChars="0"/>
      </w:pPr>
      <w:r>
        <w:t>5</w:t>
      </w:r>
      <w:r w:rsidR="00931748">
        <w:rPr>
          <w:rFonts w:hint="eastAsia"/>
        </w:rPr>
        <w:t>、在控制程序中添加计算得到的控制器，形成闭环控制。</w:t>
      </w:r>
    </w:p>
    <w:p w:rsidR="00CE1DDC" w:rsidRDefault="00CE1DDC" w:rsidP="00CE1DDC">
      <w:pPr>
        <w:ind w:firstLineChars="0" w:firstLine="0"/>
        <w:jc w:val="center"/>
      </w:pPr>
      <w:r>
        <w:object w:dxaOrig="8836" w:dyaOrig="8745">
          <v:shape id="_x0000_i1042" type="#_x0000_t75" style="width:336pt;height:332.5pt" o:ole="">
            <v:imagedata r:id="rId81" o:title=""/>
          </v:shape>
          <o:OLEObject Type="Embed" ProgID="Visio.Drawing.15" ShapeID="_x0000_i1042" DrawAspect="Content" ObjectID="_1820150472" r:id="rId82"/>
        </w:object>
      </w:r>
    </w:p>
    <w:p w:rsidR="00CE1DDC" w:rsidRDefault="00CE1DDC" w:rsidP="00CE1DDC">
      <w:pPr>
        <w:ind w:firstLineChars="0" w:firstLine="0"/>
        <w:jc w:val="center"/>
      </w:pPr>
      <w:r w:rsidRPr="00122E49">
        <w:rPr>
          <w:rFonts w:hint="eastAsia"/>
        </w:rPr>
        <w:t>图</w:t>
      </w:r>
      <w:r>
        <w:t>4</w:t>
      </w:r>
      <w:r>
        <w:rPr>
          <w:rFonts w:hint="eastAsia"/>
        </w:rPr>
        <w:t>-</w:t>
      </w:r>
      <w:r w:rsidR="00707A1E">
        <w:t>5</w:t>
      </w:r>
      <w:r w:rsidRPr="00122E49">
        <w:t>控制</w:t>
      </w:r>
      <w:r>
        <w:rPr>
          <w:rFonts w:hint="eastAsia"/>
        </w:rPr>
        <w:t>程序图</w:t>
      </w:r>
    </w:p>
    <w:p w:rsidR="00CE1DDC" w:rsidRPr="00FF4B3C" w:rsidRDefault="00CE1DDC" w:rsidP="00707A1E">
      <w:pPr>
        <w:ind w:firstLineChars="0"/>
      </w:pPr>
      <w:r>
        <w:t>6</w:t>
      </w:r>
      <w:r>
        <w:rPr>
          <w:rFonts w:hint="eastAsia"/>
        </w:rPr>
        <w:t>、点击编译部署按钮（</w:t>
      </w:r>
      <w:r>
        <w:rPr>
          <w:rFonts w:hint="eastAsia"/>
        </w:rPr>
        <w:t>Build,</w:t>
      </w:r>
      <w:r>
        <w:t xml:space="preserve"> Deploy &amp; Start</w:t>
      </w:r>
      <w:r>
        <w:rPr>
          <w:rFonts w:hint="eastAsia"/>
        </w:rPr>
        <w:t>），</w:t>
      </w:r>
      <w:r w:rsidR="00707A1E">
        <w:rPr>
          <w:rFonts w:hint="eastAsia"/>
        </w:rPr>
        <w:t>下载程序</w:t>
      </w:r>
      <w:r w:rsidR="00931748">
        <w:rPr>
          <w:rFonts w:hint="eastAsia"/>
        </w:rPr>
        <w:t>。</w:t>
      </w:r>
    </w:p>
    <w:p w:rsidR="00CE1DDC" w:rsidRDefault="00B7666F" w:rsidP="00774920">
      <w:pPr>
        <w:ind w:firstLineChars="0"/>
      </w:pPr>
      <w:r>
        <w:t>7</w:t>
      </w:r>
      <w:r w:rsidR="00CE1DDC">
        <w:rPr>
          <w:rFonts w:hint="eastAsia"/>
        </w:rPr>
        <w:t>、打开人机交互软件，刷新当前串口，选择相应串口并点击连接</w:t>
      </w:r>
      <w:r w:rsidR="00931748">
        <w:rPr>
          <w:rFonts w:hint="eastAsia"/>
        </w:rPr>
        <w:t>，</w:t>
      </w:r>
      <w:r w:rsidR="00CE1DDC">
        <w:rPr>
          <w:rFonts w:hint="eastAsia"/>
        </w:rPr>
        <w:t>选择“自定义实验”。</w:t>
      </w:r>
    </w:p>
    <w:p w:rsidR="00CE1DDC" w:rsidRDefault="00B7666F" w:rsidP="00CE1DDC">
      <w:pPr>
        <w:ind w:firstLineChars="0"/>
      </w:pPr>
      <w:r>
        <w:t>8</w:t>
      </w:r>
      <w:r w:rsidR="00CE1DDC">
        <w:rPr>
          <w:rFonts w:hint="eastAsia"/>
        </w:rPr>
        <w:t>、选择加速度模式，点击启动按钮，系统会进入到启动状态（</w:t>
      </w:r>
      <w:r w:rsidR="00CE1DDC">
        <w:rPr>
          <w:rFonts w:hint="eastAsia"/>
        </w:rPr>
        <w:t>8</w:t>
      </w:r>
      <w:r w:rsidR="00CE1DDC">
        <w:t>01</w:t>
      </w:r>
      <w:r w:rsidR="00CE1DDC">
        <w:rPr>
          <w:rFonts w:hint="eastAsia"/>
        </w:rPr>
        <w:t>x</w:t>
      </w:r>
      <w:r w:rsidR="00CE1DDC">
        <w:rPr>
          <w:rFonts w:hint="eastAsia"/>
        </w:rPr>
        <w:t>），启动完成后，自动进入到准备状态（</w:t>
      </w:r>
      <w:r w:rsidR="00CE1DDC">
        <w:t>1000</w:t>
      </w:r>
      <w:r w:rsidR="00CE1DDC">
        <w:rPr>
          <w:rFonts w:hint="eastAsia"/>
        </w:rPr>
        <w:t>）。</w:t>
      </w:r>
    </w:p>
    <w:p w:rsidR="00CE1DDC" w:rsidRPr="00CE1DDC" w:rsidRDefault="00CE1DDC" w:rsidP="00CE1DDC">
      <w:pPr>
        <w:ind w:left="420" w:firstLineChars="0" w:firstLine="0"/>
      </w:pPr>
      <w:r>
        <w:rPr>
          <w:rFonts w:hint="eastAsia"/>
        </w:rPr>
        <w:t>注意：若滑块位置放在中间。</w:t>
      </w:r>
    </w:p>
    <w:p w:rsidR="00CE1DDC" w:rsidRDefault="00CE1DDC" w:rsidP="00CE1DDC">
      <w:pPr>
        <w:ind w:firstLineChars="0" w:firstLine="0"/>
        <w:jc w:val="center"/>
      </w:pPr>
      <w:r w:rsidRPr="00220CB4">
        <w:rPr>
          <w:noProof/>
        </w:rPr>
        <w:drawing>
          <wp:inline distT="0" distB="0" distL="0" distR="0" wp14:anchorId="2234171B" wp14:editId="43673CFA">
            <wp:extent cx="1439884" cy="745654"/>
            <wp:effectExtent l="0" t="0" r="825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53047" cy="752471"/>
                    </a:xfrm>
                    <a:prstGeom prst="rect">
                      <a:avLst/>
                    </a:prstGeom>
                  </pic:spPr>
                </pic:pic>
              </a:graphicData>
            </a:graphic>
          </wp:inline>
        </w:drawing>
      </w:r>
      <w:r>
        <w:rPr>
          <w:noProof/>
        </w:rPr>
        <w:drawing>
          <wp:inline distT="0" distB="0" distL="0" distR="0" wp14:anchorId="6A9B1850" wp14:editId="5B009891">
            <wp:extent cx="1194230" cy="748384"/>
            <wp:effectExtent l="0" t="0" r="635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210093" cy="758325"/>
                    </a:xfrm>
                    <a:prstGeom prst="rect">
                      <a:avLst/>
                    </a:prstGeom>
                  </pic:spPr>
                </pic:pic>
              </a:graphicData>
            </a:graphic>
          </wp:inline>
        </w:drawing>
      </w:r>
    </w:p>
    <w:p w:rsidR="00CE1DDC" w:rsidRDefault="00CE1DDC" w:rsidP="00CE1DDC">
      <w:pPr>
        <w:pStyle w:val="a3"/>
        <w:jc w:val="center"/>
      </w:pPr>
      <w:r>
        <w:rPr>
          <w:rFonts w:hint="eastAsia"/>
        </w:rPr>
        <w:t>图</w:t>
      </w:r>
      <w:r>
        <w:rPr>
          <w:rFonts w:hint="eastAsia"/>
        </w:rPr>
        <w:t xml:space="preserve"> </w:t>
      </w:r>
      <w:r>
        <w:t>4</w:t>
      </w:r>
      <w:r>
        <w:noBreakHyphen/>
      </w:r>
      <w:r w:rsidR="00774920">
        <w:t>6</w:t>
      </w:r>
      <w:r>
        <w:rPr>
          <w:rFonts w:hint="eastAsia"/>
        </w:rPr>
        <w:t>加速度模式启动过程</w:t>
      </w:r>
    </w:p>
    <w:p w:rsidR="00CE1DDC" w:rsidRDefault="00B7666F" w:rsidP="00CE1DDC">
      <w:pPr>
        <w:ind w:left="420" w:firstLineChars="0" w:firstLine="0"/>
      </w:pPr>
      <w:r>
        <w:t>9</w:t>
      </w:r>
      <w:r w:rsidR="00CE1DDC">
        <w:rPr>
          <w:rFonts w:hint="eastAsia"/>
        </w:rPr>
        <w:t>、点击开始运动按钮，系统进入到开始运动状态（</w:t>
      </w:r>
      <w:r w:rsidR="00CE1DDC">
        <w:rPr>
          <w:rFonts w:hint="eastAsia"/>
        </w:rPr>
        <w:t>1</w:t>
      </w:r>
      <w:r w:rsidR="00CE1DDC">
        <w:t>02</w:t>
      </w:r>
      <w:r w:rsidR="00CE1DDC">
        <w:rPr>
          <w:rFonts w:hint="eastAsia"/>
        </w:rPr>
        <w:t>x</w:t>
      </w:r>
      <w:r w:rsidR="00CE1DDC">
        <w:rPr>
          <w:rFonts w:hint="eastAsia"/>
        </w:rPr>
        <w:t>）。</w:t>
      </w:r>
    </w:p>
    <w:p w:rsidR="00CE1DDC" w:rsidRDefault="00CE1DDC" w:rsidP="00CE1DDC">
      <w:pPr>
        <w:ind w:firstLineChars="0" w:firstLine="0"/>
        <w:jc w:val="center"/>
      </w:pPr>
      <w:r w:rsidRPr="00220CB4">
        <w:rPr>
          <w:noProof/>
        </w:rPr>
        <w:drawing>
          <wp:inline distT="0" distB="0" distL="0" distR="0" wp14:anchorId="40E9D4E8" wp14:editId="6599A723">
            <wp:extent cx="1424624" cy="600515"/>
            <wp:effectExtent l="0" t="0" r="4445"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465923" cy="617924"/>
                    </a:xfrm>
                    <a:prstGeom prst="rect">
                      <a:avLst/>
                    </a:prstGeom>
                  </pic:spPr>
                </pic:pic>
              </a:graphicData>
            </a:graphic>
          </wp:inline>
        </w:drawing>
      </w:r>
      <w:r>
        <w:rPr>
          <w:noProof/>
        </w:rPr>
        <w:drawing>
          <wp:inline distT="0" distB="0" distL="0" distR="0" wp14:anchorId="52ADE845" wp14:editId="74B470E3">
            <wp:extent cx="1206111" cy="762608"/>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229868" cy="777629"/>
                    </a:xfrm>
                    <a:prstGeom prst="rect">
                      <a:avLst/>
                    </a:prstGeom>
                  </pic:spPr>
                </pic:pic>
              </a:graphicData>
            </a:graphic>
          </wp:inline>
        </w:drawing>
      </w:r>
    </w:p>
    <w:p w:rsidR="00CE1DDC" w:rsidRDefault="00CE1DDC" w:rsidP="00CE1DDC">
      <w:pPr>
        <w:pStyle w:val="a3"/>
        <w:jc w:val="center"/>
      </w:pPr>
      <w:r>
        <w:rPr>
          <w:rFonts w:hint="eastAsia"/>
        </w:rPr>
        <w:t>图</w:t>
      </w:r>
      <w:r>
        <w:rPr>
          <w:rFonts w:hint="eastAsia"/>
        </w:rPr>
        <w:t xml:space="preserve"> </w:t>
      </w:r>
      <w:r>
        <w:t>4</w:t>
      </w:r>
      <w:r>
        <w:noBreakHyphen/>
      </w:r>
      <w:r w:rsidR="00774920">
        <w:t>7</w:t>
      </w:r>
      <w:r>
        <w:t xml:space="preserve"> </w:t>
      </w:r>
      <w:r>
        <w:rPr>
          <w:rFonts w:hint="eastAsia"/>
        </w:rPr>
        <w:t>开始运动过程</w:t>
      </w:r>
    </w:p>
    <w:p w:rsidR="00CE1DDC" w:rsidRDefault="00CE1DDC" w:rsidP="00CE1DDC">
      <w:pPr>
        <w:ind w:firstLineChars="0"/>
      </w:pPr>
      <w:r>
        <w:rPr>
          <w:rFonts w:hint="eastAsia"/>
        </w:rPr>
        <w:t>1</w:t>
      </w:r>
      <w:r w:rsidR="00B7666F">
        <w:t>0</w:t>
      </w:r>
      <w:r>
        <w:rPr>
          <w:rFonts w:hint="eastAsia"/>
        </w:rPr>
        <w:t>、将摆杆顺时针扶起到竖直向上位置，系统会进入稳定控制状态，扶住摆杆使其维持在导轨中间位置。</w:t>
      </w:r>
    </w:p>
    <w:p w:rsidR="00CE1DDC" w:rsidRDefault="00CE1DDC" w:rsidP="00CE1DDC">
      <w:pPr>
        <w:ind w:firstLineChars="0"/>
      </w:pPr>
      <w:r>
        <w:lastRenderedPageBreak/>
        <w:t>1</w:t>
      </w:r>
      <w:r w:rsidR="00B7666F">
        <w:t>1</w:t>
      </w:r>
      <w:r>
        <w:rPr>
          <w:rFonts w:hint="eastAsia"/>
        </w:rPr>
        <w:t>、在上传参数框中输入目标角度</w:t>
      </w:r>
      <w:r w:rsidR="00B7666F">
        <w:t>0</w:t>
      </w:r>
      <w:r>
        <w:rPr>
          <w:rFonts w:hint="eastAsia"/>
        </w:rPr>
        <w:t>°、</w:t>
      </w:r>
      <w:r>
        <w:t>P</w:t>
      </w:r>
      <w:r>
        <w:rPr>
          <w:rFonts w:hint="eastAsia"/>
        </w:rPr>
        <w:t>、</w:t>
      </w:r>
      <w:r>
        <w:t>I</w:t>
      </w:r>
      <w:r>
        <w:rPr>
          <w:rFonts w:hint="eastAsia"/>
        </w:rPr>
        <w:t>、</w:t>
      </w:r>
      <w:r>
        <w:t>D</w:t>
      </w:r>
      <w:r>
        <w:rPr>
          <w:rFonts w:hint="eastAsia"/>
        </w:rPr>
        <w:t>参数值</w:t>
      </w:r>
      <w:r w:rsidR="00B7666F">
        <w:rPr>
          <w:rFonts w:hint="eastAsia"/>
        </w:rPr>
        <w:t>（如写了相关程序）</w:t>
      </w:r>
      <w:r>
        <w:rPr>
          <w:rFonts w:hint="eastAsia"/>
        </w:rPr>
        <w:t>，点击参数下发，同时松手，观察滑块位置和摆杆角度的阶跃响应波形。</w:t>
      </w:r>
    </w:p>
    <w:p w:rsidR="00CE1DDC" w:rsidRDefault="00CE1DDC" w:rsidP="00CE1DDC">
      <w:pPr>
        <w:ind w:left="420" w:firstLineChars="0" w:firstLine="0"/>
        <w:jc w:val="center"/>
      </w:pPr>
      <w:r>
        <w:rPr>
          <w:noProof/>
        </w:rPr>
        <w:drawing>
          <wp:inline distT="0" distB="0" distL="0" distR="0" wp14:anchorId="495B9BCA" wp14:editId="5A7480CE">
            <wp:extent cx="1221475" cy="1431456"/>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b="35449"/>
                    <a:stretch/>
                  </pic:blipFill>
                  <pic:spPr bwMode="auto">
                    <a:xfrm>
                      <a:off x="0" y="0"/>
                      <a:ext cx="1231932" cy="144371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427E324E" wp14:editId="7E5CC182">
            <wp:extent cx="1482302" cy="579745"/>
            <wp:effectExtent l="0" t="0" r="381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521617" cy="595122"/>
                    </a:xfrm>
                    <a:prstGeom prst="rect">
                      <a:avLst/>
                    </a:prstGeom>
                  </pic:spPr>
                </pic:pic>
              </a:graphicData>
            </a:graphic>
          </wp:inline>
        </w:drawing>
      </w:r>
    </w:p>
    <w:p w:rsidR="00774920" w:rsidRPr="00774920" w:rsidRDefault="00774920" w:rsidP="00774920">
      <w:pPr>
        <w:pStyle w:val="a3"/>
        <w:jc w:val="center"/>
      </w:pPr>
      <w:r>
        <w:rPr>
          <w:rFonts w:hint="eastAsia"/>
        </w:rPr>
        <w:t>图</w:t>
      </w:r>
      <w:r>
        <w:rPr>
          <w:rFonts w:hint="eastAsia"/>
        </w:rPr>
        <w:t xml:space="preserve"> </w:t>
      </w:r>
      <w:r>
        <w:t>4</w:t>
      </w:r>
      <w:r>
        <w:noBreakHyphen/>
        <w:t xml:space="preserve">8 </w:t>
      </w:r>
      <w:r>
        <w:rPr>
          <w:rFonts w:hint="eastAsia"/>
        </w:rPr>
        <w:t>开始运动过程</w:t>
      </w:r>
    </w:p>
    <w:p w:rsidR="00CE1DDC" w:rsidRPr="003477D9" w:rsidRDefault="00CE1DDC" w:rsidP="003477D9">
      <w:pPr>
        <w:ind w:firstLineChars="0"/>
      </w:pPr>
      <w:r>
        <w:t>1</w:t>
      </w:r>
      <w:r w:rsidR="00B7666F">
        <w:t>2</w:t>
      </w:r>
      <w:r>
        <w:rPr>
          <w:rFonts w:hint="eastAsia"/>
        </w:rPr>
        <w:t>、适当松手</w:t>
      </w:r>
      <w:r w:rsidR="003477D9">
        <w:rPr>
          <w:rFonts w:hint="eastAsia"/>
        </w:rPr>
        <w:t>，</w:t>
      </w:r>
      <w:r>
        <w:rPr>
          <w:rFonts w:hint="eastAsia"/>
        </w:rPr>
        <w:t>滑块运行到靠近两端位置时</w:t>
      </w:r>
      <w:r w:rsidR="003477D9">
        <w:rPr>
          <w:rFonts w:hint="eastAsia"/>
        </w:rPr>
        <w:t>，轻轻反向波动摆杆</w:t>
      </w:r>
      <w:r>
        <w:rPr>
          <w:rFonts w:hint="eastAsia"/>
        </w:rPr>
        <w:t>，观察滑块位置和摆杆角度的阶跃响应波形。</w:t>
      </w:r>
    </w:p>
    <w:p w:rsidR="00CE1DDC" w:rsidRDefault="00CE1DDC" w:rsidP="00CE1DDC">
      <w:pPr>
        <w:ind w:left="420" w:firstLineChars="0" w:firstLine="0"/>
      </w:pPr>
      <w:r w:rsidRPr="00220CB4">
        <w:rPr>
          <w:noProof/>
        </w:rPr>
        <w:drawing>
          <wp:inline distT="0" distB="0" distL="0" distR="0" wp14:anchorId="47789D00" wp14:editId="792BDDBE">
            <wp:extent cx="5274310" cy="3512185"/>
            <wp:effectExtent l="0" t="0" r="254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74310" cy="3512185"/>
                    </a:xfrm>
                    <a:prstGeom prst="rect">
                      <a:avLst/>
                    </a:prstGeom>
                  </pic:spPr>
                </pic:pic>
              </a:graphicData>
            </a:graphic>
          </wp:inline>
        </w:drawing>
      </w:r>
    </w:p>
    <w:p w:rsidR="00CE1DDC" w:rsidRDefault="00CE1DDC" w:rsidP="00CE1DDC">
      <w:pPr>
        <w:pStyle w:val="a3"/>
        <w:jc w:val="center"/>
      </w:pPr>
      <w:r>
        <w:rPr>
          <w:rFonts w:hint="eastAsia"/>
        </w:rPr>
        <w:t>图</w:t>
      </w:r>
      <w:r>
        <w:rPr>
          <w:rFonts w:hint="eastAsia"/>
        </w:rPr>
        <w:t xml:space="preserve"> </w:t>
      </w:r>
      <w:r>
        <w:t>4</w:t>
      </w:r>
      <w:r>
        <w:noBreakHyphen/>
      </w:r>
      <w:r w:rsidR="00774920">
        <w:t>9</w:t>
      </w:r>
      <w:r>
        <w:t xml:space="preserve"> </w:t>
      </w:r>
      <w:r>
        <w:rPr>
          <w:rFonts w:hint="eastAsia"/>
        </w:rPr>
        <w:t>参数下发以及系统阶跃响应</w:t>
      </w:r>
    </w:p>
    <w:p w:rsidR="00CE1DDC" w:rsidRDefault="00B7666F" w:rsidP="00CE1DDC">
      <w:pPr>
        <w:ind w:left="420" w:firstLineChars="0" w:firstLine="0"/>
      </w:pPr>
      <w:r>
        <w:t>13</w:t>
      </w:r>
      <w:r w:rsidR="00CE1DDC">
        <w:rPr>
          <w:rFonts w:hint="eastAsia"/>
        </w:rPr>
        <w:t>、记录实验结果，分析实验数据并完成实验报告。</w:t>
      </w:r>
    </w:p>
    <w:p w:rsidR="00CE1DDC" w:rsidRDefault="00B7666F" w:rsidP="00CE1DDC">
      <w:pPr>
        <w:ind w:left="420" w:firstLineChars="0" w:firstLine="0"/>
      </w:pPr>
      <w:r>
        <w:t>14</w:t>
      </w:r>
      <w:r w:rsidR="003477D9">
        <w:rPr>
          <w:rFonts w:hint="eastAsia"/>
        </w:rPr>
        <w:t>、</w:t>
      </w:r>
      <w:r w:rsidR="00CE1DDC">
        <w:rPr>
          <w:rFonts w:hint="eastAsia"/>
        </w:rPr>
        <w:t>点击停止运动按钮，系统会回到准备状态（</w:t>
      </w:r>
      <w:r w:rsidR="00CE1DDC">
        <w:rPr>
          <w:rFonts w:hint="eastAsia"/>
        </w:rPr>
        <w:t>1</w:t>
      </w:r>
      <w:r w:rsidR="00CE1DDC">
        <w:t>000</w:t>
      </w:r>
      <w:r w:rsidR="00CE1DDC">
        <w:rPr>
          <w:rFonts w:hint="eastAsia"/>
        </w:rPr>
        <w:t>）。</w:t>
      </w:r>
    </w:p>
    <w:p w:rsidR="00CE1DDC" w:rsidRPr="00CE1DDC" w:rsidRDefault="00CE1DDC" w:rsidP="003477D9">
      <w:pPr>
        <w:ind w:left="420" w:firstLineChars="0" w:firstLine="0"/>
      </w:pPr>
      <w:r>
        <w:rPr>
          <w:rFonts w:hint="eastAsia"/>
        </w:rPr>
        <w:t>1</w:t>
      </w:r>
      <w:r w:rsidR="00B7666F">
        <w:t>5</w:t>
      </w:r>
      <w:r w:rsidR="003477D9">
        <w:rPr>
          <w:rFonts w:hint="eastAsia"/>
        </w:rPr>
        <w:t>、</w:t>
      </w:r>
      <w:r>
        <w:rPr>
          <w:rFonts w:hint="eastAsia"/>
        </w:rPr>
        <w:t>点击关闭按钮，然后关闭电源开关及总开关</w:t>
      </w:r>
      <w:r w:rsidR="00CA2FB0">
        <w:rPr>
          <w:rFonts w:hint="eastAsia"/>
        </w:rPr>
        <w:t>，</w:t>
      </w:r>
      <w:r>
        <w:rPr>
          <w:rFonts w:hint="eastAsia"/>
        </w:rPr>
        <w:t>实验完成。</w:t>
      </w:r>
    </w:p>
    <w:bookmarkEnd w:id="53"/>
    <w:bookmarkEnd w:id="54"/>
    <w:bookmarkEnd w:id="55"/>
    <w:bookmarkEnd w:id="56"/>
    <w:p w:rsidR="00576506" w:rsidRDefault="00FC61BB">
      <w:pPr>
        <w:widowControl/>
        <w:snapToGrid/>
        <w:spacing w:line="240" w:lineRule="auto"/>
        <w:ind w:firstLineChars="0" w:firstLine="0"/>
        <w:jc w:val="left"/>
      </w:pPr>
      <w:r>
        <w:br w:type="page"/>
      </w:r>
    </w:p>
    <w:p w:rsidR="007654CC" w:rsidRDefault="007654CC">
      <w:pPr>
        <w:widowControl/>
        <w:snapToGrid/>
        <w:spacing w:line="240" w:lineRule="auto"/>
        <w:ind w:firstLineChars="0" w:firstLine="0"/>
        <w:jc w:val="left"/>
      </w:pPr>
    </w:p>
    <w:p w:rsidR="007654CC" w:rsidRDefault="001733F6">
      <w:pPr>
        <w:pStyle w:val="1"/>
        <w:rPr>
          <w:rFonts w:hint="default"/>
        </w:rPr>
      </w:pPr>
      <w:bookmarkStart w:id="82" w:name="_Toc20612"/>
      <w:bookmarkStart w:id="83" w:name="_Toc9436"/>
      <w:bookmarkStart w:id="84" w:name="_Toc66374128"/>
      <w:bookmarkStart w:id="85" w:name="_Toc146011944"/>
      <w:r>
        <w:t>实验五</w:t>
      </w:r>
      <w:r w:rsidR="00FC61BB">
        <w:t>、全状态反馈控制器设计实验</w:t>
      </w:r>
      <w:bookmarkEnd w:id="82"/>
      <w:bookmarkEnd w:id="83"/>
      <w:bookmarkEnd w:id="84"/>
      <w:bookmarkEnd w:id="85"/>
    </w:p>
    <w:p w:rsidR="007654CC" w:rsidRDefault="00FC61BB">
      <w:pPr>
        <w:pStyle w:val="2"/>
        <w:rPr>
          <w:rFonts w:hint="default"/>
        </w:rPr>
      </w:pPr>
      <w:bookmarkStart w:id="86" w:name="_Toc13289"/>
      <w:bookmarkStart w:id="87" w:name="_Toc66374129"/>
      <w:bookmarkStart w:id="88" w:name="_Toc146011945"/>
      <w:r>
        <w:t>一、实验目的</w:t>
      </w:r>
      <w:bookmarkEnd w:id="86"/>
      <w:bookmarkEnd w:id="87"/>
      <w:bookmarkEnd w:id="88"/>
    </w:p>
    <w:p w:rsidR="0027235B" w:rsidRPr="00A12A92" w:rsidRDefault="00F26BB0" w:rsidP="00E61D39">
      <w:pPr>
        <w:pStyle w:val="aff0"/>
        <w:numPr>
          <w:ilvl w:val="0"/>
          <w:numId w:val="18"/>
        </w:numPr>
        <w:ind w:firstLineChars="0"/>
        <w:rPr>
          <w:szCs w:val="21"/>
        </w:rPr>
      </w:pPr>
      <w:bookmarkStart w:id="89" w:name="_Toc26601"/>
      <w:bookmarkStart w:id="90" w:name="_Toc66374130"/>
      <w:r w:rsidRPr="00A12A92">
        <w:rPr>
          <w:rFonts w:hint="eastAsia"/>
          <w:szCs w:val="21"/>
        </w:rPr>
        <w:t>基于状态空间模型进行倒立</w:t>
      </w:r>
      <w:proofErr w:type="gramStart"/>
      <w:r w:rsidRPr="00A12A92">
        <w:rPr>
          <w:rFonts w:hint="eastAsia"/>
          <w:szCs w:val="21"/>
        </w:rPr>
        <w:t>摆平衡</w:t>
      </w:r>
      <w:proofErr w:type="gramEnd"/>
      <w:r w:rsidRPr="00A12A92">
        <w:rPr>
          <w:rFonts w:hint="eastAsia"/>
          <w:szCs w:val="21"/>
        </w:rPr>
        <w:t>控制器设计并实际实施，</w:t>
      </w:r>
    </w:p>
    <w:p w:rsidR="00F26BB0" w:rsidRPr="00A12A92" w:rsidRDefault="00F1279F" w:rsidP="00E61D39">
      <w:pPr>
        <w:pStyle w:val="aff0"/>
        <w:numPr>
          <w:ilvl w:val="0"/>
          <w:numId w:val="18"/>
        </w:numPr>
        <w:ind w:firstLineChars="0"/>
        <w:rPr>
          <w:szCs w:val="21"/>
        </w:rPr>
      </w:pPr>
      <w:r w:rsidRPr="00A12A92">
        <w:rPr>
          <w:rFonts w:hint="eastAsia"/>
          <w:szCs w:val="21"/>
        </w:rPr>
        <w:t>通过仿真分析和实验测试实验结果的观察和分析，</w:t>
      </w:r>
      <w:r w:rsidR="00F26BB0" w:rsidRPr="00A12A92">
        <w:rPr>
          <w:rFonts w:hint="eastAsia"/>
          <w:szCs w:val="21"/>
        </w:rPr>
        <w:t>验证所设计控制器的有效性。</w:t>
      </w:r>
    </w:p>
    <w:p w:rsidR="007654CC" w:rsidRDefault="0027235B">
      <w:pPr>
        <w:pStyle w:val="2"/>
        <w:rPr>
          <w:rFonts w:hint="default"/>
        </w:rPr>
      </w:pPr>
      <w:bookmarkStart w:id="91" w:name="_Toc18314"/>
      <w:bookmarkStart w:id="92" w:name="_Toc66374131"/>
      <w:bookmarkStart w:id="93" w:name="_Toc146011946"/>
      <w:bookmarkEnd w:id="89"/>
      <w:bookmarkEnd w:id="90"/>
      <w:r>
        <w:t>二、实验设备</w:t>
      </w:r>
      <w:bookmarkEnd w:id="91"/>
      <w:bookmarkEnd w:id="92"/>
      <w:bookmarkEnd w:id="93"/>
    </w:p>
    <w:p w:rsidR="007654CC" w:rsidRPr="00A12A92" w:rsidRDefault="00FC61BB" w:rsidP="00E61D39">
      <w:pPr>
        <w:pStyle w:val="aff0"/>
        <w:numPr>
          <w:ilvl w:val="0"/>
          <w:numId w:val="19"/>
        </w:numPr>
        <w:ind w:firstLineChars="0"/>
        <w:rPr>
          <w:szCs w:val="21"/>
        </w:rPr>
      </w:pPr>
      <w:r w:rsidRPr="00A12A92">
        <w:rPr>
          <w:rFonts w:hint="eastAsia"/>
          <w:szCs w:val="21"/>
        </w:rPr>
        <w:t>直线电机一级倒立摆</w:t>
      </w:r>
      <w:r w:rsidR="00931748" w:rsidRPr="00A12A92">
        <w:rPr>
          <w:rFonts w:hint="eastAsia"/>
          <w:szCs w:val="21"/>
        </w:rPr>
        <w:t>，</w:t>
      </w:r>
      <w:r w:rsidRPr="00A12A92">
        <w:rPr>
          <w:rFonts w:hint="eastAsia"/>
          <w:szCs w:val="21"/>
        </w:rPr>
        <w:t xml:space="preserve"> </w:t>
      </w:r>
    </w:p>
    <w:p w:rsidR="007654CC" w:rsidRPr="00A12A92" w:rsidRDefault="00FC61BB" w:rsidP="00E61D39">
      <w:pPr>
        <w:pStyle w:val="aff0"/>
        <w:numPr>
          <w:ilvl w:val="0"/>
          <w:numId w:val="19"/>
        </w:numPr>
        <w:ind w:firstLineChars="0"/>
        <w:rPr>
          <w:szCs w:val="21"/>
        </w:rPr>
      </w:pPr>
      <w:r w:rsidRPr="00A12A92">
        <w:rPr>
          <w:rFonts w:hint="eastAsia"/>
          <w:szCs w:val="21"/>
        </w:rPr>
        <w:t>计算机</w:t>
      </w:r>
      <w:r w:rsidRPr="00A12A92">
        <w:rPr>
          <w:rFonts w:hint="eastAsia"/>
          <w:szCs w:val="21"/>
        </w:rPr>
        <w:t xml:space="preserve"> MATLAB </w:t>
      </w:r>
      <w:r w:rsidRPr="00A12A92">
        <w:rPr>
          <w:rFonts w:hint="eastAsia"/>
          <w:szCs w:val="21"/>
        </w:rPr>
        <w:t>平台</w:t>
      </w:r>
      <w:r w:rsidR="00931748" w:rsidRPr="00A12A92">
        <w:rPr>
          <w:rFonts w:hint="eastAsia"/>
          <w:szCs w:val="21"/>
        </w:rPr>
        <w:t>。</w:t>
      </w:r>
    </w:p>
    <w:p w:rsidR="007654CC" w:rsidRDefault="0027235B">
      <w:pPr>
        <w:pStyle w:val="2"/>
        <w:rPr>
          <w:rFonts w:hint="default"/>
        </w:rPr>
      </w:pPr>
      <w:bookmarkStart w:id="94" w:name="_Toc66374132"/>
      <w:bookmarkStart w:id="95" w:name="_Toc13109"/>
      <w:bookmarkStart w:id="96" w:name="_Toc146011947"/>
      <w:r>
        <w:t>三</w:t>
      </w:r>
      <w:r w:rsidR="00FC61BB">
        <w:t>、</w:t>
      </w:r>
      <w:bookmarkEnd w:id="94"/>
      <w:bookmarkEnd w:id="95"/>
      <w:r>
        <w:t>实验任务</w:t>
      </w:r>
      <w:bookmarkEnd w:id="96"/>
    </w:p>
    <w:p w:rsidR="007654CC" w:rsidRPr="00B62D4D" w:rsidRDefault="00B62D4D" w:rsidP="00B62D4D">
      <w:r>
        <w:rPr>
          <w:rFonts w:hint="eastAsia"/>
        </w:rPr>
        <w:t>基于状态空间模型设计倒立</w:t>
      </w:r>
      <w:proofErr w:type="gramStart"/>
      <w:r>
        <w:rPr>
          <w:rFonts w:hint="eastAsia"/>
        </w:rPr>
        <w:t>摆平衡</w:t>
      </w:r>
      <w:proofErr w:type="gramEnd"/>
      <w:r>
        <w:rPr>
          <w:rFonts w:hint="eastAsia"/>
        </w:rPr>
        <w:t>控制器，使得校正后系统的要求如下：</w:t>
      </w:r>
    </w:p>
    <w:p w:rsidR="007654CC" w:rsidRDefault="00FC61BB">
      <w:r>
        <w:rPr>
          <w:rFonts w:hint="eastAsia"/>
        </w:rPr>
        <w:t>调整时间</w:t>
      </w:r>
      <m:oMath>
        <m:r>
          <m:rPr>
            <m:sty m:val="p"/>
          </m:rPr>
          <w:rPr>
            <w:rFonts w:ascii="Cambria Math" w:hAnsi="Cambria Math" w:hint="eastAsia"/>
          </w:rPr>
          <m:t>ts=</m:t>
        </m:r>
        <m:r>
          <m:rPr>
            <m:sty m:val="p"/>
          </m:rPr>
          <w:rPr>
            <w:rFonts w:ascii="Cambria Math" w:hAnsi="Cambria Math"/>
          </w:rPr>
          <m:t>2</m:t>
        </m:r>
      </m:oMath>
      <w:r>
        <w:rPr>
          <w:rFonts w:hint="eastAsia"/>
        </w:rPr>
        <w:t>秒</w:t>
      </w:r>
      <w:r w:rsidR="00931748">
        <w:rPr>
          <w:rFonts w:hint="eastAsia"/>
        </w:rPr>
        <w:t>，</w:t>
      </w:r>
    </w:p>
    <w:p w:rsidR="007654CC" w:rsidRDefault="00FC61BB">
      <w:r>
        <w:rPr>
          <w:rFonts w:hint="eastAsia"/>
        </w:rPr>
        <w:t>最大超调量</w:t>
      </w:r>
      <w:r>
        <w:rPr>
          <w:position w:val="-14"/>
        </w:rPr>
        <w:object w:dxaOrig="1077" w:dyaOrig="376">
          <v:shape id="_x0000_i1043" type="#_x0000_t75" style="width:53pt;height:19pt" o:ole="">
            <v:imagedata r:id="rId74" o:title=""/>
          </v:shape>
          <o:OLEObject Type="Embed" ProgID="Equation.DSMT4" ShapeID="_x0000_i1043" DrawAspect="Content" ObjectID="_1820150473" r:id="rId84"/>
        </w:object>
      </w:r>
      <w:r w:rsidR="00931748">
        <w:rPr>
          <w:rFonts w:hint="eastAsia"/>
        </w:rPr>
        <w:t>。</w:t>
      </w:r>
    </w:p>
    <w:p w:rsidR="007654CC" w:rsidRDefault="00FC61BB" w:rsidP="00E61D39">
      <w:pPr>
        <w:pStyle w:val="aff0"/>
        <w:numPr>
          <w:ilvl w:val="0"/>
          <w:numId w:val="20"/>
        </w:numPr>
        <w:ind w:firstLineChars="0"/>
      </w:pPr>
      <w:r>
        <w:rPr>
          <w:rFonts w:hint="eastAsia"/>
        </w:rPr>
        <w:t>检验系统的可控性条件</w:t>
      </w:r>
      <w:r w:rsidR="00C533D3">
        <w:rPr>
          <w:rFonts w:hint="eastAsia"/>
        </w:rPr>
        <w:t>。</w:t>
      </w:r>
    </w:p>
    <w:p w:rsidR="007654CC" w:rsidRPr="0041149F" w:rsidRDefault="0041149F" w:rsidP="00E61D39">
      <w:pPr>
        <w:pStyle w:val="aff0"/>
        <w:numPr>
          <w:ilvl w:val="0"/>
          <w:numId w:val="20"/>
        </w:numPr>
        <w:ind w:firstLineChars="0"/>
      </w:pPr>
      <w:r w:rsidRPr="0041149F">
        <w:rPr>
          <w:rFonts w:hint="eastAsia"/>
        </w:rPr>
        <w:t>根据期望性能指标，针对倒立摆系统模型，采用极点配置方法设计倒立</w:t>
      </w:r>
      <w:proofErr w:type="gramStart"/>
      <w:r w:rsidRPr="0041149F">
        <w:rPr>
          <w:rFonts w:hint="eastAsia"/>
        </w:rPr>
        <w:t>摆系统</w:t>
      </w:r>
      <w:proofErr w:type="gramEnd"/>
      <w:r w:rsidRPr="0041149F">
        <w:rPr>
          <w:rFonts w:hint="eastAsia"/>
        </w:rPr>
        <w:t>的全状态反馈控制器。</w:t>
      </w:r>
    </w:p>
    <w:p w:rsidR="007654CC" w:rsidRDefault="00FC61BB" w:rsidP="00E61D39">
      <w:pPr>
        <w:pStyle w:val="aff0"/>
        <w:numPr>
          <w:ilvl w:val="0"/>
          <w:numId w:val="20"/>
        </w:numPr>
        <w:ind w:firstLineChars="0"/>
      </w:pPr>
      <w:proofErr w:type="spellStart"/>
      <w:r>
        <w:rPr>
          <w:rFonts w:hint="eastAsia"/>
        </w:rPr>
        <w:t>Matlab</w:t>
      </w:r>
      <w:proofErr w:type="spellEnd"/>
      <w:r>
        <w:rPr>
          <w:rFonts w:hint="eastAsia"/>
        </w:rPr>
        <w:t>/</w:t>
      </w:r>
      <w:r>
        <w:t>S</w:t>
      </w:r>
      <w:r>
        <w:rPr>
          <w:rFonts w:hint="eastAsia"/>
        </w:rPr>
        <w:t>imulink</w:t>
      </w:r>
      <w:r w:rsidR="00017E56">
        <w:rPr>
          <w:rFonts w:hint="eastAsia"/>
        </w:rPr>
        <w:t>中</w:t>
      </w:r>
      <w:r>
        <w:rPr>
          <w:rFonts w:hint="eastAsia"/>
        </w:rPr>
        <w:t>建立</w:t>
      </w:r>
      <w:proofErr w:type="gramStart"/>
      <w:r>
        <w:rPr>
          <w:rFonts w:hint="eastAsia"/>
        </w:rPr>
        <w:t>全状态</w:t>
      </w:r>
      <w:proofErr w:type="gramEnd"/>
      <w:r>
        <w:rPr>
          <w:rFonts w:hint="eastAsia"/>
        </w:rPr>
        <w:t>控制仿真模型，</w:t>
      </w:r>
      <w:r w:rsidR="0041149F" w:rsidRPr="0041149F">
        <w:rPr>
          <w:rFonts w:hint="eastAsia"/>
        </w:rPr>
        <w:t>仿真全状态反馈闭环系统的控制效果，评估系统控制性能，分析有无干扰、不同期望极点等情况下的倒立</w:t>
      </w:r>
      <w:proofErr w:type="gramStart"/>
      <w:r w:rsidR="0041149F" w:rsidRPr="0041149F">
        <w:rPr>
          <w:rFonts w:hint="eastAsia"/>
        </w:rPr>
        <w:t>摆平衡</w:t>
      </w:r>
      <w:proofErr w:type="gramEnd"/>
      <w:r w:rsidR="0041149F" w:rsidRPr="0041149F">
        <w:rPr>
          <w:rFonts w:hint="eastAsia"/>
        </w:rPr>
        <w:t>控制结果。</w:t>
      </w:r>
    </w:p>
    <w:p w:rsidR="0041149F" w:rsidRPr="0041149F" w:rsidRDefault="0041149F" w:rsidP="00017E56">
      <w:pPr>
        <w:ind w:firstLineChars="0" w:firstLine="465"/>
        <w:jc w:val="center"/>
      </w:pPr>
      <w:r w:rsidRPr="0041149F">
        <w:rPr>
          <w:noProof/>
        </w:rPr>
        <w:drawing>
          <wp:inline distT="0" distB="0" distL="0" distR="0" wp14:anchorId="22E6AC93" wp14:editId="06774245">
            <wp:extent cx="2181225" cy="1760935"/>
            <wp:effectExtent l="0" t="0" r="0" b="0"/>
            <wp:docPr id="70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181225" cy="1760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pic:spPr>
                </pic:pic>
              </a:graphicData>
            </a:graphic>
          </wp:inline>
        </w:drawing>
      </w:r>
    </w:p>
    <w:p w:rsidR="0041149F" w:rsidRPr="0041149F" w:rsidRDefault="0041149F" w:rsidP="00E61D39">
      <w:pPr>
        <w:pStyle w:val="aff0"/>
        <w:numPr>
          <w:ilvl w:val="0"/>
          <w:numId w:val="20"/>
        </w:numPr>
        <w:ind w:firstLineChars="0"/>
      </w:pPr>
      <w:r w:rsidRPr="0041149F">
        <w:rPr>
          <w:rFonts w:hint="eastAsia"/>
        </w:rPr>
        <w:t>实验</w:t>
      </w:r>
      <w:proofErr w:type="gramStart"/>
      <w:r w:rsidRPr="0041149F">
        <w:rPr>
          <w:rFonts w:hint="eastAsia"/>
        </w:rPr>
        <w:t>测试全</w:t>
      </w:r>
      <w:proofErr w:type="gramEnd"/>
      <w:r w:rsidRPr="0041149F">
        <w:rPr>
          <w:rFonts w:hint="eastAsia"/>
        </w:rPr>
        <w:t>状态反馈闭环系统的控制效果，评估系统控制性能，分析有无干扰、不同期望极点等情况下的倒立摆</w:t>
      </w:r>
      <w:r w:rsidR="00D850E7">
        <w:rPr>
          <w:rFonts w:hint="eastAsia"/>
        </w:rPr>
        <w:t>的</w:t>
      </w:r>
      <w:r w:rsidRPr="0041149F">
        <w:rPr>
          <w:rFonts w:hint="eastAsia"/>
        </w:rPr>
        <w:t>平衡控制结果。</w:t>
      </w:r>
      <w:r w:rsidRPr="0041149F">
        <w:rPr>
          <w:rFonts w:hint="eastAsia"/>
        </w:rPr>
        <w:t xml:space="preserve">       </w:t>
      </w:r>
    </w:p>
    <w:p w:rsidR="001733F6" w:rsidRPr="00DD5D26" w:rsidRDefault="001733F6" w:rsidP="00E61D39">
      <w:pPr>
        <w:pStyle w:val="aff0"/>
        <w:numPr>
          <w:ilvl w:val="0"/>
          <w:numId w:val="20"/>
        </w:numPr>
        <w:ind w:firstLineChars="0"/>
      </w:pPr>
      <w:r>
        <w:rPr>
          <w:rFonts w:hint="eastAsia"/>
        </w:rPr>
        <w:t>完成实验报告，</w:t>
      </w:r>
      <w:r w:rsidR="00B7666F">
        <w:rPr>
          <w:rFonts w:hint="eastAsia"/>
        </w:rPr>
        <w:t>实验报告需包含表</w:t>
      </w:r>
      <w:r w:rsidR="00F8133A">
        <w:t>5</w:t>
      </w:r>
      <w:r w:rsidR="00B7666F">
        <w:rPr>
          <w:rFonts w:hint="eastAsia"/>
        </w:rPr>
        <w:t>-</w:t>
      </w:r>
      <w:r w:rsidR="00B7666F">
        <w:t>1</w:t>
      </w:r>
      <w:r w:rsidR="00B7666F">
        <w:rPr>
          <w:rFonts w:hint="eastAsia"/>
        </w:rPr>
        <w:t>内容</w:t>
      </w:r>
      <w:r w:rsidR="00DB5B70">
        <w:rPr>
          <w:rFonts w:hint="eastAsia"/>
        </w:rPr>
        <w:t>。</w:t>
      </w:r>
    </w:p>
    <w:p w:rsidR="001733F6" w:rsidRPr="00F72EB1" w:rsidRDefault="001733F6" w:rsidP="001733F6">
      <w:pPr>
        <w:pStyle w:val="a3"/>
        <w:jc w:val="center"/>
      </w:pPr>
      <w:r>
        <w:rPr>
          <w:rFonts w:hint="eastAsia"/>
        </w:rPr>
        <w:t>表</w:t>
      </w:r>
      <w:r>
        <w:rPr>
          <w:rFonts w:hint="eastAsia"/>
        </w:rPr>
        <w:t xml:space="preserve"> </w:t>
      </w:r>
      <w:r>
        <w:t>5</w:t>
      </w:r>
      <w:r>
        <w:noBreakHyphen/>
        <w:t>1</w:t>
      </w:r>
      <w:r>
        <w:rPr>
          <w:rFonts w:hint="eastAsia"/>
        </w:rPr>
        <w:t xml:space="preserve"> </w:t>
      </w:r>
      <w:r>
        <w:rPr>
          <w:rFonts w:hint="eastAsia"/>
        </w:rPr>
        <w:t>实验要求列表</w:t>
      </w:r>
    </w:p>
    <w:tbl>
      <w:tblPr>
        <w:tblW w:w="5000" w:type="pct"/>
        <w:tblCellMar>
          <w:left w:w="0" w:type="dxa"/>
          <w:right w:w="0" w:type="dxa"/>
        </w:tblCellMar>
        <w:tblLook w:val="0600" w:firstRow="0" w:lastRow="0" w:firstColumn="0" w:lastColumn="0" w:noHBand="1" w:noVBand="1"/>
      </w:tblPr>
      <w:tblGrid>
        <w:gridCol w:w="1636"/>
        <w:gridCol w:w="6650"/>
      </w:tblGrid>
      <w:tr w:rsidR="001733F6" w:rsidRPr="00DF186F" w:rsidTr="00B7666F">
        <w:trPr>
          <w:trHeight w:val="340"/>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hideMark/>
          </w:tcPr>
          <w:p w:rsidR="001733F6" w:rsidRPr="00F72EB1" w:rsidRDefault="001733F6" w:rsidP="00B7666F">
            <w:pPr>
              <w:pStyle w:val="afa"/>
              <w:jc w:val="center"/>
              <w:rPr>
                <w:rFonts w:asciiTheme="minorEastAsia" w:eastAsiaTheme="minorEastAsia" w:hAnsiTheme="minorEastAsia"/>
                <w:b/>
                <w:sz w:val="21"/>
                <w:szCs w:val="21"/>
              </w:rPr>
            </w:pPr>
            <w:r w:rsidRPr="00F72EB1">
              <w:rPr>
                <w:rFonts w:asciiTheme="minorEastAsia" w:eastAsiaTheme="minorEastAsia" w:hAnsiTheme="minorEastAsia" w:hint="eastAsia"/>
                <w:b/>
                <w:sz w:val="21"/>
                <w:szCs w:val="21"/>
              </w:rPr>
              <w:t>内容名称</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hideMark/>
          </w:tcPr>
          <w:p w:rsidR="001733F6" w:rsidRPr="00F72EB1" w:rsidRDefault="001733F6" w:rsidP="00B7666F">
            <w:pPr>
              <w:pStyle w:val="afa"/>
              <w:jc w:val="center"/>
              <w:rPr>
                <w:rFonts w:asciiTheme="minorEastAsia" w:eastAsiaTheme="minorEastAsia" w:hAnsiTheme="minorEastAsia"/>
                <w:b/>
                <w:sz w:val="21"/>
                <w:szCs w:val="21"/>
              </w:rPr>
            </w:pPr>
            <w:r w:rsidRPr="00F72EB1">
              <w:rPr>
                <w:rFonts w:asciiTheme="minorEastAsia" w:eastAsiaTheme="minorEastAsia" w:hAnsiTheme="minorEastAsia" w:hint="eastAsia"/>
                <w:b/>
                <w:sz w:val="21"/>
                <w:szCs w:val="21"/>
              </w:rPr>
              <w:t>详细</w:t>
            </w:r>
            <w:r>
              <w:rPr>
                <w:rFonts w:asciiTheme="minorEastAsia" w:eastAsiaTheme="minorEastAsia" w:hAnsiTheme="minorEastAsia" w:hint="eastAsia"/>
                <w:b/>
                <w:sz w:val="21"/>
                <w:szCs w:val="21"/>
              </w:rPr>
              <w:t>描述</w:t>
            </w:r>
          </w:p>
        </w:tc>
      </w:tr>
      <w:tr w:rsidR="001733F6" w:rsidRPr="00DF186F" w:rsidTr="00B7666F">
        <w:trPr>
          <w:trHeight w:val="750"/>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tcPr>
          <w:p w:rsidR="001733F6" w:rsidRPr="00DF186F" w:rsidRDefault="001733F6" w:rsidP="00B7666F">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lastRenderedPageBreak/>
              <w:t>实验原理/设计分析过程</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tcPr>
          <w:p w:rsidR="001733F6" w:rsidRPr="00017E56" w:rsidRDefault="00017E56" w:rsidP="00017E56">
            <w:pPr>
              <w:pStyle w:val="afa"/>
              <w:widowControl w:val="0"/>
              <w:jc w:val="both"/>
              <w:rPr>
                <w:rFonts w:asciiTheme="minorEastAsia" w:eastAsiaTheme="minorEastAsia" w:hAnsiTheme="minorEastAsia"/>
                <w:sz w:val="21"/>
                <w:szCs w:val="21"/>
              </w:rPr>
            </w:pPr>
            <w:r w:rsidRPr="00017E56">
              <w:rPr>
                <w:rFonts w:asciiTheme="minorEastAsia" w:eastAsiaTheme="minorEastAsia" w:hAnsiTheme="minorEastAsia" w:hint="eastAsia"/>
                <w:sz w:val="21"/>
                <w:szCs w:val="21"/>
              </w:rPr>
              <w:t>采用极点配置方法设计全状态反馈控制器</w:t>
            </w:r>
            <w:r>
              <w:rPr>
                <w:rFonts w:asciiTheme="minorEastAsia" w:eastAsiaTheme="minorEastAsia" w:hAnsiTheme="minorEastAsia" w:hint="eastAsia"/>
                <w:sz w:val="21"/>
                <w:szCs w:val="21"/>
              </w:rPr>
              <w:t>，记录设计过程和</w:t>
            </w:r>
            <w:r w:rsidRPr="00017E56">
              <w:rPr>
                <w:rFonts w:asciiTheme="minorEastAsia" w:eastAsiaTheme="minorEastAsia" w:hAnsiTheme="minorEastAsia" w:hint="eastAsia"/>
                <w:sz w:val="21"/>
                <w:szCs w:val="21"/>
              </w:rPr>
              <w:t>方法（期望性能计算期望极点、状态反馈系数计算）。</w:t>
            </w:r>
          </w:p>
        </w:tc>
      </w:tr>
      <w:tr w:rsidR="001733F6" w:rsidRPr="00DF186F" w:rsidTr="00B7666F">
        <w:trPr>
          <w:trHeight w:val="846"/>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1733F6" w:rsidRPr="00DF186F" w:rsidRDefault="001733F6" w:rsidP="00B7666F">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仿真测试</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043122" w:rsidRDefault="00043122" w:rsidP="00B7666F">
            <w:pPr>
              <w:pStyle w:val="afa"/>
              <w:widowControl w:val="0"/>
              <w:jc w:val="both"/>
              <w:rPr>
                <w:rFonts w:asciiTheme="minorEastAsia" w:eastAsiaTheme="minorEastAsia" w:hAnsiTheme="minorEastAsia"/>
                <w:sz w:val="21"/>
                <w:szCs w:val="21"/>
              </w:rPr>
            </w:pPr>
            <w:r>
              <w:rPr>
                <w:rFonts w:asciiTheme="minorEastAsia" w:eastAsiaTheme="minorEastAsia" w:hAnsiTheme="minorEastAsia" w:hint="eastAsia"/>
                <w:sz w:val="21"/>
                <w:szCs w:val="21"/>
              </w:rPr>
              <w:t>1</w:t>
            </w:r>
            <w:r w:rsidR="00022A96">
              <w:rPr>
                <w:rFonts w:asciiTheme="minorEastAsia" w:eastAsiaTheme="minorEastAsia" w:hAnsiTheme="minorEastAsia" w:hint="eastAsia"/>
                <w:sz w:val="21"/>
                <w:szCs w:val="21"/>
              </w:rPr>
              <w:t>）</w:t>
            </w:r>
            <w:r w:rsidR="00017E56" w:rsidRPr="00017E56">
              <w:rPr>
                <w:rFonts w:asciiTheme="minorEastAsia" w:eastAsiaTheme="minorEastAsia" w:hAnsiTheme="minorEastAsia" w:hint="eastAsia"/>
                <w:sz w:val="21"/>
                <w:szCs w:val="21"/>
              </w:rPr>
              <w:t>采用所设计的状态反馈控制器，建立倒立摆闭环控制系统的模型，仿真分析系统的闭环控制效果，记录小车位移、小车加速度、摆杆角度的时间响应，分析仿真中系统达到的性能指标，</w:t>
            </w:r>
          </w:p>
          <w:p w:rsidR="001733F6" w:rsidRPr="00DF186F" w:rsidRDefault="00043122" w:rsidP="00B7666F">
            <w:pPr>
              <w:pStyle w:val="afa"/>
              <w:widowControl w:val="0"/>
              <w:jc w:val="both"/>
              <w:rPr>
                <w:rFonts w:asciiTheme="minorEastAsia" w:eastAsiaTheme="minorEastAsia" w:hAnsiTheme="minorEastAsia"/>
                <w:sz w:val="21"/>
                <w:szCs w:val="21"/>
              </w:rPr>
            </w:pPr>
            <w:r>
              <w:rPr>
                <w:rFonts w:asciiTheme="minorEastAsia" w:eastAsiaTheme="minorEastAsia" w:hAnsiTheme="minorEastAsia"/>
                <w:sz w:val="21"/>
                <w:szCs w:val="21"/>
              </w:rPr>
              <w:t>2</w:t>
            </w:r>
            <w:r w:rsidR="00022A96">
              <w:rPr>
                <w:rFonts w:asciiTheme="minorEastAsia" w:eastAsiaTheme="minorEastAsia" w:hAnsiTheme="minorEastAsia" w:hint="eastAsia"/>
                <w:sz w:val="21"/>
                <w:szCs w:val="21"/>
              </w:rPr>
              <w:t>）</w:t>
            </w:r>
            <w:r w:rsidR="00017E56" w:rsidRPr="00017E56">
              <w:rPr>
                <w:rFonts w:asciiTheme="minorEastAsia" w:eastAsiaTheme="minorEastAsia" w:hAnsiTheme="minorEastAsia" w:hint="eastAsia"/>
                <w:sz w:val="21"/>
                <w:szCs w:val="21"/>
              </w:rPr>
              <w:t>测试不同期望极点和有无干扰对控制性能的影响。(给出</w:t>
            </w:r>
            <w:proofErr w:type="spellStart"/>
            <w:r w:rsidR="00017E56" w:rsidRPr="00017E56">
              <w:rPr>
                <w:rFonts w:asciiTheme="minorEastAsia" w:eastAsiaTheme="minorEastAsia" w:hAnsiTheme="minorEastAsia" w:hint="eastAsia"/>
                <w:sz w:val="21"/>
                <w:szCs w:val="21"/>
              </w:rPr>
              <w:t>Matlab</w:t>
            </w:r>
            <w:proofErr w:type="spellEnd"/>
            <w:r w:rsidR="00017E56" w:rsidRPr="00017E56">
              <w:rPr>
                <w:rFonts w:asciiTheme="minorEastAsia" w:eastAsiaTheme="minorEastAsia" w:hAnsiTheme="minorEastAsia" w:hint="eastAsia"/>
                <w:sz w:val="21"/>
                <w:szCs w:val="21"/>
              </w:rPr>
              <w:t>源代码和Simulink仿真模型)</w:t>
            </w:r>
            <w:r w:rsidR="00C533D3">
              <w:rPr>
                <w:rFonts w:asciiTheme="minorEastAsia" w:eastAsiaTheme="minorEastAsia" w:hAnsiTheme="minorEastAsia" w:hint="eastAsia"/>
                <w:sz w:val="21"/>
                <w:szCs w:val="21"/>
              </w:rPr>
              <w:t>。</w:t>
            </w:r>
          </w:p>
        </w:tc>
      </w:tr>
      <w:tr w:rsidR="001733F6" w:rsidRPr="00DF186F" w:rsidTr="00B7666F">
        <w:trPr>
          <w:trHeight w:val="756"/>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1733F6" w:rsidRPr="00DF186F" w:rsidRDefault="001733F6" w:rsidP="00B7666F">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实验测试</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043122" w:rsidRDefault="00043122" w:rsidP="00017E56">
            <w:pPr>
              <w:pStyle w:val="afa"/>
              <w:widowControl w:val="0"/>
              <w:jc w:val="both"/>
              <w:rPr>
                <w:rFonts w:asciiTheme="minorEastAsia" w:eastAsiaTheme="minorEastAsia" w:hAnsiTheme="minorEastAsia"/>
                <w:sz w:val="21"/>
                <w:szCs w:val="21"/>
              </w:rPr>
            </w:pPr>
            <w:r>
              <w:rPr>
                <w:rFonts w:asciiTheme="minorEastAsia" w:eastAsiaTheme="minorEastAsia" w:hAnsiTheme="minorEastAsia" w:hint="eastAsia"/>
                <w:sz w:val="21"/>
                <w:szCs w:val="21"/>
              </w:rPr>
              <w:t>1</w:t>
            </w:r>
            <w:r w:rsidR="00022A96">
              <w:rPr>
                <w:rFonts w:asciiTheme="minorEastAsia" w:eastAsiaTheme="minorEastAsia" w:hAnsiTheme="minorEastAsia" w:hint="eastAsia"/>
                <w:sz w:val="21"/>
                <w:szCs w:val="21"/>
              </w:rPr>
              <w:t>）</w:t>
            </w:r>
            <w:r w:rsidR="00017E56" w:rsidRPr="00017E56">
              <w:rPr>
                <w:rFonts w:asciiTheme="minorEastAsia" w:eastAsiaTheme="minorEastAsia" w:hAnsiTheme="minorEastAsia" w:hint="eastAsia"/>
                <w:sz w:val="21"/>
                <w:szCs w:val="21"/>
              </w:rPr>
              <w:t>采用所设计的状态反馈控制器，测试实际的倒立摆控制系统，记录小车位移、摆杆转角、小</w:t>
            </w:r>
            <w:r w:rsidR="00B7666F">
              <w:rPr>
                <w:rFonts w:asciiTheme="minorEastAsia" w:eastAsiaTheme="minorEastAsia" w:hAnsiTheme="minorEastAsia" w:hint="eastAsia"/>
                <w:sz w:val="21"/>
                <w:szCs w:val="21"/>
              </w:rPr>
              <w:t>车加速度的时间响应，分析实验系统获得的性能指标是否符合期望要求</w:t>
            </w:r>
            <w:r w:rsidR="00022A96">
              <w:rPr>
                <w:rFonts w:asciiTheme="minorEastAsia" w:eastAsiaTheme="minorEastAsia" w:hAnsiTheme="minorEastAsia" w:hint="eastAsia"/>
                <w:sz w:val="21"/>
                <w:szCs w:val="21"/>
              </w:rPr>
              <w:t>（仿真1内容实测）</w:t>
            </w:r>
            <w:r w:rsidR="00C533D3">
              <w:rPr>
                <w:rFonts w:asciiTheme="minorEastAsia" w:eastAsiaTheme="minorEastAsia" w:hAnsiTheme="minorEastAsia" w:hint="eastAsia"/>
                <w:sz w:val="21"/>
                <w:szCs w:val="21"/>
              </w:rPr>
              <w:t>，</w:t>
            </w:r>
          </w:p>
          <w:p w:rsidR="001733F6" w:rsidRPr="00017E56" w:rsidRDefault="00043122" w:rsidP="00022A96">
            <w:pPr>
              <w:pStyle w:val="afa"/>
              <w:widowControl w:val="0"/>
              <w:jc w:val="both"/>
              <w:rPr>
                <w:rFonts w:asciiTheme="minorEastAsia" w:eastAsiaTheme="minorEastAsia" w:hAnsiTheme="minorEastAsia"/>
                <w:sz w:val="21"/>
                <w:szCs w:val="21"/>
              </w:rPr>
            </w:pPr>
            <w:r>
              <w:rPr>
                <w:rFonts w:asciiTheme="minorEastAsia" w:eastAsiaTheme="minorEastAsia" w:hAnsiTheme="minorEastAsia"/>
                <w:sz w:val="21"/>
                <w:szCs w:val="21"/>
              </w:rPr>
              <w:t>2</w:t>
            </w:r>
            <w:r w:rsidR="00022A96">
              <w:rPr>
                <w:rFonts w:asciiTheme="minorEastAsia" w:eastAsiaTheme="minorEastAsia" w:hAnsiTheme="minorEastAsia" w:hint="eastAsia"/>
                <w:sz w:val="21"/>
                <w:szCs w:val="21"/>
              </w:rPr>
              <w:t>）</w:t>
            </w:r>
            <w:r w:rsidR="00017E56" w:rsidRPr="00017E56">
              <w:rPr>
                <w:rFonts w:asciiTheme="minorEastAsia" w:eastAsiaTheme="minorEastAsia" w:hAnsiTheme="minorEastAsia" w:hint="eastAsia"/>
                <w:sz w:val="21"/>
                <w:szCs w:val="21"/>
              </w:rPr>
              <w:t>测试不同期望极点和不同干扰下的控制效果</w:t>
            </w:r>
            <w:r w:rsidR="00022A96">
              <w:rPr>
                <w:rFonts w:asciiTheme="minorEastAsia" w:eastAsiaTheme="minorEastAsia" w:hAnsiTheme="minorEastAsia" w:hint="eastAsia"/>
                <w:sz w:val="21"/>
                <w:szCs w:val="21"/>
              </w:rPr>
              <w:t>（仿真2内容实测）</w:t>
            </w:r>
            <w:r w:rsidR="00017E56" w:rsidRPr="00017E56">
              <w:rPr>
                <w:rFonts w:asciiTheme="minorEastAsia" w:eastAsiaTheme="minorEastAsia" w:hAnsiTheme="minorEastAsia" w:hint="eastAsia"/>
                <w:sz w:val="21"/>
                <w:szCs w:val="21"/>
              </w:rPr>
              <w:t>。</w:t>
            </w:r>
          </w:p>
        </w:tc>
      </w:tr>
      <w:tr w:rsidR="001733F6" w:rsidRPr="00DF186F" w:rsidTr="00B7666F">
        <w:trPr>
          <w:trHeight w:val="634"/>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1733F6" w:rsidRPr="00DF186F" w:rsidRDefault="001733F6" w:rsidP="00B7666F">
            <w:pPr>
              <w:pStyle w:val="afa"/>
              <w:widowControl w:val="0"/>
              <w:jc w:val="both"/>
              <w:rPr>
                <w:rFonts w:asciiTheme="minorEastAsia" w:eastAsiaTheme="minorEastAsia" w:hAnsiTheme="minorEastAsia"/>
                <w:sz w:val="21"/>
                <w:szCs w:val="21"/>
              </w:rPr>
            </w:pPr>
            <w:r w:rsidRPr="00DF186F">
              <w:rPr>
                <w:rFonts w:asciiTheme="minorEastAsia" w:eastAsiaTheme="minorEastAsia" w:hAnsiTheme="minorEastAsia" w:hint="eastAsia"/>
                <w:sz w:val="21"/>
                <w:szCs w:val="21"/>
              </w:rPr>
              <w:t>结果分析</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1733F6" w:rsidRPr="00017E56" w:rsidRDefault="00017E56" w:rsidP="00B7666F">
            <w:pPr>
              <w:pStyle w:val="afa"/>
              <w:widowControl w:val="0"/>
              <w:jc w:val="both"/>
              <w:rPr>
                <w:rFonts w:asciiTheme="minorEastAsia" w:eastAsiaTheme="minorEastAsia" w:hAnsiTheme="minorEastAsia"/>
                <w:sz w:val="21"/>
                <w:szCs w:val="21"/>
              </w:rPr>
            </w:pPr>
            <w:r w:rsidRPr="00043122">
              <w:rPr>
                <w:rFonts w:asciiTheme="minorEastAsia" w:eastAsiaTheme="minorEastAsia" w:hAnsiTheme="minorEastAsia" w:hint="eastAsia"/>
                <w:sz w:val="21"/>
                <w:szCs w:val="21"/>
              </w:rPr>
              <w:t>比较实验结果与仿真结果，分析干扰信号和期望极点对系统性能的影响。</w:t>
            </w:r>
          </w:p>
        </w:tc>
      </w:tr>
      <w:tr w:rsidR="001733F6" w:rsidRPr="00DF186F" w:rsidTr="00B7666F">
        <w:trPr>
          <w:trHeight w:val="566"/>
        </w:trPr>
        <w:tc>
          <w:tcPr>
            <w:tcW w:w="987"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1733F6" w:rsidRPr="00DF186F" w:rsidRDefault="001733F6" w:rsidP="00B7666F">
            <w:pPr>
              <w:ind w:firstLineChars="0" w:firstLine="0"/>
            </w:pPr>
            <w:r w:rsidRPr="00DF186F">
              <w:rPr>
                <w:rFonts w:hint="eastAsia"/>
              </w:rPr>
              <w:t>实验思考</w:t>
            </w:r>
          </w:p>
        </w:tc>
        <w:tc>
          <w:tcPr>
            <w:tcW w:w="4013" w:type="pct"/>
            <w:tcBorders>
              <w:top w:val="single" w:sz="8" w:space="0" w:color="000000"/>
              <w:left w:val="single" w:sz="8" w:space="0" w:color="000000"/>
              <w:bottom w:val="single" w:sz="8" w:space="0" w:color="000000"/>
              <w:right w:val="single" w:sz="8" w:space="0" w:color="000000"/>
            </w:tcBorders>
            <w:shd w:val="clear" w:color="auto" w:fill="auto"/>
            <w:tcMar>
              <w:top w:w="15" w:type="dxa"/>
              <w:left w:w="41" w:type="dxa"/>
              <w:bottom w:w="0" w:type="dxa"/>
              <w:right w:w="41" w:type="dxa"/>
            </w:tcMar>
            <w:vAlign w:val="center"/>
            <w:hideMark/>
          </w:tcPr>
          <w:p w:rsidR="001733F6" w:rsidRPr="005300BF" w:rsidRDefault="001733F6" w:rsidP="00B7666F">
            <w:pPr>
              <w:pStyle w:val="afa"/>
              <w:widowControl w:val="0"/>
              <w:jc w:val="both"/>
              <w:rPr>
                <w:rFonts w:asciiTheme="minorEastAsia" w:eastAsiaTheme="minorEastAsia" w:hAnsiTheme="minorEastAsia"/>
                <w:sz w:val="21"/>
                <w:szCs w:val="21"/>
              </w:rPr>
            </w:pPr>
            <w:r w:rsidRPr="005300BF">
              <w:rPr>
                <w:rFonts w:asciiTheme="minorEastAsia" w:eastAsiaTheme="minorEastAsia" w:hAnsiTheme="minorEastAsia" w:hint="eastAsia"/>
                <w:sz w:val="21"/>
                <w:szCs w:val="21"/>
              </w:rPr>
              <w:t>倒立摆闭环控制中，小车位移能否稳定在某一值？</w:t>
            </w:r>
          </w:p>
        </w:tc>
      </w:tr>
    </w:tbl>
    <w:p w:rsidR="007654CC" w:rsidRPr="001733F6" w:rsidRDefault="007654CC" w:rsidP="00043122">
      <w:pPr>
        <w:ind w:firstLineChars="0" w:firstLine="0"/>
      </w:pPr>
    </w:p>
    <w:p w:rsidR="007654CC" w:rsidRDefault="003F11E0">
      <w:pPr>
        <w:pStyle w:val="2"/>
        <w:rPr>
          <w:rFonts w:hint="default"/>
        </w:rPr>
      </w:pPr>
      <w:bookmarkStart w:id="97" w:name="_Toc6202"/>
      <w:bookmarkStart w:id="98" w:name="_Toc66374133"/>
      <w:bookmarkStart w:id="99" w:name="_Toc146011948"/>
      <w:r>
        <w:t>四</w:t>
      </w:r>
      <w:r w:rsidR="00FC61BB">
        <w:t>、</w:t>
      </w:r>
      <w:bookmarkEnd w:id="97"/>
      <w:r>
        <w:t>实验操作步骤</w:t>
      </w:r>
      <w:bookmarkEnd w:id="98"/>
      <w:bookmarkEnd w:id="99"/>
    </w:p>
    <w:p w:rsidR="007654CC" w:rsidRDefault="007E5063" w:rsidP="00D850E7">
      <w:r>
        <w:rPr>
          <w:rFonts w:hint="eastAsia"/>
        </w:rPr>
        <w:t>参考实验四。</w:t>
      </w:r>
      <w:r w:rsidR="001E255F">
        <w:rPr>
          <w:rFonts w:hint="eastAsia"/>
        </w:rPr>
        <w:t>建议将目标角度、目标位置</w:t>
      </w:r>
      <w:r w:rsidR="00D850E7">
        <w:rPr>
          <w:rFonts w:hint="eastAsia"/>
        </w:rPr>
        <w:t>、状态变量</w:t>
      </w:r>
      <w:r w:rsidR="00D850E7">
        <w:rPr>
          <w:rFonts w:hint="eastAsia"/>
        </w:rPr>
        <w:t>K</w:t>
      </w:r>
      <w:r w:rsidR="001E255F">
        <w:rPr>
          <w:rFonts w:hint="eastAsia"/>
        </w:rPr>
        <w:t>设为可变量，通过人</w:t>
      </w:r>
      <w:r w:rsidR="00D850E7">
        <w:rPr>
          <w:rFonts w:hint="eastAsia"/>
        </w:rPr>
        <w:t>机交互界面输入，实验过程中，改变</w:t>
      </w:r>
      <w:r w:rsidR="001E255F">
        <w:rPr>
          <w:rFonts w:hint="eastAsia"/>
        </w:rPr>
        <w:t>参数试试实验效果，目标位置：</w:t>
      </w:r>
      <w:r w:rsidR="00D850E7">
        <w:rPr>
          <w:rFonts w:hint="eastAsia"/>
        </w:rPr>
        <w:t>0</w:t>
      </w:r>
      <w:r w:rsidR="00D850E7">
        <w:rPr>
          <w:rFonts w:hint="eastAsia"/>
        </w:rPr>
        <w:t>、</w:t>
      </w:r>
      <w:r w:rsidR="001E255F">
        <w:rPr>
          <w:rFonts w:hint="eastAsia"/>
        </w:rPr>
        <w:t>-</w:t>
      </w:r>
      <w:r w:rsidR="00D850E7">
        <w:t>0.005</w:t>
      </w:r>
      <w:r w:rsidR="001E255F">
        <w:rPr>
          <w:rFonts w:hint="eastAsia"/>
        </w:rPr>
        <w:t>或</w:t>
      </w:r>
      <w:r w:rsidR="00D850E7">
        <w:rPr>
          <w:rFonts w:hint="eastAsia"/>
        </w:rPr>
        <w:t>+</w:t>
      </w:r>
      <w:r w:rsidR="00D850E7">
        <w:t>0.00</w:t>
      </w:r>
      <w:r w:rsidR="001E255F">
        <w:rPr>
          <w:rFonts w:hint="eastAsia"/>
        </w:rPr>
        <w:t>5</w:t>
      </w:r>
      <w:r w:rsidR="00D850E7">
        <w:rPr>
          <w:rFonts w:hint="eastAsia"/>
        </w:rPr>
        <w:t>。</w:t>
      </w:r>
    </w:p>
    <w:sectPr w:rsidR="007654CC">
      <w:headerReference w:type="default" r:id="rId86"/>
      <w:footerReference w:type="default" r:id="rId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3598" w:rsidRDefault="00203598">
      <w:pPr>
        <w:spacing w:line="240" w:lineRule="auto"/>
      </w:pPr>
      <w:r>
        <w:separator/>
      </w:r>
    </w:p>
  </w:endnote>
  <w:endnote w:type="continuationSeparator" w:id="0">
    <w:p w:rsidR="00203598" w:rsidRDefault="002035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宋体"/>
    <w:panose1 w:val="02020603050405020304"/>
    <w:charset w:val="00"/>
    <w:family w:val="roman"/>
    <w:pitch w:val="variable"/>
    <w:sig w:usb0="E0002EFF" w:usb1="C000785B" w:usb2="00000009" w:usb3="00000000" w:csb0="000001FF" w:csb1="00000000"/>
  </w:font>
  <w:font w:name="Inherited">
    <w:altName w:val="宋体"/>
    <w:charset w:val="86"/>
    <w:family w:val="roman"/>
    <w:pitch w:val="default"/>
    <w:sig w:usb0="00000000" w:usb1="00000000" w:usb2="00000000" w:usb3="00000000" w:csb0="00040000" w:csb1="00000000"/>
  </w:font>
  <w:font w:name="TimesNewRomanPSMT">
    <w:altName w:val="Times New Roman"/>
    <w:charset w:val="00"/>
    <w:family w:val="auto"/>
    <w:pitch w:val="default"/>
    <w:sig w:usb0="00000000" w:usb1="00000000" w:usb2="00000000" w:usb3="00000000" w:csb0="00040001" w:csb1="00000000"/>
  </w:font>
  <w:font w:name="MicrosoftYaHei">
    <w:altName w:val="Segoe Print"/>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6"/>
    <w:family w:val="roman"/>
    <w:pitch w:val="default"/>
    <w:sig w:usb0="FFFFFFFF" w:usb1="E9FFFFFF" w:usb2="0000003F" w:usb3="00000000" w:csb0="603F01FF" w:csb1="FFFF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131D" w:rsidRDefault="0037131D">
    <w:pPr>
      <w:pStyle w:val="ac"/>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131D" w:rsidRDefault="0037131D">
    <w:pPr>
      <w:pStyle w:val="ac"/>
      <w:ind w:firstLine="360"/>
      <w:jc w:val="center"/>
    </w:pPr>
    <w:r>
      <w:rPr>
        <w:noProof/>
      </w:rPr>
      <mc:AlternateContent>
        <mc:Choice Requires="wps">
          <w:drawing>
            <wp:anchor distT="0" distB="0" distL="114300" distR="114300" simplePos="0" relativeHeight="251659264" behindDoc="0" locked="0" layoutInCell="1" allowOverlap="1" wp14:anchorId="3E73B291" wp14:editId="77963825">
              <wp:simplePos x="0" y="0"/>
              <wp:positionH relativeFrom="margin">
                <wp:align>center</wp:align>
              </wp:positionH>
              <wp:positionV relativeFrom="paragraph">
                <wp:posOffset>0</wp:posOffset>
              </wp:positionV>
              <wp:extent cx="476250" cy="170815"/>
              <wp:effectExtent l="0" t="0" r="0" b="0"/>
              <wp:wrapNone/>
              <wp:docPr id="294" name="文本框 294"/>
              <wp:cNvGraphicFramePr/>
              <a:graphic xmlns:a="http://schemas.openxmlformats.org/drawingml/2006/main">
                <a:graphicData uri="http://schemas.microsoft.com/office/word/2010/wordprocessingShape">
                  <wps:wsp>
                    <wps:cNvSpPr txBox="1"/>
                    <wps:spPr>
                      <a:xfrm>
                        <a:off x="0" y="0"/>
                        <a:ext cx="476250" cy="170815"/>
                      </a:xfrm>
                      <a:prstGeom prst="rect">
                        <a:avLst/>
                      </a:prstGeom>
                      <a:noFill/>
                      <a:ln w="6350">
                        <a:noFill/>
                      </a:ln>
                    </wps:spPr>
                    <wps:txbx>
                      <w:txbxContent>
                        <w:p w:rsidR="0037131D" w:rsidRDefault="0037131D">
                          <w:pPr>
                            <w:pStyle w:val="ac"/>
                            <w:ind w:firstLine="360"/>
                          </w:pPr>
                          <w:r>
                            <w:fldChar w:fldCharType="begin"/>
                          </w:r>
                          <w:r>
                            <w:instrText xml:space="preserve"> PAGE  \* MERGEFORMAT </w:instrText>
                          </w:r>
                          <w:r>
                            <w:fldChar w:fldCharType="separate"/>
                          </w:r>
                          <w:r w:rsidR="00372AC7">
                            <w:rPr>
                              <w:noProof/>
                            </w:rPr>
                            <w:t>- 19 -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73B291" id="_x0000_t202" coordsize="21600,21600" o:spt="202" path="m,l,21600r21600,l21600,xe">
              <v:stroke joinstyle="miter"/>
              <v:path gradientshapeok="t" o:connecttype="rect"/>
            </v:shapetype>
            <v:shape id="文本框 294" o:spid="_x0000_s1026" type="#_x0000_t202" style="position:absolute;left:0;text-align:left;margin-left:0;margin-top:0;width:37.5pt;height:13.4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" filled="f" stroked="f" strokeweight=".5pt">
              <v:textbox style="mso-fit-shape-to-text:t" inset="0,0,0,0">
                <w:txbxContent>
                  <w:p w:rsidR="0037131D" w:rsidRDefault="0037131D">
                    <w:pPr>
                      <w:pStyle w:val="ac"/>
                      <w:ind w:firstLine="360"/>
                    </w:pPr>
                    <w:r>
                      <w:fldChar w:fldCharType="begin"/>
                    </w:r>
                    <w:r>
                      <w:instrText xml:space="preserve"> PAGE  \* MERGEFORMAT </w:instrText>
                    </w:r>
                    <w:r>
                      <w:fldChar w:fldCharType="separate"/>
                    </w:r>
                    <w:r w:rsidR="00372AC7">
                      <w:rPr>
                        <w:noProof/>
                      </w:rPr>
                      <w:t>- 19 -</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131D" w:rsidRDefault="0037131D">
    <w:pPr>
      <w:pStyle w:val="ac"/>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131D" w:rsidRDefault="0037131D">
    <w:pPr>
      <w:ind w:firstLine="360"/>
      <w:rPr>
        <w:rFonts w:eastAsia="微软雅黑"/>
        <w:sz w:val="18"/>
      </w:rPr>
    </w:pPr>
    <w:r>
      <w:rPr>
        <w:noProof/>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43535" cy="170815"/>
              <wp:effectExtent l="0" t="0" r="0" b="0"/>
              <wp:wrapNone/>
              <wp:docPr id="295" name="文本框 295"/>
              <wp:cNvGraphicFramePr/>
              <a:graphic xmlns:a="http://schemas.openxmlformats.org/drawingml/2006/main">
                <a:graphicData uri="http://schemas.microsoft.com/office/word/2010/wordprocessingShape">
                  <wps:wsp>
                    <wps:cNvSpPr txBox="1"/>
                    <wps:spPr>
                      <a:xfrm>
                        <a:off x="0" y="0"/>
                        <a:ext cx="343535" cy="170815"/>
                      </a:xfrm>
                      <a:prstGeom prst="rect">
                        <a:avLst/>
                      </a:prstGeom>
                      <a:noFill/>
                      <a:ln w="6350">
                        <a:noFill/>
                      </a:ln>
                    </wps:spPr>
                    <wps:txbx>
                      <w:txbxContent>
                        <w:p w:rsidR="0037131D" w:rsidRDefault="0037131D">
                          <w:pPr>
                            <w:pStyle w:val="ac"/>
                            <w:ind w:firstLine="360"/>
                          </w:pPr>
                          <w:r>
                            <w:fldChar w:fldCharType="begin"/>
                          </w:r>
                          <w:r>
                            <w:instrText xml:space="preserve"> PAGE  \* MERGEFORMAT </w:instrText>
                          </w:r>
                          <w:r>
                            <w:fldChar w:fldCharType="separate"/>
                          </w:r>
                          <w:r w:rsidR="00372AC7">
                            <w:rPr>
                              <w:noProof/>
                            </w:rP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5" o:spid="_x0000_s1027" type="#_x0000_t202" style="position:absolute;left:0;text-align:left;margin-left:0;margin-top:0;width:27.05pt;height:13.45pt;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" filled="f" stroked="f" strokeweight=".5pt">
              <v:textbox style="mso-fit-shape-to-text:t" inset="0,0,0,0">
                <w:txbxContent>
                  <w:p w:rsidR="0037131D" w:rsidRDefault="0037131D">
                    <w:pPr>
                      <w:pStyle w:val="ac"/>
                      <w:ind w:firstLine="360"/>
                    </w:pPr>
                    <w:r>
                      <w:fldChar w:fldCharType="begin"/>
                    </w:r>
                    <w:r>
                      <w:instrText xml:space="preserve"> PAGE  \* MERGEFORMAT </w:instrText>
                    </w:r>
                    <w:r>
                      <w:fldChar w:fldCharType="separate"/>
                    </w:r>
                    <w:r w:rsidR="00372AC7">
                      <w:rPr>
                        <w:noProof/>
                      </w:rPr>
                      <w:t>31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3598" w:rsidRDefault="00203598">
      <w:r>
        <w:separator/>
      </w:r>
    </w:p>
  </w:footnote>
  <w:footnote w:type="continuationSeparator" w:id="0">
    <w:p w:rsidR="00203598" w:rsidRDefault="002035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131D" w:rsidRDefault="0037131D">
    <w:pPr>
      <w:pStyle w:val="ae"/>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131D" w:rsidRDefault="0037131D">
    <w:pPr>
      <w:pStyle w:val="ae"/>
      <w:ind w:firstLine="360"/>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131D" w:rsidRDefault="0037131D">
    <w:pPr>
      <w:pStyle w:val="ae"/>
      <w:ind w:firstLine="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131D" w:rsidRDefault="0037131D">
    <w:pPr>
      <w:pStyle w:val="ae"/>
      <w:ind w:firstLineChars="0" w:firstLine="0"/>
      <w:jc w:val="center"/>
    </w:pPr>
    <w:bookmarkStart w:id="41" w:name="_Hlk103794538"/>
    <w:bookmarkStart w:id="42" w:name="_Hlk103794537"/>
    <w:r>
      <w:rPr>
        <w:rFonts w:hint="eastAsia"/>
      </w:rPr>
      <w:t>开源直线电机一级倒立</w:t>
    </w:r>
    <w:proofErr w:type="gramStart"/>
    <w:r>
      <w:rPr>
        <w:rFonts w:hint="eastAsia"/>
      </w:rPr>
      <w:t>摆系统</w:t>
    </w:r>
    <w:proofErr w:type="gramEnd"/>
    <w:r>
      <w:rPr>
        <w:rFonts w:hint="eastAsia"/>
      </w:rPr>
      <w:t>实验指导书</w:t>
    </w:r>
    <w:bookmarkEnd w:id="41"/>
    <w:bookmarkEnd w:id="42"/>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131D" w:rsidRDefault="0037131D">
    <w:pPr>
      <w:pStyle w:val="ae"/>
      <w:ind w:firstLineChars="0" w:firstLine="0"/>
      <w:jc w:val="cent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131D" w:rsidRDefault="0037131D">
    <w:pPr>
      <w:pBdr>
        <w:top w:val="none" w:sz="0" w:space="1" w:color="auto"/>
        <w:left w:val="none" w:sz="0" w:space="4" w:color="auto"/>
        <w:bottom w:val="none" w:sz="0" w:space="1" w:color="auto"/>
        <w:right w:val="none" w:sz="0" w:space="4" w:color="auto"/>
      </w:pBdr>
      <w:tabs>
        <w:tab w:val="left" w:pos="3501"/>
      </w:tabs>
      <w:ind w:firstLine="360"/>
      <w:jc w:val="left"/>
      <w:rPr>
        <w:rFonts w:eastAsia="微软雅黑"/>
        <w:sz w:val="18"/>
      </w:rPr>
    </w:pPr>
    <w:r>
      <w:rPr>
        <w:rFonts w:eastAsia="微软雅黑" w:hint="eastAsia"/>
        <w:sz w:val="18"/>
      </w:rPr>
      <w:tab/>
    </w:r>
    <w:r>
      <w:rPr>
        <w:rFonts w:eastAsia="微软雅黑" w:hint="eastAsia"/>
        <w:sz w:val="18"/>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C9A3F4D"/>
    <w:multiLevelType w:val="singleLevel"/>
    <w:tmpl w:val="FC9A3F4D"/>
    <w:lvl w:ilvl="0">
      <w:start w:val="1"/>
      <w:numFmt w:val="chineseCounting"/>
      <w:suff w:val="nothing"/>
      <w:lvlText w:val="%1、"/>
      <w:lvlJc w:val="left"/>
      <w:rPr>
        <w:rFonts w:hint="eastAsia"/>
      </w:rPr>
    </w:lvl>
  </w:abstractNum>
  <w:abstractNum w:abstractNumId="1" w15:restartNumberingAfterBreak="0">
    <w:nsid w:val="010257A7"/>
    <w:multiLevelType w:val="hybridMultilevel"/>
    <w:tmpl w:val="CC22C03A"/>
    <w:lvl w:ilvl="0" w:tplc="7C2E8B0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72F56E7"/>
    <w:multiLevelType w:val="hybridMultilevel"/>
    <w:tmpl w:val="EDC431FA"/>
    <w:lvl w:ilvl="0" w:tplc="73C84D82">
      <w:start w:val="2"/>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8415A46"/>
    <w:multiLevelType w:val="hybridMultilevel"/>
    <w:tmpl w:val="2C28843C"/>
    <w:lvl w:ilvl="0" w:tplc="699ADB14">
      <w:start w:val="4"/>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FED34FE"/>
    <w:multiLevelType w:val="hybridMultilevel"/>
    <w:tmpl w:val="86505362"/>
    <w:lvl w:ilvl="0" w:tplc="D60AC92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10D582E"/>
    <w:multiLevelType w:val="hybridMultilevel"/>
    <w:tmpl w:val="C76CFEFC"/>
    <w:lvl w:ilvl="0" w:tplc="7C2E8B0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20A3649"/>
    <w:multiLevelType w:val="multilevel"/>
    <w:tmpl w:val="A7A61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A185E"/>
    <w:multiLevelType w:val="hybridMultilevel"/>
    <w:tmpl w:val="B8588A9C"/>
    <w:lvl w:ilvl="0" w:tplc="7C2E8B0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F7F0AB9"/>
    <w:multiLevelType w:val="hybridMultilevel"/>
    <w:tmpl w:val="57BC2BFC"/>
    <w:lvl w:ilvl="0" w:tplc="7C2E8B04">
      <w:start w:val="1"/>
      <w:numFmt w:val="decimal"/>
      <w:lvlText w:val="%1．"/>
      <w:lvlJc w:val="left"/>
      <w:pPr>
        <w:ind w:left="900" w:hanging="420"/>
      </w:pPr>
      <w:rPr>
        <w:rFonts w:hint="default"/>
      </w:rPr>
    </w:lvl>
    <w:lvl w:ilvl="1" w:tplc="DE005DF4">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40A52BF"/>
    <w:multiLevelType w:val="hybridMultilevel"/>
    <w:tmpl w:val="C76CFEFC"/>
    <w:lvl w:ilvl="0" w:tplc="7C2E8B0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666CF55"/>
    <w:multiLevelType w:val="singleLevel"/>
    <w:tmpl w:val="2666CF55"/>
    <w:lvl w:ilvl="0">
      <w:start w:val="1"/>
      <w:numFmt w:val="chineseCounting"/>
      <w:suff w:val="nothing"/>
      <w:lvlText w:val="%1、"/>
      <w:lvlJc w:val="left"/>
      <w:rPr>
        <w:rFonts w:hint="eastAsia"/>
      </w:rPr>
    </w:lvl>
  </w:abstractNum>
  <w:abstractNum w:abstractNumId="11" w15:restartNumberingAfterBreak="0">
    <w:nsid w:val="27702B37"/>
    <w:multiLevelType w:val="singleLevel"/>
    <w:tmpl w:val="3327E55D"/>
    <w:lvl w:ilvl="0">
      <w:start w:val="1"/>
      <w:numFmt w:val="decimal"/>
      <w:suff w:val="nothing"/>
      <w:lvlText w:val="%1．"/>
      <w:lvlJc w:val="left"/>
      <w:pPr>
        <w:ind w:left="0" w:firstLine="400"/>
      </w:pPr>
      <w:rPr>
        <w:rFonts w:hint="default"/>
      </w:rPr>
    </w:lvl>
  </w:abstractNum>
  <w:abstractNum w:abstractNumId="12" w15:restartNumberingAfterBreak="0">
    <w:nsid w:val="2C957950"/>
    <w:multiLevelType w:val="hybridMultilevel"/>
    <w:tmpl w:val="B8588A9C"/>
    <w:lvl w:ilvl="0" w:tplc="7C2E8B0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60E638D"/>
    <w:multiLevelType w:val="hybridMultilevel"/>
    <w:tmpl w:val="01EC03F0"/>
    <w:lvl w:ilvl="0" w:tplc="4796A5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78B2923"/>
    <w:multiLevelType w:val="singleLevel"/>
    <w:tmpl w:val="378B2923"/>
    <w:lvl w:ilvl="0">
      <w:start w:val="1"/>
      <w:numFmt w:val="chineseCounting"/>
      <w:suff w:val="nothing"/>
      <w:lvlText w:val="%1、"/>
      <w:lvlJc w:val="left"/>
      <w:rPr>
        <w:rFonts w:hint="eastAsia"/>
      </w:rPr>
    </w:lvl>
  </w:abstractNum>
  <w:abstractNum w:abstractNumId="15" w15:restartNumberingAfterBreak="0">
    <w:nsid w:val="39CE63FE"/>
    <w:multiLevelType w:val="hybridMultilevel"/>
    <w:tmpl w:val="C1C42414"/>
    <w:lvl w:ilvl="0" w:tplc="5F06E3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BA4337E"/>
    <w:multiLevelType w:val="hybridMultilevel"/>
    <w:tmpl w:val="535C445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9D825B0"/>
    <w:multiLevelType w:val="hybridMultilevel"/>
    <w:tmpl w:val="36B879B0"/>
    <w:lvl w:ilvl="0" w:tplc="8834A8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A8A5A23"/>
    <w:multiLevelType w:val="hybridMultilevel"/>
    <w:tmpl w:val="664ABB0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55AC68B6"/>
    <w:multiLevelType w:val="multilevel"/>
    <w:tmpl w:val="CE6A3524"/>
    <w:lvl w:ilvl="0">
      <w:start w:val="1"/>
      <w:numFmt w:val="decimal"/>
      <w:lvlText w:val="%1．"/>
      <w:lvlJc w:val="left"/>
      <w:pPr>
        <w:ind w:left="845"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15:restartNumberingAfterBreak="0">
    <w:nsid w:val="5B2859D0"/>
    <w:multiLevelType w:val="hybridMultilevel"/>
    <w:tmpl w:val="0E5643EC"/>
    <w:lvl w:ilvl="0" w:tplc="424E36A0">
      <w:start w:val="1"/>
      <w:numFmt w:val="decimal"/>
      <w:lvlText w:val="%1）"/>
      <w:lvlJc w:val="left"/>
      <w:pPr>
        <w:ind w:left="360" w:hanging="360"/>
      </w:pPr>
      <w:rPr>
        <w:rFonts w:asciiTheme="minorEastAsia" w:eastAsiaTheme="minorEastAsia" w:hAnsiTheme="minorEastAsia"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7E32E4B"/>
    <w:multiLevelType w:val="hybridMultilevel"/>
    <w:tmpl w:val="94701E44"/>
    <w:lvl w:ilvl="0" w:tplc="0B90FD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A9B1CE2"/>
    <w:multiLevelType w:val="hybridMultilevel"/>
    <w:tmpl w:val="91E8E7D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71826A63"/>
    <w:multiLevelType w:val="hybridMultilevel"/>
    <w:tmpl w:val="8C7E1F8A"/>
    <w:lvl w:ilvl="0" w:tplc="7C2E8B04">
      <w:start w:val="1"/>
      <w:numFmt w:val="decimal"/>
      <w:lvlText w:val="%1．"/>
      <w:lvlJc w:val="left"/>
      <w:pPr>
        <w:ind w:left="840" w:hanging="360"/>
      </w:pPr>
      <w:rPr>
        <w:rFonts w:hint="default"/>
      </w:rPr>
    </w:lvl>
    <w:lvl w:ilvl="1" w:tplc="3708BBB2">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71AE7117"/>
    <w:multiLevelType w:val="hybridMultilevel"/>
    <w:tmpl w:val="B9684EAC"/>
    <w:lvl w:ilvl="0" w:tplc="515232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729447F"/>
    <w:multiLevelType w:val="hybridMultilevel"/>
    <w:tmpl w:val="DE2A7E26"/>
    <w:lvl w:ilvl="0" w:tplc="7C2E8B04">
      <w:start w:val="1"/>
      <w:numFmt w:val="decimal"/>
      <w:lvlText w:val="%1．"/>
      <w:lvlJc w:val="left"/>
      <w:pPr>
        <w:ind w:left="900" w:hanging="420"/>
      </w:pPr>
      <w:rPr>
        <w:rFonts w:hint="default"/>
      </w:rPr>
    </w:lvl>
    <w:lvl w:ilvl="1" w:tplc="F6DE435E">
      <w:start w:val="2"/>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C2E8B04"/>
    <w:multiLevelType w:val="singleLevel"/>
    <w:tmpl w:val="7C2E8B04"/>
    <w:lvl w:ilvl="0">
      <w:start w:val="1"/>
      <w:numFmt w:val="decimal"/>
      <w:suff w:val="nothing"/>
      <w:lvlText w:val="%1．"/>
      <w:lvlJc w:val="left"/>
      <w:pPr>
        <w:ind w:left="0" w:firstLine="400"/>
      </w:pPr>
      <w:rPr>
        <w:rFonts w:hint="default"/>
      </w:rPr>
    </w:lvl>
  </w:abstractNum>
  <w:num w:numId="1">
    <w:abstractNumId w:val="26"/>
  </w:num>
  <w:num w:numId="2">
    <w:abstractNumId w:val="14"/>
  </w:num>
  <w:num w:numId="3">
    <w:abstractNumId w:val="10"/>
  </w:num>
  <w:num w:numId="4">
    <w:abstractNumId w:val="0"/>
  </w:num>
  <w:num w:numId="5">
    <w:abstractNumId w:val="11"/>
  </w:num>
  <w:num w:numId="6">
    <w:abstractNumId w:val="23"/>
  </w:num>
  <w:num w:numId="7">
    <w:abstractNumId w:val="20"/>
  </w:num>
  <w:num w:numId="8">
    <w:abstractNumId w:val="2"/>
  </w:num>
  <w:num w:numId="9">
    <w:abstractNumId w:val="3"/>
  </w:num>
  <w:num w:numId="10">
    <w:abstractNumId w:val="4"/>
  </w:num>
  <w:num w:numId="11">
    <w:abstractNumId w:val="21"/>
  </w:num>
  <w:num w:numId="12">
    <w:abstractNumId w:val="25"/>
  </w:num>
  <w:num w:numId="13">
    <w:abstractNumId w:val="22"/>
  </w:num>
  <w:num w:numId="14">
    <w:abstractNumId w:val="16"/>
  </w:num>
  <w:num w:numId="15">
    <w:abstractNumId w:val="18"/>
  </w:num>
  <w:num w:numId="16">
    <w:abstractNumId w:val="8"/>
  </w:num>
  <w:num w:numId="17">
    <w:abstractNumId w:val="5"/>
  </w:num>
  <w:num w:numId="18">
    <w:abstractNumId w:val="7"/>
  </w:num>
  <w:num w:numId="19">
    <w:abstractNumId w:val="12"/>
  </w:num>
  <w:num w:numId="20">
    <w:abstractNumId w:val="9"/>
  </w:num>
  <w:num w:numId="21">
    <w:abstractNumId w:val="19"/>
  </w:num>
  <w:num w:numId="22">
    <w:abstractNumId w:val="1"/>
  </w:num>
  <w:num w:numId="23">
    <w:abstractNumId w:val="24"/>
  </w:num>
  <w:num w:numId="24">
    <w:abstractNumId w:val="15"/>
  </w:num>
  <w:num w:numId="25">
    <w:abstractNumId w:val="17"/>
  </w:num>
  <w:num w:numId="26">
    <w:abstractNumId w:val="13"/>
  </w:num>
  <w:num w:numId="2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c0Y2FkYzg3MjkyZDkxYjNjYjlmMjE0MGYyYWFlODgifQ=="/>
  </w:docVars>
  <w:rsids>
    <w:rsidRoot w:val="00172A27"/>
    <w:rsid w:val="0001210F"/>
    <w:rsid w:val="000149EA"/>
    <w:rsid w:val="00015BD5"/>
    <w:rsid w:val="00017E56"/>
    <w:rsid w:val="00022A96"/>
    <w:rsid w:val="000234CF"/>
    <w:rsid w:val="00027932"/>
    <w:rsid w:val="00027E83"/>
    <w:rsid w:val="00030A40"/>
    <w:rsid w:val="00031F61"/>
    <w:rsid w:val="000322CE"/>
    <w:rsid w:val="00036643"/>
    <w:rsid w:val="00043122"/>
    <w:rsid w:val="00043B4B"/>
    <w:rsid w:val="00043D44"/>
    <w:rsid w:val="000468F3"/>
    <w:rsid w:val="00047A30"/>
    <w:rsid w:val="0005160D"/>
    <w:rsid w:val="000519FB"/>
    <w:rsid w:val="000545F6"/>
    <w:rsid w:val="00057583"/>
    <w:rsid w:val="00063B26"/>
    <w:rsid w:val="000679A8"/>
    <w:rsid w:val="000731BD"/>
    <w:rsid w:val="0008290F"/>
    <w:rsid w:val="00083EAA"/>
    <w:rsid w:val="00093DA2"/>
    <w:rsid w:val="00094CE8"/>
    <w:rsid w:val="00095785"/>
    <w:rsid w:val="000965EF"/>
    <w:rsid w:val="00097E67"/>
    <w:rsid w:val="000A2EAF"/>
    <w:rsid w:val="000A4564"/>
    <w:rsid w:val="000B30D1"/>
    <w:rsid w:val="000B7B51"/>
    <w:rsid w:val="000C0928"/>
    <w:rsid w:val="000C1430"/>
    <w:rsid w:val="000C4CC3"/>
    <w:rsid w:val="000D10C1"/>
    <w:rsid w:val="000D3565"/>
    <w:rsid w:val="000D35AD"/>
    <w:rsid w:val="000D3ECC"/>
    <w:rsid w:val="000D6E85"/>
    <w:rsid w:val="000D6EC2"/>
    <w:rsid w:val="000D733A"/>
    <w:rsid w:val="000E3FC1"/>
    <w:rsid w:val="000F1258"/>
    <w:rsid w:val="0010066C"/>
    <w:rsid w:val="001028DA"/>
    <w:rsid w:val="001035D6"/>
    <w:rsid w:val="00106EB3"/>
    <w:rsid w:val="00110A66"/>
    <w:rsid w:val="00112C56"/>
    <w:rsid w:val="001148A7"/>
    <w:rsid w:val="00115ABF"/>
    <w:rsid w:val="001304D4"/>
    <w:rsid w:val="001319EB"/>
    <w:rsid w:val="001327CA"/>
    <w:rsid w:val="00132A57"/>
    <w:rsid w:val="001340FC"/>
    <w:rsid w:val="00145681"/>
    <w:rsid w:val="001459D4"/>
    <w:rsid w:val="001477F7"/>
    <w:rsid w:val="00157B07"/>
    <w:rsid w:val="00165A6B"/>
    <w:rsid w:val="00170CBE"/>
    <w:rsid w:val="00172A27"/>
    <w:rsid w:val="001733F6"/>
    <w:rsid w:val="001745DA"/>
    <w:rsid w:val="001746A1"/>
    <w:rsid w:val="00175834"/>
    <w:rsid w:val="00176C7A"/>
    <w:rsid w:val="00185E76"/>
    <w:rsid w:val="001867E7"/>
    <w:rsid w:val="00187393"/>
    <w:rsid w:val="00191600"/>
    <w:rsid w:val="001947DC"/>
    <w:rsid w:val="001A080F"/>
    <w:rsid w:val="001A55CD"/>
    <w:rsid w:val="001A6863"/>
    <w:rsid w:val="001B2ABE"/>
    <w:rsid w:val="001C2142"/>
    <w:rsid w:val="001C4872"/>
    <w:rsid w:val="001C7CDD"/>
    <w:rsid w:val="001D2D00"/>
    <w:rsid w:val="001D6189"/>
    <w:rsid w:val="001D7816"/>
    <w:rsid w:val="001E0FA8"/>
    <w:rsid w:val="001E255F"/>
    <w:rsid w:val="001E2C1D"/>
    <w:rsid w:val="001E3C07"/>
    <w:rsid w:val="001E7754"/>
    <w:rsid w:val="001F1197"/>
    <w:rsid w:val="00201A30"/>
    <w:rsid w:val="00203598"/>
    <w:rsid w:val="00205CE1"/>
    <w:rsid w:val="00210A08"/>
    <w:rsid w:val="002117BB"/>
    <w:rsid w:val="002166BB"/>
    <w:rsid w:val="00220A86"/>
    <w:rsid w:val="00220CB4"/>
    <w:rsid w:val="00221652"/>
    <w:rsid w:val="00221CD3"/>
    <w:rsid w:val="00232B1B"/>
    <w:rsid w:val="00237523"/>
    <w:rsid w:val="00240361"/>
    <w:rsid w:val="00242A3D"/>
    <w:rsid w:val="002434A6"/>
    <w:rsid w:val="00250D2B"/>
    <w:rsid w:val="00251DF2"/>
    <w:rsid w:val="00254760"/>
    <w:rsid w:val="00256381"/>
    <w:rsid w:val="00260A81"/>
    <w:rsid w:val="0026107F"/>
    <w:rsid w:val="00261886"/>
    <w:rsid w:val="00262397"/>
    <w:rsid w:val="0026379A"/>
    <w:rsid w:val="00265480"/>
    <w:rsid w:val="00266CEB"/>
    <w:rsid w:val="0027235B"/>
    <w:rsid w:val="002756A2"/>
    <w:rsid w:val="00275A35"/>
    <w:rsid w:val="0028393E"/>
    <w:rsid w:val="002845D8"/>
    <w:rsid w:val="002906B5"/>
    <w:rsid w:val="00297561"/>
    <w:rsid w:val="002B1370"/>
    <w:rsid w:val="002B40D2"/>
    <w:rsid w:val="002B55D3"/>
    <w:rsid w:val="002B57D1"/>
    <w:rsid w:val="002C3B09"/>
    <w:rsid w:val="002D2A0F"/>
    <w:rsid w:val="002E11A9"/>
    <w:rsid w:val="002E1EBF"/>
    <w:rsid w:val="002E2299"/>
    <w:rsid w:val="002E2334"/>
    <w:rsid w:val="002F2DA6"/>
    <w:rsid w:val="002F5635"/>
    <w:rsid w:val="002F5A48"/>
    <w:rsid w:val="003004DC"/>
    <w:rsid w:val="003022F9"/>
    <w:rsid w:val="00305E91"/>
    <w:rsid w:val="00311251"/>
    <w:rsid w:val="00311E66"/>
    <w:rsid w:val="00313134"/>
    <w:rsid w:val="0031571D"/>
    <w:rsid w:val="00323F41"/>
    <w:rsid w:val="00330DDB"/>
    <w:rsid w:val="00334711"/>
    <w:rsid w:val="00334A45"/>
    <w:rsid w:val="0034691B"/>
    <w:rsid w:val="003477D9"/>
    <w:rsid w:val="00350EB4"/>
    <w:rsid w:val="00352178"/>
    <w:rsid w:val="00353396"/>
    <w:rsid w:val="00357165"/>
    <w:rsid w:val="00361185"/>
    <w:rsid w:val="0037131D"/>
    <w:rsid w:val="00372AC7"/>
    <w:rsid w:val="003841B6"/>
    <w:rsid w:val="0038542E"/>
    <w:rsid w:val="00386DCB"/>
    <w:rsid w:val="00394D45"/>
    <w:rsid w:val="0039631C"/>
    <w:rsid w:val="003A1585"/>
    <w:rsid w:val="003A66DD"/>
    <w:rsid w:val="003B04E4"/>
    <w:rsid w:val="003B1D0B"/>
    <w:rsid w:val="003B2851"/>
    <w:rsid w:val="003B4329"/>
    <w:rsid w:val="003C21BB"/>
    <w:rsid w:val="003C4533"/>
    <w:rsid w:val="003C6CD7"/>
    <w:rsid w:val="003D03F7"/>
    <w:rsid w:val="003D51A7"/>
    <w:rsid w:val="003D65FE"/>
    <w:rsid w:val="003D7BDB"/>
    <w:rsid w:val="003E0966"/>
    <w:rsid w:val="003E54F5"/>
    <w:rsid w:val="003F02FD"/>
    <w:rsid w:val="003F11E0"/>
    <w:rsid w:val="00402392"/>
    <w:rsid w:val="00403636"/>
    <w:rsid w:val="00403A3A"/>
    <w:rsid w:val="0041149F"/>
    <w:rsid w:val="00416491"/>
    <w:rsid w:val="00430DBF"/>
    <w:rsid w:val="00431A2F"/>
    <w:rsid w:val="00432600"/>
    <w:rsid w:val="004337CE"/>
    <w:rsid w:val="00436E22"/>
    <w:rsid w:val="00444C86"/>
    <w:rsid w:val="00447AEC"/>
    <w:rsid w:val="00456B32"/>
    <w:rsid w:val="00461441"/>
    <w:rsid w:val="004701B2"/>
    <w:rsid w:val="00471FD8"/>
    <w:rsid w:val="00473DA4"/>
    <w:rsid w:val="004741E7"/>
    <w:rsid w:val="00480702"/>
    <w:rsid w:val="00482064"/>
    <w:rsid w:val="0048516F"/>
    <w:rsid w:val="00492209"/>
    <w:rsid w:val="00493063"/>
    <w:rsid w:val="00493A36"/>
    <w:rsid w:val="00495795"/>
    <w:rsid w:val="004A3E97"/>
    <w:rsid w:val="004B48C4"/>
    <w:rsid w:val="004B5F01"/>
    <w:rsid w:val="004B637D"/>
    <w:rsid w:val="004C0EE5"/>
    <w:rsid w:val="004C4E5E"/>
    <w:rsid w:val="004C632D"/>
    <w:rsid w:val="004D0C69"/>
    <w:rsid w:val="004E193A"/>
    <w:rsid w:val="004E55A2"/>
    <w:rsid w:val="004E5EB0"/>
    <w:rsid w:val="004E7A66"/>
    <w:rsid w:val="004F182C"/>
    <w:rsid w:val="004F592B"/>
    <w:rsid w:val="005043B8"/>
    <w:rsid w:val="0050546B"/>
    <w:rsid w:val="00505CC1"/>
    <w:rsid w:val="0051333C"/>
    <w:rsid w:val="00513D74"/>
    <w:rsid w:val="00515E5E"/>
    <w:rsid w:val="00517AFC"/>
    <w:rsid w:val="005270A4"/>
    <w:rsid w:val="005300BF"/>
    <w:rsid w:val="00530E30"/>
    <w:rsid w:val="00532B26"/>
    <w:rsid w:val="005358C5"/>
    <w:rsid w:val="00545925"/>
    <w:rsid w:val="00562953"/>
    <w:rsid w:val="00562A32"/>
    <w:rsid w:val="00571561"/>
    <w:rsid w:val="00576506"/>
    <w:rsid w:val="00576B95"/>
    <w:rsid w:val="00587CA3"/>
    <w:rsid w:val="00592E06"/>
    <w:rsid w:val="005A0614"/>
    <w:rsid w:val="005A0EC4"/>
    <w:rsid w:val="005A17FD"/>
    <w:rsid w:val="005A1F70"/>
    <w:rsid w:val="005A55AE"/>
    <w:rsid w:val="005A5DC6"/>
    <w:rsid w:val="005B0967"/>
    <w:rsid w:val="005B0F5D"/>
    <w:rsid w:val="005B1EAB"/>
    <w:rsid w:val="005B30E8"/>
    <w:rsid w:val="005B5D16"/>
    <w:rsid w:val="005C0641"/>
    <w:rsid w:val="005C183B"/>
    <w:rsid w:val="005C3492"/>
    <w:rsid w:val="005D1AE6"/>
    <w:rsid w:val="005D1C76"/>
    <w:rsid w:val="005D1F7E"/>
    <w:rsid w:val="005D2502"/>
    <w:rsid w:val="005D7A57"/>
    <w:rsid w:val="005E4885"/>
    <w:rsid w:val="005E5238"/>
    <w:rsid w:val="005F1B7C"/>
    <w:rsid w:val="005F4AFE"/>
    <w:rsid w:val="005F5461"/>
    <w:rsid w:val="005F5E97"/>
    <w:rsid w:val="00603949"/>
    <w:rsid w:val="00643ABD"/>
    <w:rsid w:val="0064441F"/>
    <w:rsid w:val="006558E4"/>
    <w:rsid w:val="00675036"/>
    <w:rsid w:val="00680833"/>
    <w:rsid w:val="006819F7"/>
    <w:rsid w:val="00681E70"/>
    <w:rsid w:val="0068297B"/>
    <w:rsid w:val="00683E98"/>
    <w:rsid w:val="0069041A"/>
    <w:rsid w:val="006918C6"/>
    <w:rsid w:val="0069497F"/>
    <w:rsid w:val="00694ACB"/>
    <w:rsid w:val="006A04F4"/>
    <w:rsid w:val="006A46B4"/>
    <w:rsid w:val="006B29D0"/>
    <w:rsid w:val="006B3741"/>
    <w:rsid w:val="006C032D"/>
    <w:rsid w:val="006C2377"/>
    <w:rsid w:val="006C364C"/>
    <w:rsid w:val="006C3FDF"/>
    <w:rsid w:val="006C4FC8"/>
    <w:rsid w:val="006D11AC"/>
    <w:rsid w:val="006D1FD6"/>
    <w:rsid w:val="006D2005"/>
    <w:rsid w:val="006D4743"/>
    <w:rsid w:val="006E15EB"/>
    <w:rsid w:val="006E30A8"/>
    <w:rsid w:val="006E3354"/>
    <w:rsid w:val="006F35F3"/>
    <w:rsid w:val="006F3D39"/>
    <w:rsid w:val="00703ECE"/>
    <w:rsid w:val="00707346"/>
    <w:rsid w:val="00707A1E"/>
    <w:rsid w:val="007175DC"/>
    <w:rsid w:val="00717FB4"/>
    <w:rsid w:val="00723B19"/>
    <w:rsid w:val="0072437D"/>
    <w:rsid w:val="00735349"/>
    <w:rsid w:val="00740755"/>
    <w:rsid w:val="00742A64"/>
    <w:rsid w:val="00751952"/>
    <w:rsid w:val="007520E5"/>
    <w:rsid w:val="00752D86"/>
    <w:rsid w:val="007562CC"/>
    <w:rsid w:val="00762144"/>
    <w:rsid w:val="00764A95"/>
    <w:rsid w:val="007654CC"/>
    <w:rsid w:val="00765A6A"/>
    <w:rsid w:val="00774920"/>
    <w:rsid w:val="00784073"/>
    <w:rsid w:val="00786C9D"/>
    <w:rsid w:val="0078730E"/>
    <w:rsid w:val="00794E77"/>
    <w:rsid w:val="00794EDB"/>
    <w:rsid w:val="00796ED3"/>
    <w:rsid w:val="007A0BAB"/>
    <w:rsid w:val="007A11CB"/>
    <w:rsid w:val="007A1CB2"/>
    <w:rsid w:val="007B0E62"/>
    <w:rsid w:val="007B0EA0"/>
    <w:rsid w:val="007B2471"/>
    <w:rsid w:val="007B57CB"/>
    <w:rsid w:val="007C1B45"/>
    <w:rsid w:val="007D00D2"/>
    <w:rsid w:val="007D2ADB"/>
    <w:rsid w:val="007E3197"/>
    <w:rsid w:val="007E3815"/>
    <w:rsid w:val="007E5063"/>
    <w:rsid w:val="007E65E2"/>
    <w:rsid w:val="007E7AA4"/>
    <w:rsid w:val="007F2997"/>
    <w:rsid w:val="007F35BC"/>
    <w:rsid w:val="007F4A6E"/>
    <w:rsid w:val="007F68C7"/>
    <w:rsid w:val="008055C3"/>
    <w:rsid w:val="00805D1F"/>
    <w:rsid w:val="008126CC"/>
    <w:rsid w:val="00813EA2"/>
    <w:rsid w:val="00822939"/>
    <w:rsid w:val="00826863"/>
    <w:rsid w:val="00842A12"/>
    <w:rsid w:val="00851EF4"/>
    <w:rsid w:val="00852D27"/>
    <w:rsid w:val="0085776C"/>
    <w:rsid w:val="0086307D"/>
    <w:rsid w:val="00867CEE"/>
    <w:rsid w:val="00873774"/>
    <w:rsid w:val="00881F7F"/>
    <w:rsid w:val="00883ED7"/>
    <w:rsid w:val="008903D9"/>
    <w:rsid w:val="00896FED"/>
    <w:rsid w:val="008A1FE8"/>
    <w:rsid w:val="008A2FDA"/>
    <w:rsid w:val="008B2494"/>
    <w:rsid w:val="008B2AA8"/>
    <w:rsid w:val="008B525D"/>
    <w:rsid w:val="008B71D0"/>
    <w:rsid w:val="008C34A8"/>
    <w:rsid w:val="008C3B20"/>
    <w:rsid w:val="008D0A1C"/>
    <w:rsid w:val="008D1770"/>
    <w:rsid w:val="008D25B6"/>
    <w:rsid w:val="008D327E"/>
    <w:rsid w:val="008F32A0"/>
    <w:rsid w:val="008F7C53"/>
    <w:rsid w:val="0090797B"/>
    <w:rsid w:val="00920358"/>
    <w:rsid w:val="00920FF7"/>
    <w:rsid w:val="009213D6"/>
    <w:rsid w:val="00922058"/>
    <w:rsid w:val="00923910"/>
    <w:rsid w:val="0092503F"/>
    <w:rsid w:val="00925519"/>
    <w:rsid w:val="00931748"/>
    <w:rsid w:val="00931FE3"/>
    <w:rsid w:val="00932BE3"/>
    <w:rsid w:val="009450DC"/>
    <w:rsid w:val="00951FEB"/>
    <w:rsid w:val="00957C62"/>
    <w:rsid w:val="009626AF"/>
    <w:rsid w:val="009701EA"/>
    <w:rsid w:val="00975A09"/>
    <w:rsid w:val="0097625F"/>
    <w:rsid w:val="00977235"/>
    <w:rsid w:val="00987A60"/>
    <w:rsid w:val="0099212A"/>
    <w:rsid w:val="00995A31"/>
    <w:rsid w:val="009A36E9"/>
    <w:rsid w:val="009A36F7"/>
    <w:rsid w:val="009A3AD0"/>
    <w:rsid w:val="009A5253"/>
    <w:rsid w:val="009D161E"/>
    <w:rsid w:val="009D44B1"/>
    <w:rsid w:val="009E15DF"/>
    <w:rsid w:val="009E21B4"/>
    <w:rsid w:val="009E6457"/>
    <w:rsid w:val="009E73F2"/>
    <w:rsid w:val="009F2E78"/>
    <w:rsid w:val="009F5D3C"/>
    <w:rsid w:val="00A00058"/>
    <w:rsid w:val="00A00FBF"/>
    <w:rsid w:val="00A06F8A"/>
    <w:rsid w:val="00A121B5"/>
    <w:rsid w:val="00A12A92"/>
    <w:rsid w:val="00A13460"/>
    <w:rsid w:val="00A13561"/>
    <w:rsid w:val="00A22E24"/>
    <w:rsid w:val="00A31770"/>
    <w:rsid w:val="00A31861"/>
    <w:rsid w:val="00A36291"/>
    <w:rsid w:val="00A42A14"/>
    <w:rsid w:val="00A43E15"/>
    <w:rsid w:val="00A46CCC"/>
    <w:rsid w:val="00A548F1"/>
    <w:rsid w:val="00A563CD"/>
    <w:rsid w:val="00A56E91"/>
    <w:rsid w:val="00A57251"/>
    <w:rsid w:val="00A60B62"/>
    <w:rsid w:val="00A653A2"/>
    <w:rsid w:val="00A74B41"/>
    <w:rsid w:val="00A80FF6"/>
    <w:rsid w:val="00A84FDF"/>
    <w:rsid w:val="00A8714B"/>
    <w:rsid w:val="00A87236"/>
    <w:rsid w:val="00A973FA"/>
    <w:rsid w:val="00AA0434"/>
    <w:rsid w:val="00AA13DA"/>
    <w:rsid w:val="00AA305A"/>
    <w:rsid w:val="00AA3601"/>
    <w:rsid w:val="00AA40DB"/>
    <w:rsid w:val="00AB0515"/>
    <w:rsid w:val="00AB3C06"/>
    <w:rsid w:val="00AB4790"/>
    <w:rsid w:val="00AC6C4F"/>
    <w:rsid w:val="00AD3032"/>
    <w:rsid w:val="00AE2CAF"/>
    <w:rsid w:val="00AF17BB"/>
    <w:rsid w:val="00AF4C03"/>
    <w:rsid w:val="00AF4D6D"/>
    <w:rsid w:val="00AF6262"/>
    <w:rsid w:val="00AF7C51"/>
    <w:rsid w:val="00B011BA"/>
    <w:rsid w:val="00B01686"/>
    <w:rsid w:val="00B0372F"/>
    <w:rsid w:val="00B042AB"/>
    <w:rsid w:val="00B048E4"/>
    <w:rsid w:val="00B0497D"/>
    <w:rsid w:val="00B10A7F"/>
    <w:rsid w:val="00B16264"/>
    <w:rsid w:val="00B17A8A"/>
    <w:rsid w:val="00B24E2F"/>
    <w:rsid w:val="00B256DA"/>
    <w:rsid w:val="00B26135"/>
    <w:rsid w:val="00B303E1"/>
    <w:rsid w:val="00B30F20"/>
    <w:rsid w:val="00B313D6"/>
    <w:rsid w:val="00B325CA"/>
    <w:rsid w:val="00B504F3"/>
    <w:rsid w:val="00B62D4D"/>
    <w:rsid w:val="00B6716D"/>
    <w:rsid w:val="00B74499"/>
    <w:rsid w:val="00B7551F"/>
    <w:rsid w:val="00B7666F"/>
    <w:rsid w:val="00B85455"/>
    <w:rsid w:val="00B87639"/>
    <w:rsid w:val="00B87C2D"/>
    <w:rsid w:val="00BA0A7E"/>
    <w:rsid w:val="00BA497D"/>
    <w:rsid w:val="00BA6830"/>
    <w:rsid w:val="00BB0A66"/>
    <w:rsid w:val="00BB503F"/>
    <w:rsid w:val="00BB740A"/>
    <w:rsid w:val="00BC05AE"/>
    <w:rsid w:val="00BC1F93"/>
    <w:rsid w:val="00BC563B"/>
    <w:rsid w:val="00BC6932"/>
    <w:rsid w:val="00BD7AE0"/>
    <w:rsid w:val="00BE0599"/>
    <w:rsid w:val="00BE4E87"/>
    <w:rsid w:val="00BE5028"/>
    <w:rsid w:val="00BE7DDE"/>
    <w:rsid w:val="00BF50E9"/>
    <w:rsid w:val="00C00543"/>
    <w:rsid w:val="00C005E0"/>
    <w:rsid w:val="00C0463C"/>
    <w:rsid w:val="00C051BD"/>
    <w:rsid w:val="00C10476"/>
    <w:rsid w:val="00C113A8"/>
    <w:rsid w:val="00C218F6"/>
    <w:rsid w:val="00C21A6C"/>
    <w:rsid w:val="00C23A42"/>
    <w:rsid w:val="00C24E8B"/>
    <w:rsid w:val="00C45D1E"/>
    <w:rsid w:val="00C533D3"/>
    <w:rsid w:val="00C5699C"/>
    <w:rsid w:val="00C72C50"/>
    <w:rsid w:val="00C77329"/>
    <w:rsid w:val="00C776E4"/>
    <w:rsid w:val="00C80654"/>
    <w:rsid w:val="00C80975"/>
    <w:rsid w:val="00C80A4D"/>
    <w:rsid w:val="00C8283C"/>
    <w:rsid w:val="00C86550"/>
    <w:rsid w:val="00C94766"/>
    <w:rsid w:val="00CA2FB0"/>
    <w:rsid w:val="00CA543F"/>
    <w:rsid w:val="00CA6CE6"/>
    <w:rsid w:val="00CB3DEC"/>
    <w:rsid w:val="00CB6C35"/>
    <w:rsid w:val="00CB6C72"/>
    <w:rsid w:val="00CB731E"/>
    <w:rsid w:val="00CB75AB"/>
    <w:rsid w:val="00CC4506"/>
    <w:rsid w:val="00CC5594"/>
    <w:rsid w:val="00CD1F31"/>
    <w:rsid w:val="00CD2BF3"/>
    <w:rsid w:val="00CD2E6A"/>
    <w:rsid w:val="00CE1DDC"/>
    <w:rsid w:val="00CE56AC"/>
    <w:rsid w:val="00CE5B62"/>
    <w:rsid w:val="00D05401"/>
    <w:rsid w:val="00D142E9"/>
    <w:rsid w:val="00D1539D"/>
    <w:rsid w:val="00D155E3"/>
    <w:rsid w:val="00D3016D"/>
    <w:rsid w:val="00D30225"/>
    <w:rsid w:val="00D3053A"/>
    <w:rsid w:val="00D47568"/>
    <w:rsid w:val="00D55316"/>
    <w:rsid w:val="00D55582"/>
    <w:rsid w:val="00D71709"/>
    <w:rsid w:val="00D820DF"/>
    <w:rsid w:val="00D83087"/>
    <w:rsid w:val="00D850E7"/>
    <w:rsid w:val="00D85385"/>
    <w:rsid w:val="00D8698E"/>
    <w:rsid w:val="00D97367"/>
    <w:rsid w:val="00DA38A5"/>
    <w:rsid w:val="00DA6C10"/>
    <w:rsid w:val="00DB1F8A"/>
    <w:rsid w:val="00DB5B70"/>
    <w:rsid w:val="00DC2932"/>
    <w:rsid w:val="00DC5590"/>
    <w:rsid w:val="00DC7532"/>
    <w:rsid w:val="00DD055F"/>
    <w:rsid w:val="00DD4D63"/>
    <w:rsid w:val="00DD5D26"/>
    <w:rsid w:val="00DD69E9"/>
    <w:rsid w:val="00DE63FA"/>
    <w:rsid w:val="00DE72C1"/>
    <w:rsid w:val="00DF1041"/>
    <w:rsid w:val="00DF186F"/>
    <w:rsid w:val="00DF39D4"/>
    <w:rsid w:val="00DF49EE"/>
    <w:rsid w:val="00DF6881"/>
    <w:rsid w:val="00DF7086"/>
    <w:rsid w:val="00DF74A8"/>
    <w:rsid w:val="00E015BC"/>
    <w:rsid w:val="00E02841"/>
    <w:rsid w:val="00E02B4A"/>
    <w:rsid w:val="00E11D72"/>
    <w:rsid w:val="00E12C7A"/>
    <w:rsid w:val="00E1618A"/>
    <w:rsid w:val="00E2453B"/>
    <w:rsid w:val="00E315CF"/>
    <w:rsid w:val="00E32DFF"/>
    <w:rsid w:val="00E37EAE"/>
    <w:rsid w:val="00E43C49"/>
    <w:rsid w:val="00E440BA"/>
    <w:rsid w:val="00E471A2"/>
    <w:rsid w:val="00E503FD"/>
    <w:rsid w:val="00E51BBE"/>
    <w:rsid w:val="00E51C8F"/>
    <w:rsid w:val="00E55114"/>
    <w:rsid w:val="00E61D39"/>
    <w:rsid w:val="00E645F4"/>
    <w:rsid w:val="00E707C7"/>
    <w:rsid w:val="00E7384F"/>
    <w:rsid w:val="00E74ED8"/>
    <w:rsid w:val="00E760EF"/>
    <w:rsid w:val="00E7614B"/>
    <w:rsid w:val="00E766C0"/>
    <w:rsid w:val="00E801CA"/>
    <w:rsid w:val="00E8197D"/>
    <w:rsid w:val="00E922D2"/>
    <w:rsid w:val="00EA4955"/>
    <w:rsid w:val="00EB080E"/>
    <w:rsid w:val="00EB7CE8"/>
    <w:rsid w:val="00EC14DB"/>
    <w:rsid w:val="00EC27F5"/>
    <w:rsid w:val="00EC71F5"/>
    <w:rsid w:val="00EE1F23"/>
    <w:rsid w:val="00EF091D"/>
    <w:rsid w:val="00EF2294"/>
    <w:rsid w:val="00EF78BA"/>
    <w:rsid w:val="00EF7E49"/>
    <w:rsid w:val="00F02705"/>
    <w:rsid w:val="00F0284E"/>
    <w:rsid w:val="00F03B56"/>
    <w:rsid w:val="00F068C6"/>
    <w:rsid w:val="00F10218"/>
    <w:rsid w:val="00F1279F"/>
    <w:rsid w:val="00F17AEA"/>
    <w:rsid w:val="00F2025D"/>
    <w:rsid w:val="00F205F0"/>
    <w:rsid w:val="00F223CE"/>
    <w:rsid w:val="00F22709"/>
    <w:rsid w:val="00F25378"/>
    <w:rsid w:val="00F25F34"/>
    <w:rsid w:val="00F26BB0"/>
    <w:rsid w:val="00F31754"/>
    <w:rsid w:val="00F42AB4"/>
    <w:rsid w:val="00F435E7"/>
    <w:rsid w:val="00F43A5F"/>
    <w:rsid w:val="00F4557A"/>
    <w:rsid w:val="00F45D9B"/>
    <w:rsid w:val="00F47551"/>
    <w:rsid w:val="00F504D3"/>
    <w:rsid w:val="00F532BB"/>
    <w:rsid w:val="00F6113B"/>
    <w:rsid w:val="00F61E04"/>
    <w:rsid w:val="00F63F4A"/>
    <w:rsid w:val="00F67F9F"/>
    <w:rsid w:val="00F70C4E"/>
    <w:rsid w:val="00F72EB1"/>
    <w:rsid w:val="00F75C45"/>
    <w:rsid w:val="00F75EC5"/>
    <w:rsid w:val="00F767D9"/>
    <w:rsid w:val="00F80A3F"/>
    <w:rsid w:val="00F8133A"/>
    <w:rsid w:val="00F87228"/>
    <w:rsid w:val="00F903F8"/>
    <w:rsid w:val="00F90B3D"/>
    <w:rsid w:val="00F935AE"/>
    <w:rsid w:val="00F9668C"/>
    <w:rsid w:val="00FA24B0"/>
    <w:rsid w:val="00FA5C29"/>
    <w:rsid w:val="00FA5C75"/>
    <w:rsid w:val="00FA6E14"/>
    <w:rsid w:val="00FB08BA"/>
    <w:rsid w:val="00FB0D11"/>
    <w:rsid w:val="00FB382C"/>
    <w:rsid w:val="00FB59A2"/>
    <w:rsid w:val="00FC5ED2"/>
    <w:rsid w:val="00FC61BB"/>
    <w:rsid w:val="00FD02E8"/>
    <w:rsid w:val="00FD22CE"/>
    <w:rsid w:val="00FE04D1"/>
    <w:rsid w:val="00FE0A80"/>
    <w:rsid w:val="00FE5C9C"/>
    <w:rsid w:val="00FF0164"/>
    <w:rsid w:val="00FF2331"/>
    <w:rsid w:val="00FF3E81"/>
    <w:rsid w:val="00FF43B0"/>
    <w:rsid w:val="01197B9E"/>
    <w:rsid w:val="013F4C59"/>
    <w:rsid w:val="01430DC7"/>
    <w:rsid w:val="014A4F73"/>
    <w:rsid w:val="01561972"/>
    <w:rsid w:val="019B712D"/>
    <w:rsid w:val="01A75F2D"/>
    <w:rsid w:val="01A953C5"/>
    <w:rsid w:val="01B87122"/>
    <w:rsid w:val="01FD4EAE"/>
    <w:rsid w:val="01FE239A"/>
    <w:rsid w:val="02010E9D"/>
    <w:rsid w:val="02123780"/>
    <w:rsid w:val="021F1E58"/>
    <w:rsid w:val="02285DA7"/>
    <w:rsid w:val="022E5B2A"/>
    <w:rsid w:val="024162DB"/>
    <w:rsid w:val="024320A4"/>
    <w:rsid w:val="02460B65"/>
    <w:rsid w:val="027B2E0A"/>
    <w:rsid w:val="02840791"/>
    <w:rsid w:val="02A05957"/>
    <w:rsid w:val="02D3702E"/>
    <w:rsid w:val="02FB0D6E"/>
    <w:rsid w:val="02FF2E7C"/>
    <w:rsid w:val="038D2173"/>
    <w:rsid w:val="039C51D6"/>
    <w:rsid w:val="039F6128"/>
    <w:rsid w:val="03B919D8"/>
    <w:rsid w:val="03DD0D37"/>
    <w:rsid w:val="03E66934"/>
    <w:rsid w:val="03EA108A"/>
    <w:rsid w:val="03FA3A45"/>
    <w:rsid w:val="04135036"/>
    <w:rsid w:val="041614F6"/>
    <w:rsid w:val="0427256D"/>
    <w:rsid w:val="04337774"/>
    <w:rsid w:val="043573CA"/>
    <w:rsid w:val="043B0F83"/>
    <w:rsid w:val="04670D94"/>
    <w:rsid w:val="046F117E"/>
    <w:rsid w:val="04740305"/>
    <w:rsid w:val="04771E57"/>
    <w:rsid w:val="047D4944"/>
    <w:rsid w:val="04812643"/>
    <w:rsid w:val="04812C66"/>
    <w:rsid w:val="04822EAF"/>
    <w:rsid w:val="0483123C"/>
    <w:rsid w:val="049B7201"/>
    <w:rsid w:val="04A0445A"/>
    <w:rsid w:val="04A678E2"/>
    <w:rsid w:val="04A71FB7"/>
    <w:rsid w:val="04A91022"/>
    <w:rsid w:val="04BA181F"/>
    <w:rsid w:val="04C7480D"/>
    <w:rsid w:val="04E04405"/>
    <w:rsid w:val="04FB2174"/>
    <w:rsid w:val="04FF199D"/>
    <w:rsid w:val="05062D89"/>
    <w:rsid w:val="052D54BF"/>
    <w:rsid w:val="05301238"/>
    <w:rsid w:val="05560AE8"/>
    <w:rsid w:val="057D2407"/>
    <w:rsid w:val="05814308"/>
    <w:rsid w:val="05815A5F"/>
    <w:rsid w:val="05842E0E"/>
    <w:rsid w:val="059438AD"/>
    <w:rsid w:val="05972DDA"/>
    <w:rsid w:val="05A205A1"/>
    <w:rsid w:val="05A65BC6"/>
    <w:rsid w:val="05AA65B1"/>
    <w:rsid w:val="05B80AE5"/>
    <w:rsid w:val="05B85365"/>
    <w:rsid w:val="05BE61CB"/>
    <w:rsid w:val="05C52434"/>
    <w:rsid w:val="05DB1FB3"/>
    <w:rsid w:val="05E92C1E"/>
    <w:rsid w:val="05F153F8"/>
    <w:rsid w:val="06063761"/>
    <w:rsid w:val="060B6F77"/>
    <w:rsid w:val="061F773D"/>
    <w:rsid w:val="06350479"/>
    <w:rsid w:val="063B5A53"/>
    <w:rsid w:val="064F0B43"/>
    <w:rsid w:val="06611592"/>
    <w:rsid w:val="06653827"/>
    <w:rsid w:val="0676406D"/>
    <w:rsid w:val="06876937"/>
    <w:rsid w:val="06885E18"/>
    <w:rsid w:val="069C2F90"/>
    <w:rsid w:val="06A93FE4"/>
    <w:rsid w:val="06BE121D"/>
    <w:rsid w:val="06DE54C0"/>
    <w:rsid w:val="06E9290F"/>
    <w:rsid w:val="06FE475F"/>
    <w:rsid w:val="070156A6"/>
    <w:rsid w:val="0722534F"/>
    <w:rsid w:val="072419CB"/>
    <w:rsid w:val="07403719"/>
    <w:rsid w:val="074C10A2"/>
    <w:rsid w:val="077149D9"/>
    <w:rsid w:val="07A2190B"/>
    <w:rsid w:val="07E61BDF"/>
    <w:rsid w:val="081601B4"/>
    <w:rsid w:val="08392AB2"/>
    <w:rsid w:val="084A22E2"/>
    <w:rsid w:val="08662D2F"/>
    <w:rsid w:val="08727242"/>
    <w:rsid w:val="087C1702"/>
    <w:rsid w:val="088A6021"/>
    <w:rsid w:val="089D2AF0"/>
    <w:rsid w:val="08A5037B"/>
    <w:rsid w:val="08AA574B"/>
    <w:rsid w:val="08B708CF"/>
    <w:rsid w:val="08C214BF"/>
    <w:rsid w:val="08D80947"/>
    <w:rsid w:val="08F66C86"/>
    <w:rsid w:val="08FE43FB"/>
    <w:rsid w:val="090833E2"/>
    <w:rsid w:val="09210D0D"/>
    <w:rsid w:val="09331842"/>
    <w:rsid w:val="0952410E"/>
    <w:rsid w:val="09605DFE"/>
    <w:rsid w:val="09771178"/>
    <w:rsid w:val="097A33FB"/>
    <w:rsid w:val="097B3FF4"/>
    <w:rsid w:val="097D7476"/>
    <w:rsid w:val="09973018"/>
    <w:rsid w:val="09A656E7"/>
    <w:rsid w:val="09C13308"/>
    <w:rsid w:val="09D163A1"/>
    <w:rsid w:val="0A0004F2"/>
    <w:rsid w:val="0A040E8A"/>
    <w:rsid w:val="0A09091A"/>
    <w:rsid w:val="0A160411"/>
    <w:rsid w:val="0A2673E9"/>
    <w:rsid w:val="0A362372"/>
    <w:rsid w:val="0A5E02E2"/>
    <w:rsid w:val="0A6B3A7F"/>
    <w:rsid w:val="0AAB4345"/>
    <w:rsid w:val="0AAC44A2"/>
    <w:rsid w:val="0AC279B8"/>
    <w:rsid w:val="0AC868A8"/>
    <w:rsid w:val="0ACF758F"/>
    <w:rsid w:val="0AE06611"/>
    <w:rsid w:val="0AFC23D8"/>
    <w:rsid w:val="0B004151"/>
    <w:rsid w:val="0B383C00"/>
    <w:rsid w:val="0B423E91"/>
    <w:rsid w:val="0B7F1696"/>
    <w:rsid w:val="0B8B2F18"/>
    <w:rsid w:val="0B9077E3"/>
    <w:rsid w:val="0BB41C3E"/>
    <w:rsid w:val="0BBE48CE"/>
    <w:rsid w:val="0BE13651"/>
    <w:rsid w:val="0BED1455"/>
    <w:rsid w:val="0BFE4FCF"/>
    <w:rsid w:val="0C074B64"/>
    <w:rsid w:val="0C080FA7"/>
    <w:rsid w:val="0C3448E5"/>
    <w:rsid w:val="0C3D79B4"/>
    <w:rsid w:val="0C5838FE"/>
    <w:rsid w:val="0C650AB0"/>
    <w:rsid w:val="0C65138D"/>
    <w:rsid w:val="0C734D74"/>
    <w:rsid w:val="0C8E33EE"/>
    <w:rsid w:val="0C990215"/>
    <w:rsid w:val="0CA06C77"/>
    <w:rsid w:val="0CA64A1D"/>
    <w:rsid w:val="0CC54968"/>
    <w:rsid w:val="0CD71640"/>
    <w:rsid w:val="0D1E5BF0"/>
    <w:rsid w:val="0D28457D"/>
    <w:rsid w:val="0D336748"/>
    <w:rsid w:val="0D380F88"/>
    <w:rsid w:val="0D430543"/>
    <w:rsid w:val="0D4C4886"/>
    <w:rsid w:val="0D57212B"/>
    <w:rsid w:val="0D6129FE"/>
    <w:rsid w:val="0D75779F"/>
    <w:rsid w:val="0DC66C4F"/>
    <w:rsid w:val="0DE575C9"/>
    <w:rsid w:val="0DF9107B"/>
    <w:rsid w:val="0E0B3A82"/>
    <w:rsid w:val="0E0E6757"/>
    <w:rsid w:val="0E0F3EC9"/>
    <w:rsid w:val="0E1146BF"/>
    <w:rsid w:val="0E4078FE"/>
    <w:rsid w:val="0E582922"/>
    <w:rsid w:val="0E6F36FC"/>
    <w:rsid w:val="0E7B6818"/>
    <w:rsid w:val="0E965C71"/>
    <w:rsid w:val="0EA603AC"/>
    <w:rsid w:val="0EA64CFB"/>
    <w:rsid w:val="0EAD1E51"/>
    <w:rsid w:val="0EB34CC8"/>
    <w:rsid w:val="0EC03ACD"/>
    <w:rsid w:val="0EC06FFF"/>
    <w:rsid w:val="0ED75628"/>
    <w:rsid w:val="0EDC580F"/>
    <w:rsid w:val="0F330797"/>
    <w:rsid w:val="0F360626"/>
    <w:rsid w:val="0F387B8D"/>
    <w:rsid w:val="0F5C675D"/>
    <w:rsid w:val="0F645C2B"/>
    <w:rsid w:val="0F7B301E"/>
    <w:rsid w:val="0F842995"/>
    <w:rsid w:val="0F884A29"/>
    <w:rsid w:val="0F8B7E3C"/>
    <w:rsid w:val="0F8D392F"/>
    <w:rsid w:val="0F931F41"/>
    <w:rsid w:val="0F98057F"/>
    <w:rsid w:val="0F991B1B"/>
    <w:rsid w:val="0FA9586A"/>
    <w:rsid w:val="0FC23D15"/>
    <w:rsid w:val="0FC31DD0"/>
    <w:rsid w:val="0FDC2FD3"/>
    <w:rsid w:val="0FEC1B6B"/>
    <w:rsid w:val="0FF10966"/>
    <w:rsid w:val="0FF80028"/>
    <w:rsid w:val="0FFB1022"/>
    <w:rsid w:val="101D1BA3"/>
    <w:rsid w:val="102F0E3B"/>
    <w:rsid w:val="105F3DA4"/>
    <w:rsid w:val="10863361"/>
    <w:rsid w:val="108A7810"/>
    <w:rsid w:val="10913FE7"/>
    <w:rsid w:val="10A44833"/>
    <w:rsid w:val="10C05AFF"/>
    <w:rsid w:val="10CA74AF"/>
    <w:rsid w:val="10CD0251"/>
    <w:rsid w:val="10F54CF3"/>
    <w:rsid w:val="11171551"/>
    <w:rsid w:val="113005E7"/>
    <w:rsid w:val="11367336"/>
    <w:rsid w:val="11537FEB"/>
    <w:rsid w:val="118266A6"/>
    <w:rsid w:val="11AA5910"/>
    <w:rsid w:val="11AD5F4C"/>
    <w:rsid w:val="11C12A6B"/>
    <w:rsid w:val="11C30EF2"/>
    <w:rsid w:val="11F16908"/>
    <w:rsid w:val="120322AC"/>
    <w:rsid w:val="120A470C"/>
    <w:rsid w:val="12475EA4"/>
    <w:rsid w:val="129D722C"/>
    <w:rsid w:val="12B65B07"/>
    <w:rsid w:val="12BB2128"/>
    <w:rsid w:val="12C06E6B"/>
    <w:rsid w:val="12CB3A3F"/>
    <w:rsid w:val="12F25AC9"/>
    <w:rsid w:val="12FB73BC"/>
    <w:rsid w:val="130C6721"/>
    <w:rsid w:val="13135C39"/>
    <w:rsid w:val="13471E4C"/>
    <w:rsid w:val="135B56C3"/>
    <w:rsid w:val="13744760"/>
    <w:rsid w:val="137D7580"/>
    <w:rsid w:val="13A65007"/>
    <w:rsid w:val="13A6584F"/>
    <w:rsid w:val="13C76BB8"/>
    <w:rsid w:val="14113030"/>
    <w:rsid w:val="142267C6"/>
    <w:rsid w:val="142F1437"/>
    <w:rsid w:val="144902FF"/>
    <w:rsid w:val="146226EE"/>
    <w:rsid w:val="146565B3"/>
    <w:rsid w:val="14715E65"/>
    <w:rsid w:val="14854A0B"/>
    <w:rsid w:val="14A76BEF"/>
    <w:rsid w:val="14CA10F9"/>
    <w:rsid w:val="14DE1838"/>
    <w:rsid w:val="14E00BDC"/>
    <w:rsid w:val="14EC7899"/>
    <w:rsid w:val="150047B1"/>
    <w:rsid w:val="15016E54"/>
    <w:rsid w:val="150C4AE1"/>
    <w:rsid w:val="151A6B6A"/>
    <w:rsid w:val="151B7FD4"/>
    <w:rsid w:val="15683D21"/>
    <w:rsid w:val="15775FE5"/>
    <w:rsid w:val="158E7B39"/>
    <w:rsid w:val="1594653B"/>
    <w:rsid w:val="15A37393"/>
    <w:rsid w:val="15B8144B"/>
    <w:rsid w:val="15D85299"/>
    <w:rsid w:val="15D903F6"/>
    <w:rsid w:val="15F42210"/>
    <w:rsid w:val="160B4F41"/>
    <w:rsid w:val="16321566"/>
    <w:rsid w:val="163309FB"/>
    <w:rsid w:val="16443406"/>
    <w:rsid w:val="164E0263"/>
    <w:rsid w:val="16537293"/>
    <w:rsid w:val="166C68D7"/>
    <w:rsid w:val="168800A4"/>
    <w:rsid w:val="168C2CAF"/>
    <w:rsid w:val="16916296"/>
    <w:rsid w:val="16D044CE"/>
    <w:rsid w:val="17174CC4"/>
    <w:rsid w:val="173F37E2"/>
    <w:rsid w:val="175B0A36"/>
    <w:rsid w:val="17826E2C"/>
    <w:rsid w:val="178A090A"/>
    <w:rsid w:val="179C1BA2"/>
    <w:rsid w:val="17C70152"/>
    <w:rsid w:val="17C80D46"/>
    <w:rsid w:val="17E87D8A"/>
    <w:rsid w:val="17F50EFF"/>
    <w:rsid w:val="18336796"/>
    <w:rsid w:val="18357BC3"/>
    <w:rsid w:val="183833B1"/>
    <w:rsid w:val="1845367C"/>
    <w:rsid w:val="184D33C5"/>
    <w:rsid w:val="18673ED2"/>
    <w:rsid w:val="18A049D4"/>
    <w:rsid w:val="18A0552A"/>
    <w:rsid w:val="18AD0B37"/>
    <w:rsid w:val="18B61566"/>
    <w:rsid w:val="18B915D2"/>
    <w:rsid w:val="18D52A3E"/>
    <w:rsid w:val="18DB639B"/>
    <w:rsid w:val="18E9612D"/>
    <w:rsid w:val="19144510"/>
    <w:rsid w:val="192D1BEA"/>
    <w:rsid w:val="193323F2"/>
    <w:rsid w:val="19AA4F98"/>
    <w:rsid w:val="19E9359B"/>
    <w:rsid w:val="1A7171BB"/>
    <w:rsid w:val="1A923B0C"/>
    <w:rsid w:val="1AAB346F"/>
    <w:rsid w:val="1AB12AA0"/>
    <w:rsid w:val="1AB3041C"/>
    <w:rsid w:val="1ABE7381"/>
    <w:rsid w:val="1B0B7534"/>
    <w:rsid w:val="1B0C6F41"/>
    <w:rsid w:val="1B1F6324"/>
    <w:rsid w:val="1B503711"/>
    <w:rsid w:val="1B673EB1"/>
    <w:rsid w:val="1B7C4884"/>
    <w:rsid w:val="1B9859A3"/>
    <w:rsid w:val="1BC762C6"/>
    <w:rsid w:val="1BE742B5"/>
    <w:rsid w:val="1C167502"/>
    <w:rsid w:val="1C1B17FB"/>
    <w:rsid w:val="1C1D3A68"/>
    <w:rsid w:val="1C244AD7"/>
    <w:rsid w:val="1C3B032C"/>
    <w:rsid w:val="1C3C096F"/>
    <w:rsid w:val="1C4408C3"/>
    <w:rsid w:val="1C47394F"/>
    <w:rsid w:val="1C6D1DF8"/>
    <w:rsid w:val="1C810516"/>
    <w:rsid w:val="1C89016D"/>
    <w:rsid w:val="1C985193"/>
    <w:rsid w:val="1C9B5A4F"/>
    <w:rsid w:val="1CB30F82"/>
    <w:rsid w:val="1CB35AC5"/>
    <w:rsid w:val="1CB57E6A"/>
    <w:rsid w:val="1CB86094"/>
    <w:rsid w:val="1CC70BCF"/>
    <w:rsid w:val="1CD66C62"/>
    <w:rsid w:val="1CE73B4F"/>
    <w:rsid w:val="1CF86CF9"/>
    <w:rsid w:val="1D082B30"/>
    <w:rsid w:val="1D1F199F"/>
    <w:rsid w:val="1D2E2983"/>
    <w:rsid w:val="1D3B0A4F"/>
    <w:rsid w:val="1D742B14"/>
    <w:rsid w:val="1D8011D7"/>
    <w:rsid w:val="1D914FEC"/>
    <w:rsid w:val="1D9F3E43"/>
    <w:rsid w:val="1DAE7D63"/>
    <w:rsid w:val="1DB01633"/>
    <w:rsid w:val="1DBB6468"/>
    <w:rsid w:val="1DD9216B"/>
    <w:rsid w:val="1DFF38B9"/>
    <w:rsid w:val="1E003183"/>
    <w:rsid w:val="1E077D1A"/>
    <w:rsid w:val="1E0D6731"/>
    <w:rsid w:val="1E2009A7"/>
    <w:rsid w:val="1E222EED"/>
    <w:rsid w:val="1E3E3FE8"/>
    <w:rsid w:val="1E4E7A78"/>
    <w:rsid w:val="1E830C8B"/>
    <w:rsid w:val="1ECC2839"/>
    <w:rsid w:val="1EE502D0"/>
    <w:rsid w:val="1F0538F2"/>
    <w:rsid w:val="1F307118"/>
    <w:rsid w:val="1F77375A"/>
    <w:rsid w:val="1F885F0A"/>
    <w:rsid w:val="1F922F46"/>
    <w:rsid w:val="1FB101E4"/>
    <w:rsid w:val="1FC27402"/>
    <w:rsid w:val="1FD64534"/>
    <w:rsid w:val="1FDB2C29"/>
    <w:rsid w:val="1FEE29EE"/>
    <w:rsid w:val="205571C9"/>
    <w:rsid w:val="2067397B"/>
    <w:rsid w:val="207832FB"/>
    <w:rsid w:val="208A77F0"/>
    <w:rsid w:val="20A27277"/>
    <w:rsid w:val="20B431D4"/>
    <w:rsid w:val="20B45C4C"/>
    <w:rsid w:val="20CE7834"/>
    <w:rsid w:val="20E9539A"/>
    <w:rsid w:val="20EA4310"/>
    <w:rsid w:val="21322C76"/>
    <w:rsid w:val="216D7137"/>
    <w:rsid w:val="21746044"/>
    <w:rsid w:val="21747574"/>
    <w:rsid w:val="21791823"/>
    <w:rsid w:val="217E379D"/>
    <w:rsid w:val="21C0438D"/>
    <w:rsid w:val="21DD109D"/>
    <w:rsid w:val="220C78F6"/>
    <w:rsid w:val="221146B8"/>
    <w:rsid w:val="2239193D"/>
    <w:rsid w:val="22420B1D"/>
    <w:rsid w:val="22634127"/>
    <w:rsid w:val="227C7770"/>
    <w:rsid w:val="22A626B9"/>
    <w:rsid w:val="22B32241"/>
    <w:rsid w:val="22CA5C2E"/>
    <w:rsid w:val="22CB125E"/>
    <w:rsid w:val="22CE3889"/>
    <w:rsid w:val="22E01944"/>
    <w:rsid w:val="22F968FF"/>
    <w:rsid w:val="23015FFD"/>
    <w:rsid w:val="230C6FEC"/>
    <w:rsid w:val="23134778"/>
    <w:rsid w:val="23196F3D"/>
    <w:rsid w:val="231A7463"/>
    <w:rsid w:val="23330656"/>
    <w:rsid w:val="234313C1"/>
    <w:rsid w:val="234A26CF"/>
    <w:rsid w:val="234D05DA"/>
    <w:rsid w:val="2361716C"/>
    <w:rsid w:val="236F41E0"/>
    <w:rsid w:val="237D02B1"/>
    <w:rsid w:val="23885A7B"/>
    <w:rsid w:val="23A34A53"/>
    <w:rsid w:val="23AD4ADC"/>
    <w:rsid w:val="23AF607B"/>
    <w:rsid w:val="23B72351"/>
    <w:rsid w:val="23BD7414"/>
    <w:rsid w:val="23D1285B"/>
    <w:rsid w:val="23DB285F"/>
    <w:rsid w:val="23E90EBA"/>
    <w:rsid w:val="23EA3A60"/>
    <w:rsid w:val="241D3179"/>
    <w:rsid w:val="24324F5B"/>
    <w:rsid w:val="245E04C1"/>
    <w:rsid w:val="246D4C98"/>
    <w:rsid w:val="246F2EB5"/>
    <w:rsid w:val="24720D24"/>
    <w:rsid w:val="247B216D"/>
    <w:rsid w:val="249A6C27"/>
    <w:rsid w:val="24A22916"/>
    <w:rsid w:val="24AD22C9"/>
    <w:rsid w:val="24BA6DD0"/>
    <w:rsid w:val="24C801FA"/>
    <w:rsid w:val="24D7619C"/>
    <w:rsid w:val="2505413A"/>
    <w:rsid w:val="25190677"/>
    <w:rsid w:val="251B7696"/>
    <w:rsid w:val="25200A6D"/>
    <w:rsid w:val="252D14C7"/>
    <w:rsid w:val="25341518"/>
    <w:rsid w:val="2536015D"/>
    <w:rsid w:val="253A6219"/>
    <w:rsid w:val="254B7C8D"/>
    <w:rsid w:val="25826CD6"/>
    <w:rsid w:val="25A357F1"/>
    <w:rsid w:val="25A87C36"/>
    <w:rsid w:val="25AB1ECA"/>
    <w:rsid w:val="25BF1AD4"/>
    <w:rsid w:val="25DC0BEB"/>
    <w:rsid w:val="25F007AE"/>
    <w:rsid w:val="25FC41E8"/>
    <w:rsid w:val="26047864"/>
    <w:rsid w:val="261C6FA0"/>
    <w:rsid w:val="264D23C8"/>
    <w:rsid w:val="264D49DC"/>
    <w:rsid w:val="265D7FBC"/>
    <w:rsid w:val="265E538C"/>
    <w:rsid w:val="26775B30"/>
    <w:rsid w:val="26822FE9"/>
    <w:rsid w:val="26C246E9"/>
    <w:rsid w:val="26D239BE"/>
    <w:rsid w:val="26F359EC"/>
    <w:rsid w:val="270E7524"/>
    <w:rsid w:val="27117BE2"/>
    <w:rsid w:val="271C5319"/>
    <w:rsid w:val="271E7582"/>
    <w:rsid w:val="27434850"/>
    <w:rsid w:val="2759164B"/>
    <w:rsid w:val="2768520E"/>
    <w:rsid w:val="27824463"/>
    <w:rsid w:val="278F6C7E"/>
    <w:rsid w:val="27936B3E"/>
    <w:rsid w:val="27A743AF"/>
    <w:rsid w:val="27BC6DD0"/>
    <w:rsid w:val="27BE7C7E"/>
    <w:rsid w:val="27C52725"/>
    <w:rsid w:val="27E507CE"/>
    <w:rsid w:val="28391314"/>
    <w:rsid w:val="283D02F3"/>
    <w:rsid w:val="284A3040"/>
    <w:rsid w:val="286F4795"/>
    <w:rsid w:val="28A21065"/>
    <w:rsid w:val="28D2018E"/>
    <w:rsid w:val="28DB2EA9"/>
    <w:rsid w:val="28EA653D"/>
    <w:rsid w:val="28EB300B"/>
    <w:rsid w:val="28F31F76"/>
    <w:rsid w:val="28FE4C1F"/>
    <w:rsid w:val="2935413F"/>
    <w:rsid w:val="294016A6"/>
    <w:rsid w:val="29411C11"/>
    <w:rsid w:val="295627CA"/>
    <w:rsid w:val="296A5816"/>
    <w:rsid w:val="296C394E"/>
    <w:rsid w:val="297C17BF"/>
    <w:rsid w:val="297D3050"/>
    <w:rsid w:val="297E0CFE"/>
    <w:rsid w:val="29860CE2"/>
    <w:rsid w:val="29890261"/>
    <w:rsid w:val="299A3088"/>
    <w:rsid w:val="29AB61FA"/>
    <w:rsid w:val="29B933B1"/>
    <w:rsid w:val="29D7401E"/>
    <w:rsid w:val="29DE6D3B"/>
    <w:rsid w:val="29F02881"/>
    <w:rsid w:val="2A073C07"/>
    <w:rsid w:val="2A207CBB"/>
    <w:rsid w:val="2A21454F"/>
    <w:rsid w:val="2A2471C1"/>
    <w:rsid w:val="2A281E00"/>
    <w:rsid w:val="2A446BA8"/>
    <w:rsid w:val="2A6602BC"/>
    <w:rsid w:val="2A733CFC"/>
    <w:rsid w:val="2A81488D"/>
    <w:rsid w:val="2A8F28C1"/>
    <w:rsid w:val="2AC42DC8"/>
    <w:rsid w:val="2AED248D"/>
    <w:rsid w:val="2B0509AA"/>
    <w:rsid w:val="2B157CBE"/>
    <w:rsid w:val="2B166BE8"/>
    <w:rsid w:val="2B404E4A"/>
    <w:rsid w:val="2B574D5C"/>
    <w:rsid w:val="2B6541DC"/>
    <w:rsid w:val="2B67541D"/>
    <w:rsid w:val="2B832F28"/>
    <w:rsid w:val="2BAA2D6F"/>
    <w:rsid w:val="2BAA4B51"/>
    <w:rsid w:val="2BB038A9"/>
    <w:rsid w:val="2BC356EE"/>
    <w:rsid w:val="2BF9768E"/>
    <w:rsid w:val="2C267E39"/>
    <w:rsid w:val="2C4D2240"/>
    <w:rsid w:val="2C7E7F9D"/>
    <w:rsid w:val="2C84069F"/>
    <w:rsid w:val="2C8A1AEB"/>
    <w:rsid w:val="2C8D1B25"/>
    <w:rsid w:val="2C9875BE"/>
    <w:rsid w:val="2CAB5C17"/>
    <w:rsid w:val="2CB366DE"/>
    <w:rsid w:val="2CFA4172"/>
    <w:rsid w:val="2D243E66"/>
    <w:rsid w:val="2D2F5FF8"/>
    <w:rsid w:val="2D37772C"/>
    <w:rsid w:val="2D3B3C26"/>
    <w:rsid w:val="2D5313D1"/>
    <w:rsid w:val="2D5675AE"/>
    <w:rsid w:val="2D7A10C9"/>
    <w:rsid w:val="2DA5312B"/>
    <w:rsid w:val="2DA56A8C"/>
    <w:rsid w:val="2DBB084B"/>
    <w:rsid w:val="2DE33C71"/>
    <w:rsid w:val="2DE94A33"/>
    <w:rsid w:val="2DF554AE"/>
    <w:rsid w:val="2E0C5D3E"/>
    <w:rsid w:val="2E1E11AD"/>
    <w:rsid w:val="2E605822"/>
    <w:rsid w:val="2E7B45F3"/>
    <w:rsid w:val="2E814776"/>
    <w:rsid w:val="2E887342"/>
    <w:rsid w:val="2EA77975"/>
    <w:rsid w:val="2EBE1A4B"/>
    <w:rsid w:val="2EC02A5B"/>
    <w:rsid w:val="2EC74339"/>
    <w:rsid w:val="2ECC5863"/>
    <w:rsid w:val="2EDB0026"/>
    <w:rsid w:val="2EE23E6F"/>
    <w:rsid w:val="2EEF59FA"/>
    <w:rsid w:val="2EF026A8"/>
    <w:rsid w:val="2EF27A07"/>
    <w:rsid w:val="2EFF7160"/>
    <w:rsid w:val="2F2617E5"/>
    <w:rsid w:val="2F2F26D6"/>
    <w:rsid w:val="2F3622D5"/>
    <w:rsid w:val="2F3B3E67"/>
    <w:rsid w:val="2F4A32DA"/>
    <w:rsid w:val="2F525A4A"/>
    <w:rsid w:val="2F6E2C7C"/>
    <w:rsid w:val="2F7132CA"/>
    <w:rsid w:val="2FA26832"/>
    <w:rsid w:val="2FA27CC1"/>
    <w:rsid w:val="2FA4710D"/>
    <w:rsid w:val="2FBD0934"/>
    <w:rsid w:val="2FC137F9"/>
    <w:rsid w:val="2FD02D23"/>
    <w:rsid w:val="2FE60AE3"/>
    <w:rsid w:val="2FEE5C26"/>
    <w:rsid w:val="30072F99"/>
    <w:rsid w:val="304B7D47"/>
    <w:rsid w:val="30520952"/>
    <w:rsid w:val="30841550"/>
    <w:rsid w:val="30961B3A"/>
    <w:rsid w:val="3098314D"/>
    <w:rsid w:val="30A2054D"/>
    <w:rsid w:val="30A71494"/>
    <w:rsid w:val="30A714DD"/>
    <w:rsid w:val="30A979CD"/>
    <w:rsid w:val="30C01E1D"/>
    <w:rsid w:val="30C05587"/>
    <w:rsid w:val="30C42919"/>
    <w:rsid w:val="30C82A45"/>
    <w:rsid w:val="30ED034E"/>
    <w:rsid w:val="30F07EAA"/>
    <w:rsid w:val="30F537C0"/>
    <w:rsid w:val="30FF325B"/>
    <w:rsid w:val="311110C6"/>
    <w:rsid w:val="3128765D"/>
    <w:rsid w:val="312E4A93"/>
    <w:rsid w:val="313E0FAE"/>
    <w:rsid w:val="315C1DE5"/>
    <w:rsid w:val="31774939"/>
    <w:rsid w:val="317959F2"/>
    <w:rsid w:val="318F588E"/>
    <w:rsid w:val="31A72A8D"/>
    <w:rsid w:val="31CA146E"/>
    <w:rsid w:val="31E16098"/>
    <w:rsid w:val="31E8605E"/>
    <w:rsid w:val="320214C5"/>
    <w:rsid w:val="32030693"/>
    <w:rsid w:val="32033CF4"/>
    <w:rsid w:val="321C77C3"/>
    <w:rsid w:val="322A5FE3"/>
    <w:rsid w:val="32301A8A"/>
    <w:rsid w:val="32307E4D"/>
    <w:rsid w:val="323576CA"/>
    <w:rsid w:val="323C0CC0"/>
    <w:rsid w:val="323C659D"/>
    <w:rsid w:val="323F6E54"/>
    <w:rsid w:val="3243535C"/>
    <w:rsid w:val="325E5E9D"/>
    <w:rsid w:val="326455AD"/>
    <w:rsid w:val="326957BD"/>
    <w:rsid w:val="328012DB"/>
    <w:rsid w:val="32891AC7"/>
    <w:rsid w:val="328B3520"/>
    <w:rsid w:val="32AE1994"/>
    <w:rsid w:val="32BB35D1"/>
    <w:rsid w:val="32D95109"/>
    <w:rsid w:val="33127B41"/>
    <w:rsid w:val="333051DE"/>
    <w:rsid w:val="33337225"/>
    <w:rsid w:val="33396021"/>
    <w:rsid w:val="333F4663"/>
    <w:rsid w:val="33403EE6"/>
    <w:rsid w:val="337913BD"/>
    <w:rsid w:val="3382304B"/>
    <w:rsid w:val="33976347"/>
    <w:rsid w:val="33B07551"/>
    <w:rsid w:val="33B459D3"/>
    <w:rsid w:val="33CF4FCD"/>
    <w:rsid w:val="33F34B57"/>
    <w:rsid w:val="34115346"/>
    <w:rsid w:val="341B765D"/>
    <w:rsid w:val="341F5FF9"/>
    <w:rsid w:val="34447F64"/>
    <w:rsid w:val="345672D8"/>
    <w:rsid w:val="34701128"/>
    <w:rsid w:val="34972E38"/>
    <w:rsid w:val="349C16D8"/>
    <w:rsid w:val="34B63954"/>
    <w:rsid w:val="34B63F07"/>
    <w:rsid w:val="34B72E3C"/>
    <w:rsid w:val="34B7760B"/>
    <w:rsid w:val="34C77627"/>
    <w:rsid w:val="34CC41B0"/>
    <w:rsid w:val="34CE6C9A"/>
    <w:rsid w:val="34D50E67"/>
    <w:rsid w:val="34D9164D"/>
    <w:rsid w:val="34E01AF3"/>
    <w:rsid w:val="34EB29CB"/>
    <w:rsid w:val="34F83832"/>
    <w:rsid w:val="34FA444E"/>
    <w:rsid w:val="35180767"/>
    <w:rsid w:val="35287DC6"/>
    <w:rsid w:val="35371545"/>
    <w:rsid w:val="353D0DA6"/>
    <w:rsid w:val="353D1598"/>
    <w:rsid w:val="3549170A"/>
    <w:rsid w:val="354B5D59"/>
    <w:rsid w:val="354E7021"/>
    <w:rsid w:val="357336FC"/>
    <w:rsid w:val="357F5559"/>
    <w:rsid w:val="358F3753"/>
    <w:rsid w:val="359D20D2"/>
    <w:rsid w:val="35C34AAF"/>
    <w:rsid w:val="35D01825"/>
    <w:rsid w:val="35EF01B1"/>
    <w:rsid w:val="360C19FE"/>
    <w:rsid w:val="361379F0"/>
    <w:rsid w:val="361D29CF"/>
    <w:rsid w:val="36310D5D"/>
    <w:rsid w:val="36494C32"/>
    <w:rsid w:val="365637BF"/>
    <w:rsid w:val="36673B70"/>
    <w:rsid w:val="367D514A"/>
    <w:rsid w:val="36B2447A"/>
    <w:rsid w:val="36CA4FFD"/>
    <w:rsid w:val="36D41A27"/>
    <w:rsid w:val="36E60F67"/>
    <w:rsid w:val="36FD139F"/>
    <w:rsid w:val="37156448"/>
    <w:rsid w:val="37224E78"/>
    <w:rsid w:val="373F4178"/>
    <w:rsid w:val="37445B24"/>
    <w:rsid w:val="3751578C"/>
    <w:rsid w:val="375653E4"/>
    <w:rsid w:val="376160F4"/>
    <w:rsid w:val="376D6560"/>
    <w:rsid w:val="376E4433"/>
    <w:rsid w:val="377F5BE8"/>
    <w:rsid w:val="37BA0567"/>
    <w:rsid w:val="37C12339"/>
    <w:rsid w:val="37C75601"/>
    <w:rsid w:val="37D60D63"/>
    <w:rsid w:val="37D97001"/>
    <w:rsid w:val="37E73E94"/>
    <w:rsid w:val="37F53130"/>
    <w:rsid w:val="3815503A"/>
    <w:rsid w:val="384B758C"/>
    <w:rsid w:val="385218C6"/>
    <w:rsid w:val="38615401"/>
    <w:rsid w:val="3863248D"/>
    <w:rsid w:val="3886052B"/>
    <w:rsid w:val="388632E7"/>
    <w:rsid w:val="389B49D7"/>
    <w:rsid w:val="38B4478C"/>
    <w:rsid w:val="38C23926"/>
    <w:rsid w:val="38D70F83"/>
    <w:rsid w:val="38D77CB2"/>
    <w:rsid w:val="39144BCE"/>
    <w:rsid w:val="3931000E"/>
    <w:rsid w:val="39320C94"/>
    <w:rsid w:val="39580662"/>
    <w:rsid w:val="395F19B9"/>
    <w:rsid w:val="397C60B6"/>
    <w:rsid w:val="399624E2"/>
    <w:rsid w:val="39A15045"/>
    <w:rsid w:val="39A73FCD"/>
    <w:rsid w:val="39AC63BB"/>
    <w:rsid w:val="39B72E14"/>
    <w:rsid w:val="39E67435"/>
    <w:rsid w:val="39FE2A24"/>
    <w:rsid w:val="39FF557A"/>
    <w:rsid w:val="3A10322B"/>
    <w:rsid w:val="3A1D2E19"/>
    <w:rsid w:val="3A2E2CAD"/>
    <w:rsid w:val="3A4F37D6"/>
    <w:rsid w:val="3ABF723F"/>
    <w:rsid w:val="3AED42B6"/>
    <w:rsid w:val="3AF81BB7"/>
    <w:rsid w:val="3B12452D"/>
    <w:rsid w:val="3B18031B"/>
    <w:rsid w:val="3B2E1FD7"/>
    <w:rsid w:val="3B3C7D40"/>
    <w:rsid w:val="3B7B4F94"/>
    <w:rsid w:val="3B8734F8"/>
    <w:rsid w:val="3B8C5DB9"/>
    <w:rsid w:val="3BB867FB"/>
    <w:rsid w:val="3BCF5A2F"/>
    <w:rsid w:val="3BE32937"/>
    <w:rsid w:val="3BEF3F15"/>
    <w:rsid w:val="3C5B7056"/>
    <w:rsid w:val="3C6B1E71"/>
    <w:rsid w:val="3C6F67DB"/>
    <w:rsid w:val="3C733E37"/>
    <w:rsid w:val="3C781D04"/>
    <w:rsid w:val="3C870C97"/>
    <w:rsid w:val="3C8A796C"/>
    <w:rsid w:val="3C921BB9"/>
    <w:rsid w:val="3CA075E3"/>
    <w:rsid w:val="3CA92457"/>
    <w:rsid w:val="3CAE3E1D"/>
    <w:rsid w:val="3CC16C88"/>
    <w:rsid w:val="3CC446BB"/>
    <w:rsid w:val="3CD822A7"/>
    <w:rsid w:val="3CE269EE"/>
    <w:rsid w:val="3CE87FD9"/>
    <w:rsid w:val="3CF155C0"/>
    <w:rsid w:val="3CF91980"/>
    <w:rsid w:val="3D0F0E33"/>
    <w:rsid w:val="3D3901AA"/>
    <w:rsid w:val="3D5107C1"/>
    <w:rsid w:val="3D564CCA"/>
    <w:rsid w:val="3D5E29FF"/>
    <w:rsid w:val="3D6530F9"/>
    <w:rsid w:val="3D7015D2"/>
    <w:rsid w:val="3D83412B"/>
    <w:rsid w:val="3D904B93"/>
    <w:rsid w:val="3DB32835"/>
    <w:rsid w:val="3DBC3AF6"/>
    <w:rsid w:val="3DCE48F5"/>
    <w:rsid w:val="3DD153E5"/>
    <w:rsid w:val="3E016DBC"/>
    <w:rsid w:val="3E0A096C"/>
    <w:rsid w:val="3E187A2E"/>
    <w:rsid w:val="3E304702"/>
    <w:rsid w:val="3E334AED"/>
    <w:rsid w:val="3E473F74"/>
    <w:rsid w:val="3E7058A7"/>
    <w:rsid w:val="3E787CB8"/>
    <w:rsid w:val="3E8704B5"/>
    <w:rsid w:val="3E8C13FA"/>
    <w:rsid w:val="3E902B18"/>
    <w:rsid w:val="3EA31601"/>
    <w:rsid w:val="3EE140D7"/>
    <w:rsid w:val="3EF64D60"/>
    <w:rsid w:val="3F1F26E1"/>
    <w:rsid w:val="3F28720F"/>
    <w:rsid w:val="3F3502A0"/>
    <w:rsid w:val="3F665743"/>
    <w:rsid w:val="3F753A38"/>
    <w:rsid w:val="3F7650D0"/>
    <w:rsid w:val="3F8E5E81"/>
    <w:rsid w:val="3FAA0614"/>
    <w:rsid w:val="3FAC27EB"/>
    <w:rsid w:val="3FB97355"/>
    <w:rsid w:val="3FC54A06"/>
    <w:rsid w:val="3FC95907"/>
    <w:rsid w:val="3FE600E0"/>
    <w:rsid w:val="3FE954C9"/>
    <w:rsid w:val="3FFD295B"/>
    <w:rsid w:val="400F66D6"/>
    <w:rsid w:val="40277E58"/>
    <w:rsid w:val="402966D4"/>
    <w:rsid w:val="40337F1D"/>
    <w:rsid w:val="403B4101"/>
    <w:rsid w:val="406536C1"/>
    <w:rsid w:val="406869B0"/>
    <w:rsid w:val="4089440C"/>
    <w:rsid w:val="40BE2C40"/>
    <w:rsid w:val="40CB547E"/>
    <w:rsid w:val="40D801D3"/>
    <w:rsid w:val="40DD12B9"/>
    <w:rsid w:val="40F258EA"/>
    <w:rsid w:val="40FA48E2"/>
    <w:rsid w:val="4125493D"/>
    <w:rsid w:val="412B0F24"/>
    <w:rsid w:val="413C108D"/>
    <w:rsid w:val="413E728F"/>
    <w:rsid w:val="41724A12"/>
    <w:rsid w:val="41A071D8"/>
    <w:rsid w:val="41D530C4"/>
    <w:rsid w:val="41E4637C"/>
    <w:rsid w:val="41F448AB"/>
    <w:rsid w:val="420E08AE"/>
    <w:rsid w:val="42185F27"/>
    <w:rsid w:val="42242E97"/>
    <w:rsid w:val="4231305B"/>
    <w:rsid w:val="42436764"/>
    <w:rsid w:val="424F4624"/>
    <w:rsid w:val="42704688"/>
    <w:rsid w:val="4283135D"/>
    <w:rsid w:val="42855C06"/>
    <w:rsid w:val="428E1AF6"/>
    <w:rsid w:val="42A53D35"/>
    <w:rsid w:val="42BA7DC1"/>
    <w:rsid w:val="42BD7C07"/>
    <w:rsid w:val="42E02862"/>
    <w:rsid w:val="42E935AA"/>
    <w:rsid w:val="42EA35E0"/>
    <w:rsid w:val="42EA70B6"/>
    <w:rsid w:val="42FC3434"/>
    <w:rsid w:val="43017AA0"/>
    <w:rsid w:val="43063227"/>
    <w:rsid w:val="430E76A3"/>
    <w:rsid w:val="4350742D"/>
    <w:rsid w:val="438F7C8C"/>
    <w:rsid w:val="43DD5B7A"/>
    <w:rsid w:val="43E367E1"/>
    <w:rsid w:val="441217BC"/>
    <w:rsid w:val="441C60F9"/>
    <w:rsid w:val="442318CA"/>
    <w:rsid w:val="44360529"/>
    <w:rsid w:val="445B28A1"/>
    <w:rsid w:val="445F2B09"/>
    <w:rsid w:val="448469D1"/>
    <w:rsid w:val="44846CF7"/>
    <w:rsid w:val="44877E5C"/>
    <w:rsid w:val="44892D0E"/>
    <w:rsid w:val="448C4CA3"/>
    <w:rsid w:val="449C77D3"/>
    <w:rsid w:val="44B35E9D"/>
    <w:rsid w:val="44C37099"/>
    <w:rsid w:val="44C7536F"/>
    <w:rsid w:val="44CD13AC"/>
    <w:rsid w:val="44E44D8F"/>
    <w:rsid w:val="44E569D1"/>
    <w:rsid w:val="44E81CEE"/>
    <w:rsid w:val="44EE62A3"/>
    <w:rsid w:val="44F65DC7"/>
    <w:rsid w:val="45103376"/>
    <w:rsid w:val="45111296"/>
    <w:rsid w:val="452E7136"/>
    <w:rsid w:val="453F37AE"/>
    <w:rsid w:val="45490136"/>
    <w:rsid w:val="456A13F9"/>
    <w:rsid w:val="458314B6"/>
    <w:rsid w:val="45A503C9"/>
    <w:rsid w:val="45BB1218"/>
    <w:rsid w:val="45C459DC"/>
    <w:rsid w:val="45C667CB"/>
    <w:rsid w:val="45C81AE3"/>
    <w:rsid w:val="45E50373"/>
    <w:rsid w:val="45E60238"/>
    <w:rsid w:val="46033946"/>
    <w:rsid w:val="46304BA7"/>
    <w:rsid w:val="465F0E23"/>
    <w:rsid w:val="466B6AF0"/>
    <w:rsid w:val="46883DB2"/>
    <w:rsid w:val="468F11A8"/>
    <w:rsid w:val="46A1004C"/>
    <w:rsid w:val="46E0409C"/>
    <w:rsid w:val="46E26396"/>
    <w:rsid w:val="47116EC0"/>
    <w:rsid w:val="4719045D"/>
    <w:rsid w:val="4720425E"/>
    <w:rsid w:val="47297BFB"/>
    <w:rsid w:val="47380748"/>
    <w:rsid w:val="473C4C5F"/>
    <w:rsid w:val="474E0F08"/>
    <w:rsid w:val="475F22AD"/>
    <w:rsid w:val="47721127"/>
    <w:rsid w:val="47794CDF"/>
    <w:rsid w:val="47920F10"/>
    <w:rsid w:val="479C070D"/>
    <w:rsid w:val="47B1686B"/>
    <w:rsid w:val="47C75594"/>
    <w:rsid w:val="47CA1FDB"/>
    <w:rsid w:val="47D64AFA"/>
    <w:rsid w:val="47D73039"/>
    <w:rsid w:val="47DC3E3B"/>
    <w:rsid w:val="47E44FCC"/>
    <w:rsid w:val="47EE14AA"/>
    <w:rsid w:val="47F017AE"/>
    <w:rsid w:val="48002691"/>
    <w:rsid w:val="48072D74"/>
    <w:rsid w:val="48165424"/>
    <w:rsid w:val="482B2936"/>
    <w:rsid w:val="483368A7"/>
    <w:rsid w:val="485C6AF1"/>
    <w:rsid w:val="488002FB"/>
    <w:rsid w:val="48AB65EB"/>
    <w:rsid w:val="48AC60AC"/>
    <w:rsid w:val="48BE0720"/>
    <w:rsid w:val="48CC3ECB"/>
    <w:rsid w:val="48CD5E56"/>
    <w:rsid w:val="48DB5247"/>
    <w:rsid w:val="48E36188"/>
    <w:rsid w:val="490B2940"/>
    <w:rsid w:val="49183A72"/>
    <w:rsid w:val="493B766E"/>
    <w:rsid w:val="493F446B"/>
    <w:rsid w:val="49474450"/>
    <w:rsid w:val="49490720"/>
    <w:rsid w:val="49515DB3"/>
    <w:rsid w:val="496242FC"/>
    <w:rsid w:val="4963364A"/>
    <w:rsid w:val="496B2F2A"/>
    <w:rsid w:val="497F77B1"/>
    <w:rsid w:val="499B1347"/>
    <w:rsid w:val="499B2D6D"/>
    <w:rsid w:val="49A242A6"/>
    <w:rsid w:val="49B30F5C"/>
    <w:rsid w:val="49E21406"/>
    <w:rsid w:val="49E76945"/>
    <w:rsid w:val="49ED27F6"/>
    <w:rsid w:val="4A0D1B0B"/>
    <w:rsid w:val="4A10288C"/>
    <w:rsid w:val="4A147487"/>
    <w:rsid w:val="4A230E09"/>
    <w:rsid w:val="4A38676F"/>
    <w:rsid w:val="4A5C101E"/>
    <w:rsid w:val="4A60228D"/>
    <w:rsid w:val="4A67504E"/>
    <w:rsid w:val="4A7C2114"/>
    <w:rsid w:val="4A825AA4"/>
    <w:rsid w:val="4A913F9D"/>
    <w:rsid w:val="4ABF2F0D"/>
    <w:rsid w:val="4AC66D70"/>
    <w:rsid w:val="4ACB509D"/>
    <w:rsid w:val="4ADD69EF"/>
    <w:rsid w:val="4ADE188B"/>
    <w:rsid w:val="4AEA76F9"/>
    <w:rsid w:val="4B2452A6"/>
    <w:rsid w:val="4B407058"/>
    <w:rsid w:val="4B516FDD"/>
    <w:rsid w:val="4B5417F7"/>
    <w:rsid w:val="4B72772F"/>
    <w:rsid w:val="4B804F1C"/>
    <w:rsid w:val="4B986063"/>
    <w:rsid w:val="4BA16B11"/>
    <w:rsid w:val="4BB052D4"/>
    <w:rsid w:val="4BCE45ED"/>
    <w:rsid w:val="4BCF195A"/>
    <w:rsid w:val="4BD45AD8"/>
    <w:rsid w:val="4BFD5A83"/>
    <w:rsid w:val="4C0108EA"/>
    <w:rsid w:val="4C017849"/>
    <w:rsid w:val="4C042369"/>
    <w:rsid w:val="4C106CAE"/>
    <w:rsid w:val="4C151A78"/>
    <w:rsid w:val="4C200DA2"/>
    <w:rsid w:val="4C2044F0"/>
    <w:rsid w:val="4C2466D6"/>
    <w:rsid w:val="4C2F08DA"/>
    <w:rsid w:val="4C5930AA"/>
    <w:rsid w:val="4C5C6A36"/>
    <w:rsid w:val="4C5F0ED1"/>
    <w:rsid w:val="4C65689B"/>
    <w:rsid w:val="4C71544A"/>
    <w:rsid w:val="4C770F4F"/>
    <w:rsid w:val="4C796272"/>
    <w:rsid w:val="4C8B2268"/>
    <w:rsid w:val="4C9F036B"/>
    <w:rsid w:val="4CA2616C"/>
    <w:rsid w:val="4CC9277F"/>
    <w:rsid w:val="4CE02284"/>
    <w:rsid w:val="4CE81D39"/>
    <w:rsid w:val="4D0B2836"/>
    <w:rsid w:val="4D0D0E97"/>
    <w:rsid w:val="4D277A54"/>
    <w:rsid w:val="4D324011"/>
    <w:rsid w:val="4D754759"/>
    <w:rsid w:val="4D7A0165"/>
    <w:rsid w:val="4DF9158A"/>
    <w:rsid w:val="4E062C95"/>
    <w:rsid w:val="4E0A66BA"/>
    <w:rsid w:val="4E136746"/>
    <w:rsid w:val="4E1A6443"/>
    <w:rsid w:val="4E375CCB"/>
    <w:rsid w:val="4E43623D"/>
    <w:rsid w:val="4E4E07BA"/>
    <w:rsid w:val="4E5256F7"/>
    <w:rsid w:val="4E763C61"/>
    <w:rsid w:val="4E7D0041"/>
    <w:rsid w:val="4E9C37C5"/>
    <w:rsid w:val="4EDA240C"/>
    <w:rsid w:val="4EE02E6F"/>
    <w:rsid w:val="4EE660EA"/>
    <w:rsid w:val="4EFD244F"/>
    <w:rsid w:val="4F165356"/>
    <w:rsid w:val="4F165852"/>
    <w:rsid w:val="4F1A36F2"/>
    <w:rsid w:val="4F1C3540"/>
    <w:rsid w:val="4F242853"/>
    <w:rsid w:val="4F286DDA"/>
    <w:rsid w:val="4F404705"/>
    <w:rsid w:val="4F5D2470"/>
    <w:rsid w:val="4F663E0D"/>
    <w:rsid w:val="4F681765"/>
    <w:rsid w:val="4F6C376E"/>
    <w:rsid w:val="4F8138E3"/>
    <w:rsid w:val="4F8E7BA2"/>
    <w:rsid w:val="4FA72484"/>
    <w:rsid w:val="4FC261D4"/>
    <w:rsid w:val="4FC6235E"/>
    <w:rsid w:val="4FCB6C30"/>
    <w:rsid w:val="4FDE4ABA"/>
    <w:rsid w:val="4FDF7708"/>
    <w:rsid w:val="4FE17516"/>
    <w:rsid w:val="4FE5557F"/>
    <w:rsid w:val="4FEC61F9"/>
    <w:rsid w:val="4FF611A4"/>
    <w:rsid w:val="4FF8085D"/>
    <w:rsid w:val="50253D62"/>
    <w:rsid w:val="50380238"/>
    <w:rsid w:val="503E642F"/>
    <w:rsid w:val="50483C09"/>
    <w:rsid w:val="50512354"/>
    <w:rsid w:val="50584196"/>
    <w:rsid w:val="50656027"/>
    <w:rsid w:val="50736C1C"/>
    <w:rsid w:val="50827142"/>
    <w:rsid w:val="508735DA"/>
    <w:rsid w:val="508E0283"/>
    <w:rsid w:val="50931D4D"/>
    <w:rsid w:val="50A03C6F"/>
    <w:rsid w:val="50C02E45"/>
    <w:rsid w:val="50C07FFA"/>
    <w:rsid w:val="50C17C6C"/>
    <w:rsid w:val="50C26ABB"/>
    <w:rsid w:val="50CD0AA4"/>
    <w:rsid w:val="50E80C63"/>
    <w:rsid w:val="50E87759"/>
    <w:rsid w:val="50F4209E"/>
    <w:rsid w:val="510D6A45"/>
    <w:rsid w:val="510E30D9"/>
    <w:rsid w:val="511F4898"/>
    <w:rsid w:val="51555F59"/>
    <w:rsid w:val="51581195"/>
    <w:rsid w:val="51593DD1"/>
    <w:rsid w:val="51660D67"/>
    <w:rsid w:val="516C04DE"/>
    <w:rsid w:val="517E6005"/>
    <w:rsid w:val="51837846"/>
    <w:rsid w:val="51A34BBF"/>
    <w:rsid w:val="51A71CBD"/>
    <w:rsid w:val="51AE004B"/>
    <w:rsid w:val="51BB7C14"/>
    <w:rsid w:val="51E15113"/>
    <w:rsid w:val="51E47E0C"/>
    <w:rsid w:val="5212177C"/>
    <w:rsid w:val="52191490"/>
    <w:rsid w:val="522C0FF6"/>
    <w:rsid w:val="523B7DB8"/>
    <w:rsid w:val="52436E11"/>
    <w:rsid w:val="526469BE"/>
    <w:rsid w:val="52663532"/>
    <w:rsid w:val="5271486C"/>
    <w:rsid w:val="528573BC"/>
    <w:rsid w:val="52890124"/>
    <w:rsid w:val="529B4590"/>
    <w:rsid w:val="52C96C31"/>
    <w:rsid w:val="52CF4373"/>
    <w:rsid w:val="52DA10D9"/>
    <w:rsid w:val="52E02EF9"/>
    <w:rsid w:val="52EC4ABD"/>
    <w:rsid w:val="52EF1153"/>
    <w:rsid w:val="53085AA3"/>
    <w:rsid w:val="53197A2C"/>
    <w:rsid w:val="533732D9"/>
    <w:rsid w:val="533A418E"/>
    <w:rsid w:val="536208A5"/>
    <w:rsid w:val="53642A63"/>
    <w:rsid w:val="538705A5"/>
    <w:rsid w:val="53964B1E"/>
    <w:rsid w:val="53A95A3F"/>
    <w:rsid w:val="53C65BA1"/>
    <w:rsid w:val="53D6603D"/>
    <w:rsid w:val="541C25A9"/>
    <w:rsid w:val="543A04FB"/>
    <w:rsid w:val="54565C8C"/>
    <w:rsid w:val="547572D8"/>
    <w:rsid w:val="54824C71"/>
    <w:rsid w:val="54867862"/>
    <w:rsid w:val="54910870"/>
    <w:rsid w:val="54B81385"/>
    <w:rsid w:val="54CE7F4C"/>
    <w:rsid w:val="54DA148F"/>
    <w:rsid w:val="54E4596F"/>
    <w:rsid w:val="54E67644"/>
    <w:rsid w:val="5513341E"/>
    <w:rsid w:val="5513758A"/>
    <w:rsid w:val="551F6639"/>
    <w:rsid w:val="554D0BB9"/>
    <w:rsid w:val="5561593C"/>
    <w:rsid w:val="55670DB6"/>
    <w:rsid w:val="55747708"/>
    <w:rsid w:val="55865C94"/>
    <w:rsid w:val="559F067D"/>
    <w:rsid w:val="55A210C5"/>
    <w:rsid w:val="55A64C73"/>
    <w:rsid w:val="55A87731"/>
    <w:rsid w:val="55B209D5"/>
    <w:rsid w:val="55B26E1B"/>
    <w:rsid w:val="55CE2533"/>
    <w:rsid w:val="55DA1453"/>
    <w:rsid w:val="55DB5EA4"/>
    <w:rsid w:val="55DE486C"/>
    <w:rsid w:val="55F8409D"/>
    <w:rsid w:val="55FD161C"/>
    <w:rsid w:val="56015974"/>
    <w:rsid w:val="56147D78"/>
    <w:rsid w:val="5618651E"/>
    <w:rsid w:val="561F1D2C"/>
    <w:rsid w:val="56276869"/>
    <w:rsid w:val="56392A40"/>
    <w:rsid w:val="56476880"/>
    <w:rsid w:val="565F3890"/>
    <w:rsid w:val="56655582"/>
    <w:rsid w:val="566B6A9F"/>
    <w:rsid w:val="567823D1"/>
    <w:rsid w:val="56894F69"/>
    <w:rsid w:val="56BD3767"/>
    <w:rsid w:val="56C51990"/>
    <w:rsid w:val="56C64944"/>
    <w:rsid w:val="56C74614"/>
    <w:rsid w:val="56CF4814"/>
    <w:rsid w:val="56D24101"/>
    <w:rsid w:val="56D313F8"/>
    <w:rsid w:val="56DC622E"/>
    <w:rsid w:val="56E674CC"/>
    <w:rsid w:val="56E76107"/>
    <w:rsid w:val="56FE6FEF"/>
    <w:rsid w:val="571F7A43"/>
    <w:rsid w:val="57243BE4"/>
    <w:rsid w:val="57354F34"/>
    <w:rsid w:val="574D585C"/>
    <w:rsid w:val="575A2D91"/>
    <w:rsid w:val="576B4929"/>
    <w:rsid w:val="57761F53"/>
    <w:rsid w:val="577D632D"/>
    <w:rsid w:val="577E2238"/>
    <w:rsid w:val="578A2CAD"/>
    <w:rsid w:val="578A5BD0"/>
    <w:rsid w:val="57920084"/>
    <w:rsid w:val="57995985"/>
    <w:rsid w:val="57A02C63"/>
    <w:rsid w:val="57F140FF"/>
    <w:rsid w:val="57F15A6B"/>
    <w:rsid w:val="58052387"/>
    <w:rsid w:val="580814DA"/>
    <w:rsid w:val="58154C49"/>
    <w:rsid w:val="58471650"/>
    <w:rsid w:val="585A7B0C"/>
    <w:rsid w:val="58612411"/>
    <w:rsid w:val="58775BE5"/>
    <w:rsid w:val="588429CE"/>
    <w:rsid w:val="588501BE"/>
    <w:rsid w:val="58A345E9"/>
    <w:rsid w:val="58C01C34"/>
    <w:rsid w:val="58D31493"/>
    <w:rsid w:val="58D3366B"/>
    <w:rsid w:val="58E967BE"/>
    <w:rsid w:val="59232C31"/>
    <w:rsid w:val="59556FEB"/>
    <w:rsid w:val="595832F9"/>
    <w:rsid w:val="59664349"/>
    <w:rsid w:val="59671731"/>
    <w:rsid w:val="596E0D27"/>
    <w:rsid w:val="5983037E"/>
    <w:rsid w:val="59837C7B"/>
    <w:rsid w:val="59A0564E"/>
    <w:rsid w:val="59A3160D"/>
    <w:rsid w:val="59A604F8"/>
    <w:rsid w:val="59C35A7D"/>
    <w:rsid w:val="59EA6469"/>
    <w:rsid w:val="59EF647D"/>
    <w:rsid w:val="59F379C9"/>
    <w:rsid w:val="59FB498C"/>
    <w:rsid w:val="5A000717"/>
    <w:rsid w:val="5A042A2B"/>
    <w:rsid w:val="5A4D78E5"/>
    <w:rsid w:val="5A4F0277"/>
    <w:rsid w:val="5A611BA7"/>
    <w:rsid w:val="5A6623B3"/>
    <w:rsid w:val="5A675AE2"/>
    <w:rsid w:val="5A6B6B8A"/>
    <w:rsid w:val="5A720DD7"/>
    <w:rsid w:val="5A782DDA"/>
    <w:rsid w:val="5A805098"/>
    <w:rsid w:val="5AC23C91"/>
    <w:rsid w:val="5AC54234"/>
    <w:rsid w:val="5AD20191"/>
    <w:rsid w:val="5ADA6E87"/>
    <w:rsid w:val="5AE24359"/>
    <w:rsid w:val="5AEA3F40"/>
    <w:rsid w:val="5AFD5EE6"/>
    <w:rsid w:val="5B0943E2"/>
    <w:rsid w:val="5B135BCB"/>
    <w:rsid w:val="5B263E16"/>
    <w:rsid w:val="5B306761"/>
    <w:rsid w:val="5B3803ED"/>
    <w:rsid w:val="5B3A3E7E"/>
    <w:rsid w:val="5B413AB6"/>
    <w:rsid w:val="5B5D43BA"/>
    <w:rsid w:val="5B624113"/>
    <w:rsid w:val="5B7B6B02"/>
    <w:rsid w:val="5B825FE8"/>
    <w:rsid w:val="5B833F62"/>
    <w:rsid w:val="5B8F6381"/>
    <w:rsid w:val="5B90462B"/>
    <w:rsid w:val="5B9C1286"/>
    <w:rsid w:val="5B9D737D"/>
    <w:rsid w:val="5BA2045B"/>
    <w:rsid w:val="5BAC73B3"/>
    <w:rsid w:val="5BB87235"/>
    <w:rsid w:val="5BDC1FA2"/>
    <w:rsid w:val="5BDD06A9"/>
    <w:rsid w:val="5BF60E14"/>
    <w:rsid w:val="5C0862D6"/>
    <w:rsid w:val="5C137979"/>
    <w:rsid w:val="5C1C55BB"/>
    <w:rsid w:val="5C292985"/>
    <w:rsid w:val="5C474066"/>
    <w:rsid w:val="5C4978BF"/>
    <w:rsid w:val="5C595A28"/>
    <w:rsid w:val="5C811568"/>
    <w:rsid w:val="5C8A7B60"/>
    <w:rsid w:val="5CD86EBF"/>
    <w:rsid w:val="5CD93AB6"/>
    <w:rsid w:val="5CD95FD7"/>
    <w:rsid w:val="5CE8331F"/>
    <w:rsid w:val="5D0748DD"/>
    <w:rsid w:val="5D1D108E"/>
    <w:rsid w:val="5D407D63"/>
    <w:rsid w:val="5D4563D3"/>
    <w:rsid w:val="5D467C48"/>
    <w:rsid w:val="5D5728AC"/>
    <w:rsid w:val="5D5A1F11"/>
    <w:rsid w:val="5D6A62E4"/>
    <w:rsid w:val="5D8F2C95"/>
    <w:rsid w:val="5DA934BE"/>
    <w:rsid w:val="5DC567A7"/>
    <w:rsid w:val="5E055D1E"/>
    <w:rsid w:val="5E141ED4"/>
    <w:rsid w:val="5E28172C"/>
    <w:rsid w:val="5E3068D1"/>
    <w:rsid w:val="5E5B5E18"/>
    <w:rsid w:val="5E7D2C87"/>
    <w:rsid w:val="5E8D16C5"/>
    <w:rsid w:val="5E9A648B"/>
    <w:rsid w:val="5E9D7A80"/>
    <w:rsid w:val="5EC91106"/>
    <w:rsid w:val="5ECC0500"/>
    <w:rsid w:val="5EE3321E"/>
    <w:rsid w:val="5F2E31A4"/>
    <w:rsid w:val="5F4C653F"/>
    <w:rsid w:val="5F82593C"/>
    <w:rsid w:val="5F960E05"/>
    <w:rsid w:val="5FA53266"/>
    <w:rsid w:val="5FB27E5F"/>
    <w:rsid w:val="5FCB0CCF"/>
    <w:rsid w:val="5FE559A6"/>
    <w:rsid w:val="5FEE21B8"/>
    <w:rsid w:val="5FEE4FC5"/>
    <w:rsid w:val="60375FA9"/>
    <w:rsid w:val="60515DDC"/>
    <w:rsid w:val="60570E1E"/>
    <w:rsid w:val="605B2D7F"/>
    <w:rsid w:val="605E5044"/>
    <w:rsid w:val="606A17B9"/>
    <w:rsid w:val="606A5A3B"/>
    <w:rsid w:val="607238C8"/>
    <w:rsid w:val="60901801"/>
    <w:rsid w:val="60A33D6A"/>
    <w:rsid w:val="60B77280"/>
    <w:rsid w:val="60C74947"/>
    <w:rsid w:val="60C937A1"/>
    <w:rsid w:val="60D86BCE"/>
    <w:rsid w:val="60E26D61"/>
    <w:rsid w:val="60F42E95"/>
    <w:rsid w:val="61122716"/>
    <w:rsid w:val="611B65A3"/>
    <w:rsid w:val="612A0D3A"/>
    <w:rsid w:val="612F2BAA"/>
    <w:rsid w:val="61505ED8"/>
    <w:rsid w:val="61621B79"/>
    <w:rsid w:val="61757ACF"/>
    <w:rsid w:val="617B48D0"/>
    <w:rsid w:val="61856FAB"/>
    <w:rsid w:val="619F6A28"/>
    <w:rsid w:val="61C73FA0"/>
    <w:rsid w:val="61D26ED5"/>
    <w:rsid w:val="620505C2"/>
    <w:rsid w:val="622040B0"/>
    <w:rsid w:val="622E64CC"/>
    <w:rsid w:val="623E28F0"/>
    <w:rsid w:val="6283702A"/>
    <w:rsid w:val="6286510D"/>
    <w:rsid w:val="629501F2"/>
    <w:rsid w:val="629E7A52"/>
    <w:rsid w:val="62AC28F3"/>
    <w:rsid w:val="62AD4082"/>
    <w:rsid w:val="62BF18F5"/>
    <w:rsid w:val="62CB5B3D"/>
    <w:rsid w:val="62DB0446"/>
    <w:rsid w:val="62EB324E"/>
    <w:rsid w:val="62F562BF"/>
    <w:rsid w:val="62FD7C52"/>
    <w:rsid w:val="63081056"/>
    <w:rsid w:val="630B28E8"/>
    <w:rsid w:val="631A1028"/>
    <w:rsid w:val="631C688C"/>
    <w:rsid w:val="632D38E2"/>
    <w:rsid w:val="632E71DF"/>
    <w:rsid w:val="632F0277"/>
    <w:rsid w:val="637414AD"/>
    <w:rsid w:val="638353B0"/>
    <w:rsid w:val="63980915"/>
    <w:rsid w:val="63A9520D"/>
    <w:rsid w:val="63B05823"/>
    <w:rsid w:val="63BE156D"/>
    <w:rsid w:val="63C24293"/>
    <w:rsid w:val="63C3383F"/>
    <w:rsid w:val="63E7527F"/>
    <w:rsid w:val="63EF7D84"/>
    <w:rsid w:val="64035550"/>
    <w:rsid w:val="64050C26"/>
    <w:rsid w:val="64081225"/>
    <w:rsid w:val="64082E4D"/>
    <w:rsid w:val="640A01C8"/>
    <w:rsid w:val="64367621"/>
    <w:rsid w:val="6483085F"/>
    <w:rsid w:val="64D42543"/>
    <w:rsid w:val="64EF012B"/>
    <w:rsid w:val="650E5E7E"/>
    <w:rsid w:val="65103D0C"/>
    <w:rsid w:val="652D53ED"/>
    <w:rsid w:val="653120EF"/>
    <w:rsid w:val="65433AD7"/>
    <w:rsid w:val="654F76DB"/>
    <w:rsid w:val="6550042A"/>
    <w:rsid w:val="6585258B"/>
    <w:rsid w:val="65912733"/>
    <w:rsid w:val="65A31018"/>
    <w:rsid w:val="65B135B1"/>
    <w:rsid w:val="65C26BFE"/>
    <w:rsid w:val="65C82FF8"/>
    <w:rsid w:val="65CB01F3"/>
    <w:rsid w:val="65CB6DFA"/>
    <w:rsid w:val="65D01637"/>
    <w:rsid w:val="66092223"/>
    <w:rsid w:val="660D0E73"/>
    <w:rsid w:val="661C2920"/>
    <w:rsid w:val="66266AA3"/>
    <w:rsid w:val="66421DF2"/>
    <w:rsid w:val="667B22BD"/>
    <w:rsid w:val="66882346"/>
    <w:rsid w:val="669461BE"/>
    <w:rsid w:val="66984AB7"/>
    <w:rsid w:val="66A73023"/>
    <w:rsid w:val="66BA3758"/>
    <w:rsid w:val="66C73058"/>
    <w:rsid w:val="66D81B60"/>
    <w:rsid w:val="66DA2E87"/>
    <w:rsid w:val="66E32D04"/>
    <w:rsid w:val="66F22285"/>
    <w:rsid w:val="6702250C"/>
    <w:rsid w:val="670247A3"/>
    <w:rsid w:val="671365BD"/>
    <w:rsid w:val="67173CC2"/>
    <w:rsid w:val="672457ED"/>
    <w:rsid w:val="672F657A"/>
    <w:rsid w:val="673F2443"/>
    <w:rsid w:val="67487046"/>
    <w:rsid w:val="6756136E"/>
    <w:rsid w:val="675D13AF"/>
    <w:rsid w:val="67AF6B95"/>
    <w:rsid w:val="67DA1C56"/>
    <w:rsid w:val="67E50DED"/>
    <w:rsid w:val="67F60C09"/>
    <w:rsid w:val="681863B9"/>
    <w:rsid w:val="68530075"/>
    <w:rsid w:val="685729BA"/>
    <w:rsid w:val="687D0D91"/>
    <w:rsid w:val="68811E25"/>
    <w:rsid w:val="688B3EB4"/>
    <w:rsid w:val="688C43A7"/>
    <w:rsid w:val="689168CE"/>
    <w:rsid w:val="68917D15"/>
    <w:rsid w:val="6894708C"/>
    <w:rsid w:val="68C35D86"/>
    <w:rsid w:val="68C65D61"/>
    <w:rsid w:val="6906259A"/>
    <w:rsid w:val="690C72F6"/>
    <w:rsid w:val="692F6A6A"/>
    <w:rsid w:val="69681FAA"/>
    <w:rsid w:val="696B09A9"/>
    <w:rsid w:val="69760148"/>
    <w:rsid w:val="69823EC3"/>
    <w:rsid w:val="699051E3"/>
    <w:rsid w:val="69B035D4"/>
    <w:rsid w:val="69B82A0E"/>
    <w:rsid w:val="69DB5AD1"/>
    <w:rsid w:val="69ED6158"/>
    <w:rsid w:val="69F1433F"/>
    <w:rsid w:val="6A035012"/>
    <w:rsid w:val="6A0B4E85"/>
    <w:rsid w:val="6A1B0308"/>
    <w:rsid w:val="6A3528E0"/>
    <w:rsid w:val="6A44509E"/>
    <w:rsid w:val="6A4A175B"/>
    <w:rsid w:val="6A50083A"/>
    <w:rsid w:val="6A5957D0"/>
    <w:rsid w:val="6A634A6E"/>
    <w:rsid w:val="6A7722DF"/>
    <w:rsid w:val="6AAC1291"/>
    <w:rsid w:val="6ADB3004"/>
    <w:rsid w:val="6AE20101"/>
    <w:rsid w:val="6AE651BE"/>
    <w:rsid w:val="6AEA78BE"/>
    <w:rsid w:val="6AF73E78"/>
    <w:rsid w:val="6B0858A3"/>
    <w:rsid w:val="6B1C041F"/>
    <w:rsid w:val="6B222889"/>
    <w:rsid w:val="6B411FE7"/>
    <w:rsid w:val="6B61401F"/>
    <w:rsid w:val="6B7969BF"/>
    <w:rsid w:val="6B84467C"/>
    <w:rsid w:val="6B8E695A"/>
    <w:rsid w:val="6B9A5840"/>
    <w:rsid w:val="6BA85548"/>
    <w:rsid w:val="6BC211AF"/>
    <w:rsid w:val="6BCD156D"/>
    <w:rsid w:val="6BF4541E"/>
    <w:rsid w:val="6BFC12BB"/>
    <w:rsid w:val="6C0B6C9E"/>
    <w:rsid w:val="6C382F08"/>
    <w:rsid w:val="6C3B064C"/>
    <w:rsid w:val="6C652B12"/>
    <w:rsid w:val="6C815B6F"/>
    <w:rsid w:val="6CB340FA"/>
    <w:rsid w:val="6CBD79DE"/>
    <w:rsid w:val="6CC10579"/>
    <w:rsid w:val="6CD072FD"/>
    <w:rsid w:val="6D22019C"/>
    <w:rsid w:val="6D4731CA"/>
    <w:rsid w:val="6D5820AD"/>
    <w:rsid w:val="6D5B71F4"/>
    <w:rsid w:val="6D5C2749"/>
    <w:rsid w:val="6D6810A8"/>
    <w:rsid w:val="6D6F0749"/>
    <w:rsid w:val="6D731C84"/>
    <w:rsid w:val="6D750B48"/>
    <w:rsid w:val="6DC95CAB"/>
    <w:rsid w:val="6DC979D6"/>
    <w:rsid w:val="6DD50DED"/>
    <w:rsid w:val="6DDC5C53"/>
    <w:rsid w:val="6DDE5952"/>
    <w:rsid w:val="6DED5282"/>
    <w:rsid w:val="6E1452CE"/>
    <w:rsid w:val="6E1D60DD"/>
    <w:rsid w:val="6E2A01E7"/>
    <w:rsid w:val="6E3C5EFA"/>
    <w:rsid w:val="6E4405C4"/>
    <w:rsid w:val="6E472628"/>
    <w:rsid w:val="6E4C58F1"/>
    <w:rsid w:val="6E6761F5"/>
    <w:rsid w:val="6E975618"/>
    <w:rsid w:val="6EA5289C"/>
    <w:rsid w:val="6EAF54B2"/>
    <w:rsid w:val="6EBD219B"/>
    <w:rsid w:val="6EC969BE"/>
    <w:rsid w:val="6ED51CCC"/>
    <w:rsid w:val="6EE95720"/>
    <w:rsid w:val="6EFE6BA7"/>
    <w:rsid w:val="6F090286"/>
    <w:rsid w:val="6F097603"/>
    <w:rsid w:val="6F1D598F"/>
    <w:rsid w:val="6F221439"/>
    <w:rsid w:val="6F2C6D9A"/>
    <w:rsid w:val="6F367687"/>
    <w:rsid w:val="6F6E717F"/>
    <w:rsid w:val="6F72026D"/>
    <w:rsid w:val="6F836B4D"/>
    <w:rsid w:val="6F8808AF"/>
    <w:rsid w:val="6F94219D"/>
    <w:rsid w:val="6FAC71E9"/>
    <w:rsid w:val="6FB601BC"/>
    <w:rsid w:val="6FC56301"/>
    <w:rsid w:val="6FDC5E4A"/>
    <w:rsid w:val="6FDE6053"/>
    <w:rsid w:val="6FE24882"/>
    <w:rsid w:val="700F6189"/>
    <w:rsid w:val="70180C13"/>
    <w:rsid w:val="701C4548"/>
    <w:rsid w:val="70206496"/>
    <w:rsid w:val="702771C3"/>
    <w:rsid w:val="702F703D"/>
    <w:rsid w:val="70343F82"/>
    <w:rsid w:val="70413831"/>
    <w:rsid w:val="704338C2"/>
    <w:rsid w:val="70444714"/>
    <w:rsid w:val="704D4F20"/>
    <w:rsid w:val="706A4950"/>
    <w:rsid w:val="706B4CCA"/>
    <w:rsid w:val="70852D28"/>
    <w:rsid w:val="70944061"/>
    <w:rsid w:val="70A76C71"/>
    <w:rsid w:val="70E85396"/>
    <w:rsid w:val="70E872F7"/>
    <w:rsid w:val="71014029"/>
    <w:rsid w:val="71200685"/>
    <w:rsid w:val="71227D67"/>
    <w:rsid w:val="712B129D"/>
    <w:rsid w:val="717D067D"/>
    <w:rsid w:val="717D3119"/>
    <w:rsid w:val="71882826"/>
    <w:rsid w:val="718F1246"/>
    <w:rsid w:val="71906E33"/>
    <w:rsid w:val="7199288D"/>
    <w:rsid w:val="719F1AD0"/>
    <w:rsid w:val="71AC5CCD"/>
    <w:rsid w:val="71C74DD8"/>
    <w:rsid w:val="721C1B1B"/>
    <w:rsid w:val="722731BF"/>
    <w:rsid w:val="7227570C"/>
    <w:rsid w:val="72373C16"/>
    <w:rsid w:val="726013C3"/>
    <w:rsid w:val="7262760D"/>
    <w:rsid w:val="72782769"/>
    <w:rsid w:val="72816192"/>
    <w:rsid w:val="72AA1383"/>
    <w:rsid w:val="72BD37DE"/>
    <w:rsid w:val="72C21C1A"/>
    <w:rsid w:val="72E87CDD"/>
    <w:rsid w:val="72F04190"/>
    <w:rsid w:val="72F24E32"/>
    <w:rsid w:val="72FD0029"/>
    <w:rsid w:val="730F6446"/>
    <w:rsid w:val="731D7C04"/>
    <w:rsid w:val="736D6D6C"/>
    <w:rsid w:val="73762EBB"/>
    <w:rsid w:val="737E11C5"/>
    <w:rsid w:val="7381403E"/>
    <w:rsid w:val="73A06BB0"/>
    <w:rsid w:val="73A23008"/>
    <w:rsid w:val="73EA2E34"/>
    <w:rsid w:val="73F675B4"/>
    <w:rsid w:val="741D4CB3"/>
    <w:rsid w:val="742A523B"/>
    <w:rsid w:val="744A40AE"/>
    <w:rsid w:val="744C057C"/>
    <w:rsid w:val="746F2A59"/>
    <w:rsid w:val="7475109A"/>
    <w:rsid w:val="747847AF"/>
    <w:rsid w:val="748A1A38"/>
    <w:rsid w:val="749564D1"/>
    <w:rsid w:val="74AF1767"/>
    <w:rsid w:val="74B522BF"/>
    <w:rsid w:val="74B63F96"/>
    <w:rsid w:val="74BA49C6"/>
    <w:rsid w:val="74C24A28"/>
    <w:rsid w:val="74CA7C0E"/>
    <w:rsid w:val="74E02E2C"/>
    <w:rsid w:val="74F6292C"/>
    <w:rsid w:val="74F825AE"/>
    <w:rsid w:val="7508108E"/>
    <w:rsid w:val="751F1758"/>
    <w:rsid w:val="7524650B"/>
    <w:rsid w:val="752C433A"/>
    <w:rsid w:val="755D72AA"/>
    <w:rsid w:val="75702640"/>
    <w:rsid w:val="75754498"/>
    <w:rsid w:val="75806BAE"/>
    <w:rsid w:val="75C547F6"/>
    <w:rsid w:val="75D207FE"/>
    <w:rsid w:val="75E674CA"/>
    <w:rsid w:val="75EC7189"/>
    <w:rsid w:val="75F5277C"/>
    <w:rsid w:val="75FD0580"/>
    <w:rsid w:val="7622702B"/>
    <w:rsid w:val="762E2640"/>
    <w:rsid w:val="764D5933"/>
    <w:rsid w:val="7660124E"/>
    <w:rsid w:val="766D7CCE"/>
    <w:rsid w:val="76720F5A"/>
    <w:rsid w:val="768359C1"/>
    <w:rsid w:val="768F052C"/>
    <w:rsid w:val="76931827"/>
    <w:rsid w:val="769532C2"/>
    <w:rsid w:val="76A003BA"/>
    <w:rsid w:val="76A776A3"/>
    <w:rsid w:val="76B502EC"/>
    <w:rsid w:val="76CC27AD"/>
    <w:rsid w:val="76DC01FE"/>
    <w:rsid w:val="76DE1C3E"/>
    <w:rsid w:val="76E01DE7"/>
    <w:rsid w:val="76EB73FC"/>
    <w:rsid w:val="76ED6633"/>
    <w:rsid w:val="770F61DD"/>
    <w:rsid w:val="771D29CB"/>
    <w:rsid w:val="77232D7B"/>
    <w:rsid w:val="77274321"/>
    <w:rsid w:val="772749C3"/>
    <w:rsid w:val="7731130F"/>
    <w:rsid w:val="774D446E"/>
    <w:rsid w:val="774D66A2"/>
    <w:rsid w:val="775F714C"/>
    <w:rsid w:val="77634445"/>
    <w:rsid w:val="77672C19"/>
    <w:rsid w:val="77682188"/>
    <w:rsid w:val="776B60ED"/>
    <w:rsid w:val="777B6CF4"/>
    <w:rsid w:val="778F3D1C"/>
    <w:rsid w:val="779F56AB"/>
    <w:rsid w:val="77B519EA"/>
    <w:rsid w:val="77CD4962"/>
    <w:rsid w:val="77D7736C"/>
    <w:rsid w:val="77E03578"/>
    <w:rsid w:val="77E732FA"/>
    <w:rsid w:val="77F22706"/>
    <w:rsid w:val="78071993"/>
    <w:rsid w:val="780D34FC"/>
    <w:rsid w:val="78171874"/>
    <w:rsid w:val="782B6FB7"/>
    <w:rsid w:val="782C13D3"/>
    <w:rsid w:val="78335F04"/>
    <w:rsid w:val="785B4600"/>
    <w:rsid w:val="78750779"/>
    <w:rsid w:val="789D4AA8"/>
    <w:rsid w:val="789D61B3"/>
    <w:rsid w:val="78A604F0"/>
    <w:rsid w:val="78B14724"/>
    <w:rsid w:val="78C66493"/>
    <w:rsid w:val="78DD1501"/>
    <w:rsid w:val="78ED05B5"/>
    <w:rsid w:val="78F84C77"/>
    <w:rsid w:val="790F6F7B"/>
    <w:rsid w:val="7916306A"/>
    <w:rsid w:val="79225A49"/>
    <w:rsid w:val="792C3FFD"/>
    <w:rsid w:val="7954502C"/>
    <w:rsid w:val="79597FC6"/>
    <w:rsid w:val="795E5BC2"/>
    <w:rsid w:val="796471C2"/>
    <w:rsid w:val="796633C9"/>
    <w:rsid w:val="797A0070"/>
    <w:rsid w:val="79842567"/>
    <w:rsid w:val="798C550B"/>
    <w:rsid w:val="79D54F2E"/>
    <w:rsid w:val="79D650DF"/>
    <w:rsid w:val="79EF5EBB"/>
    <w:rsid w:val="7A2020A1"/>
    <w:rsid w:val="7A307191"/>
    <w:rsid w:val="7A363F3F"/>
    <w:rsid w:val="7A4E0AA6"/>
    <w:rsid w:val="7A9C60B7"/>
    <w:rsid w:val="7AA035F8"/>
    <w:rsid w:val="7AA050D4"/>
    <w:rsid w:val="7AA93F57"/>
    <w:rsid w:val="7AB41C50"/>
    <w:rsid w:val="7AB8795E"/>
    <w:rsid w:val="7ABA7DCF"/>
    <w:rsid w:val="7ABC0306"/>
    <w:rsid w:val="7AC41315"/>
    <w:rsid w:val="7ACE7799"/>
    <w:rsid w:val="7ADA6960"/>
    <w:rsid w:val="7AEF0369"/>
    <w:rsid w:val="7B4B5D09"/>
    <w:rsid w:val="7B74021D"/>
    <w:rsid w:val="7B7E1AA4"/>
    <w:rsid w:val="7B961DFE"/>
    <w:rsid w:val="7BAA6931"/>
    <w:rsid w:val="7BC35CE0"/>
    <w:rsid w:val="7BFA2EF2"/>
    <w:rsid w:val="7C090006"/>
    <w:rsid w:val="7C385B39"/>
    <w:rsid w:val="7C3E173F"/>
    <w:rsid w:val="7C8052EE"/>
    <w:rsid w:val="7C83789A"/>
    <w:rsid w:val="7C8C0DFD"/>
    <w:rsid w:val="7CA82A13"/>
    <w:rsid w:val="7CB60916"/>
    <w:rsid w:val="7CC83A06"/>
    <w:rsid w:val="7CCA2E0F"/>
    <w:rsid w:val="7CCD04C5"/>
    <w:rsid w:val="7D062B65"/>
    <w:rsid w:val="7D085541"/>
    <w:rsid w:val="7D176677"/>
    <w:rsid w:val="7D3F5340"/>
    <w:rsid w:val="7D49406F"/>
    <w:rsid w:val="7D6A402D"/>
    <w:rsid w:val="7D8422A7"/>
    <w:rsid w:val="7D8A4F41"/>
    <w:rsid w:val="7D95741A"/>
    <w:rsid w:val="7D9D4DCE"/>
    <w:rsid w:val="7DA81596"/>
    <w:rsid w:val="7DAA36A9"/>
    <w:rsid w:val="7DBD66A4"/>
    <w:rsid w:val="7DCE07CA"/>
    <w:rsid w:val="7DE12CE4"/>
    <w:rsid w:val="7DEB03B4"/>
    <w:rsid w:val="7DEC2861"/>
    <w:rsid w:val="7DF50DB1"/>
    <w:rsid w:val="7E067603"/>
    <w:rsid w:val="7E0A5E7D"/>
    <w:rsid w:val="7E1433EB"/>
    <w:rsid w:val="7E4A3A60"/>
    <w:rsid w:val="7E6A5740"/>
    <w:rsid w:val="7E6D445F"/>
    <w:rsid w:val="7EA67C5B"/>
    <w:rsid w:val="7EBA559E"/>
    <w:rsid w:val="7ED54480"/>
    <w:rsid w:val="7EE50E8A"/>
    <w:rsid w:val="7EE54FA6"/>
    <w:rsid w:val="7EEC19E8"/>
    <w:rsid w:val="7F30744A"/>
    <w:rsid w:val="7F4514D7"/>
    <w:rsid w:val="7F47654E"/>
    <w:rsid w:val="7F527029"/>
    <w:rsid w:val="7F6016A9"/>
    <w:rsid w:val="7F6F19C6"/>
    <w:rsid w:val="7F805172"/>
    <w:rsid w:val="7F820943"/>
    <w:rsid w:val="7F8B167D"/>
    <w:rsid w:val="7FB87EEF"/>
    <w:rsid w:val="7FC74382"/>
    <w:rsid w:val="7FD62AA5"/>
    <w:rsid w:val="7FDB0F6E"/>
    <w:rsid w:val="7FEA5B52"/>
    <w:rsid w:val="7FFF7C5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A91D71"/>
  <w15:docId w15:val="{18E2F5E4-978D-427C-949F-9FBB44BC5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unhideWhenUsed="1"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napToGrid w:val="0"/>
      <w:spacing w:line="312" w:lineRule="auto"/>
      <w:ind w:firstLineChars="200" w:firstLine="480"/>
      <w:jc w:val="both"/>
    </w:pPr>
    <w:rPr>
      <w:kern w:val="2"/>
      <w:sz w:val="24"/>
      <w:szCs w:val="24"/>
    </w:rPr>
  </w:style>
  <w:style w:type="paragraph" w:styleId="1">
    <w:name w:val="heading 1"/>
    <w:basedOn w:val="a"/>
    <w:next w:val="a"/>
    <w:link w:val="10"/>
    <w:qFormat/>
    <w:pPr>
      <w:spacing w:before="240" w:after="240"/>
      <w:ind w:firstLineChars="0" w:firstLine="0"/>
      <w:jc w:val="center"/>
      <w:outlineLvl w:val="0"/>
    </w:pPr>
    <w:rPr>
      <w:rFonts w:eastAsia="黑体" w:hint="eastAsia"/>
      <w:b/>
      <w:bCs/>
      <w:kern w:val="44"/>
      <w:sz w:val="32"/>
      <w:szCs w:val="48"/>
    </w:rPr>
  </w:style>
  <w:style w:type="paragraph" w:styleId="2">
    <w:name w:val="heading 2"/>
    <w:basedOn w:val="a"/>
    <w:next w:val="a"/>
    <w:link w:val="20"/>
    <w:unhideWhenUsed/>
    <w:qFormat/>
    <w:pPr>
      <w:spacing w:before="120" w:after="120"/>
      <w:ind w:firstLineChars="0" w:firstLine="0"/>
      <w:jc w:val="left"/>
      <w:outlineLvl w:val="1"/>
    </w:pPr>
    <w:rPr>
      <w:rFonts w:ascii="黑体" w:eastAsia="黑体" w:hAnsi="黑体" w:hint="eastAsia"/>
      <w:b/>
      <w:bCs/>
      <w:sz w:val="28"/>
      <w:szCs w:val="36"/>
    </w:rPr>
  </w:style>
  <w:style w:type="paragraph" w:styleId="3">
    <w:name w:val="heading 3"/>
    <w:basedOn w:val="a"/>
    <w:next w:val="a"/>
    <w:link w:val="30"/>
    <w:unhideWhenUsed/>
    <w:qFormat/>
    <w:pPr>
      <w:keepNext/>
      <w:keepLines/>
      <w:spacing w:before="120" w:after="120"/>
      <w:jc w:val="left"/>
      <w:outlineLvl w:val="2"/>
    </w:pPr>
    <w:rPr>
      <w:rFonts w:ascii="微软雅黑" w:eastAsia="黑体" w:hAnsi="微软雅黑"/>
      <w:bCs/>
      <w:sz w:val="28"/>
      <w:szCs w:val="32"/>
    </w:rPr>
  </w:style>
  <w:style w:type="paragraph" w:styleId="4">
    <w:name w:val="heading 4"/>
    <w:basedOn w:val="a"/>
    <w:next w:val="a"/>
    <w:unhideWhenUsed/>
    <w:qFormat/>
    <w:pPr>
      <w:keepNext/>
      <w:keepLines/>
      <w:spacing w:before="120" w:after="120"/>
      <w:jc w:val="left"/>
      <w:outlineLvl w:val="3"/>
    </w:pPr>
    <w:rPr>
      <w:rFonts w:ascii="Arial" w:eastAsia="黑体" w:hAnsi="Arial"/>
      <w:b/>
    </w:rPr>
  </w:style>
  <w:style w:type="paragraph" w:styleId="5">
    <w:name w:val="heading 5"/>
    <w:basedOn w:val="a"/>
    <w:next w:val="a"/>
    <w:link w:val="50"/>
    <w:semiHidden/>
    <w:unhideWhenUsed/>
    <w:qFormat/>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next w:val="a"/>
    <w:unhideWhenUsed/>
    <w:qFormat/>
    <w:pPr>
      <w:widowControl w:val="0"/>
      <w:jc w:val="both"/>
    </w:pPr>
    <w:rPr>
      <w:rFonts w:ascii="Arial" w:eastAsia="黑体" w:hAnsi="Arial"/>
      <w:kern w:val="2"/>
      <w:szCs w:val="24"/>
    </w:rPr>
  </w:style>
  <w:style w:type="paragraph" w:styleId="a4">
    <w:name w:val="annotation text"/>
    <w:basedOn w:val="a"/>
    <w:qFormat/>
    <w:pPr>
      <w:jc w:val="left"/>
    </w:pPr>
  </w:style>
  <w:style w:type="paragraph" w:styleId="a5">
    <w:name w:val="Body Text"/>
    <w:basedOn w:val="a"/>
    <w:qFormat/>
    <w:rPr>
      <w:rFonts w:ascii="微软雅黑" w:hAnsi="微软雅黑"/>
      <w:sz w:val="21"/>
    </w:rPr>
  </w:style>
  <w:style w:type="paragraph" w:styleId="a6">
    <w:name w:val="Body Text Indent"/>
    <w:basedOn w:val="a"/>
    <w:qFormat/>
    <w:pPr>
      <w:ind w:firstLineChars="400" w:firstLine="1280"/>
    </w:pPr>
    <w:rPr>
      <w:sz w:val="32"/>
      <w:szCs w:val="20"/>
    </w:rPr>
  </w:style>
  <w:style w:type="paragraph" w:styleId="31">
    <w:name w:val="toc 3"/>
    <w:basedOn w:val="a"/>
    <w:next w:val="a"/>
    <w:uiPriority w:val="39"/>
    <w:qFormat/>
    <w:pPr>
      <w:ind w:leftChars="400" w:left="840"/>
    </w:pPr>
  </w:style>
  <w:style w:type="paragraph" w:styleId="a7">
    <w:name w:val="Plain Text"/>
    <w:basedOn w:val="a"/>
    <w:qFormat/>
    <w:rPr>
      <w:rFonts w:ascii="宋体" w:hAnsi="Courier New" w:cs="Courier New"/>
      <w:sz w:val="21"/>
      <w:szCs w:val="21"/>
    </w:rPr>
  </w:style>
  <w:style w:type="paragraph" w:styleId="a8">
    <w:name w:val="Date"/>
    <w:basedOn w:val="a"/>
    <w:next w:val="a"/>
    <w:link w:val="a9"/>
    <w:semiHidden/>
    <w:unhideWhenUsed/>
    <w:qFormat/>
    <w:pPr>
      <w:ind w:leftChars="2500" w:left="100"/>
    </w:pPr>
  </w:style>
  <w:style w:type="paragraph" w:styleId="aa">
    <w:name w:val="Balloon Text"/>
    <w:basedOn w:val="a"/>
    <w:link w:val="ab"/>
    <w:qFormat/>
    <w:rPr>
      <w:sz w:val="18"/>
      <w:szCs w:val="18"/>
    </w:rPr>
  </w:style>
  <w:style w:type="paragraph" w:styleId="ac">
    <w:name w:val="footer"/>
    <w:basedOn w:val="a"/>
    <w:link w:val="ad"/>
    <w:uiPriority w:val="99"/>
    <w:qFormat/>
    <w:pPr>
      <w:tabs>
        <w:tab w:val="center" w:pos="4153"/>
        <w:tab w:val="right" w:pos="8306"/>
      </w:tabs>
      <w:jc w:val="left"/>
    </w:pPr>
    <w:rPr>
      <w:sz w:val="18"/>
    </w:rPr>
  </w:style>
  <w:style w:type="paragraph" w:styleId="ae">
    <w:name w:val="header"/>
    <w:basedOn w:val="a"/>
    <w:qFormat/>
    <w:pPr>
      <w:pBdr>
        <w:top w:val="none" w:sz="0" w:space="1" w:color="auto"/>
        <w:left w:val="none" w:sz="0" w:space="4" w:color="auto"/>
        <w:bottom w:val="none" w:sz="0" w:space="1" w:color="auto"/>
        <w:right w:val="none" w:sz="0" w:space="4" w:color="auto"/>
      </w:pBdr>
      <w:tabs>
        <w:tab w:val="center" w:pos="4153"/>
        <w:tab w:val="right" w:pos="8306"/>
      </w:tabs>
    </w:pPr>
    <w:rPr>
      <w:sz w:val="18"/>
    </w:rPr>
  </w:style>
  <w:style w:type="paragraph" w:styleId="11">
    <w:name w:val="toc 1"/>
    <w:basedOn w:val="a"/>
    <w:next w:val="a"/>
    <w:uiPriority w:val="39"/>
    <w:qFormat/>
    <w:pPr>
      <w:jc w:val="left"/>
    </w:pPr>
  </w:style>
  <w:style w:type="paragraph" w:styleId="af">
    <w:name w:val="table of figures"/>
    <w:next w:val="a"/>
    <w:qFormat/>
    <w:pPr>
      <w:widowControl w:val="0"/>
      <w:ind w:leftChars="200" w:left="200" w:hangingChars="200" w:hanging="200"/>
      <w:jc w:val="both"/>
    </w:pPr>
    <w:rPr>
      <w:rFonts w:asciiTheme="minorHAnsi" w:eastAsiaTheme="minorEastAsia" w:hAnsiTheme="minorHAnsi" w:cstheme="minorBidi"/>
      <w:kern w:val="2"/>
      <w:sz w:val="21"/>
      <w:szCs w:val="24"/>
    </w:rPr>
  </w:style>
  <w:style w:type="paragraph" w:styleId="21">
    <w:name w:val="toc 2"/>
    <w:basedOn w:val="a"/>
    <w:next w:val="a"/>
    <w:uiPriority w:val="39"/>
    <w:qFormat/>
    <w:pPr>
      <w:ind w:leftChars="200" w:left="420"/>
      <w:jc w:val="left"/>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rPr>
  </w:style>
  <w:style w:type="paragraph" w:styleId="af0">
    <w:name w:val="Normal (Web)"/>
    <w:basedOn w:val="a"/>
    <w:uiPriority w:val="99"/>
    <w:qFormat/>
    <w:pPr>
      <w:spacing w:beforeAutospacing="1" w:afterAutospacing="1"/>
      <w:jc w:val="left"/>
    </w:pPr>
    <w:rPr>
      <w:kern w:val="0"/>
    </w:rPr>
  </w:style>
  <w:style w:type="paragraph" w:styleId="12">
    <w:name w:val="index 1"/>
    <w:basedOn w:val="a"/>
    <w:next w:val="a"/>
    <w:qFormat/>
  </w:style>
  <w:style w:type="paragraph" w:styleId="af1">
    <w:name w:val="Title"/>
    <w:basedOn w:val="a"/>
    <w:next w:val="a"/>
    <w:link w:val="af2"/>
    <w:qFormat/>
    <w:pPr>
      <w:snapToGrid/>
      <w:spacing w:before="240" w:after="60" w:line="360" w:lineRule="auto"/>
      <w:ind w:firstLine="200"/>
      <w:jc w:val="center"/>
      <w:outlineLvl w:val="0"/>
    </w:pPr>
    <w:rPr>
      <w:rFonts w:ascii="Cambria" w:hAnsi="Cambria"/>
      <w:b/>
      <w:bCs/>
      <w:sz w:val="32"/>
      <w:szCs w:val="32"/>
    </w:rPr>
  </w:style>
  <w:style w:type="table" w:styleId="af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qFormat/>
    <w:rPr>
      <w:color w:val="0000FF"/>
      <w:u w:val="single"/>
    </w:rPr>
  </w:style>
  <w:style w:type="character" w:styleId="af5">
    <w:name w:val="annotation reference"/>
    <w:basedOn w:val="a0"/>
    <w:qFormat/>
    <w:rPr>
      <w:rFonts w:ascii="Times New Roman" w:eastAsia="宋体" w:hAnsi="Times New Roman" w:cs="Times New Roman"/>
      <w:sz w:val="21"/>
      <w:szCs w:val="21"/>
      <w:lang w:val="en-US" w:eastAsia="zh-CN" w:bidi="ar-SA"/>
    </w:rPr>
  </w:style>
  <w:style w:type="character" w:customStyle="1" w:styleId="10">
    <w:name w:val="标题 1 字符"/>
    <w:basedOn w:val="a0"/>
    <w:link w:val="1"/>
    <w:qFormat/>
    <w:rPr>
      <w:rFonts w:eastAsia="黑体"/>
      <w:b/>
      <w:bCs/>
      <w:kern w:val="44"/>
      <w:sz w:val="32"/>
      <w:szCs w:val="48"/>
    </w:rPr>
  </w:style>
  <w:style w:type="character" w:customStyle="1" w:styleId="20">
    <w:name w:val="标题 2 字符"/>
    <w:basedOn w:val="a0"/>
    <w:link w:val="2"/>
    <w:uiPriority w:val="9"/>
    <w:semiHidden/>
    <w:qFormat/>
    <w:rPr>
      <w:rFonts w:ascii="黑体" w:eastAsia="黑体" w:hAnsi="黑体" w:cs="宋体"/>
      <w:b/>
      <w:bCs/>
      <w:kern w:val="0"/>
      <w:sz w:val="28"/>
      <w:szCs w:val="32"/>
    </w:rPr>
  </w:style>
  <w:style w:type="character" w:customStyle="1" w:styleId="30">
    <w:name w:val="标题 3 字符"/>
    <w:basedOn w:val="a0"/>
    <w:link w:val="3"/>
    <w:uiPriority w:val="9"/>
    <w:semiHidden/>
    <w:qFormat/>
    <w:rPr>
      <w:rFonts w:ascii="微软雅黑" w:eastAsia="黑体" w:hAnsi="微软雅黑"/>
      <w:bCs/>
      <w:kern w:val="0"/>
      <w:sz w:val="28"/>
      <w:szCs w:val="32"/>
    </w:rPr>
  </w:style>
  <w:style w:type="character" w:customStyle="1" w:styleId="ab">
    <w:name w:val="批注框文本 字符"/>
    <w:basedOn w:val="a0"/>
    <w:link w:val="aa"/>
    <w:qFormat/>
    <w:rPr>
      <w:rFonts w:ascii="Times New Roman" w:eastAsia="宋体" w:hAnsi="Times New Roman" w:cs="Times New Roman"/>
      <w:sz w:val="18"/>
      <w:szCs w:val="18"/>
      <w:lang w:val="en-US" w:eastAsia="zh-CN" w:bidi="ar-SA"/>
    </w:rPr>
  </w:style>
  <w:style w:type="character" w:customStyle="1" w:styleId="ad">
    <w:name w:val="页脚 字符"/>
    <w:basedOn w:val="a0"/>
    <w:link w:val="ac"/>
    <w:uiPriority w:val="99"/>
    <w:qFormat/>
    <w:rPr>
      <w:rFonts w:eastAsia="微软雅黑"/>
      <w:kern w:val="2"/>
      <w:sz w:val="18"/>
      <w:szCs w:val="24"/>
    </w:rPr>
  </w:style>
  <w:style w:type="paragraph" w:customStyle="1" w:styleId="af6">
    <w:name w:val="图注"/>
    <w:basedOn w:val="af7"/>
    <w:next w:val="a"/>
    <w:link w:val="Char"/>
    <w:qFormat/>
    <w:pPr>
      <w:spacing w:before="60" w:after="60" w:line="240" w:lineRule="auto"/>
    </w:pPr>
    <w:rPr>
      <w:rFonts w:eastAsia="黑体"/>
      <w:sz w:val="21"/>
    </w:rPr>
  </w:style>
  <w:style w:type="paragraph" w:customStyle="1" w:styleId="af7">
    <w:name w:val="图片"/>
    <w:basedOn w:val="a"/>
    <w:next w:val="af6"/>
    <w:qFormat/>
    <w:pPr>
      <w:ind w:firstLineChars="0" w:firstLine="0"/>
      <w:jc w:val="center"/>
    </w:pPr>
  </w:style>
  <w:style w:type="character" w:customStyle="1" w:styleId="Char">
    <w:name w:val="图注 Char"/>
    <w:link w:val="af6"/>
    <w:qFormat/>
    <w:rPr>
      <w:rFonts w:ascii="Times New Roman" w:eastAsia="黑体" w:hAnsi="Times New Roman"/>
      <w:sz w:val="21"/>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rPr>
  </w:style>
  <w:style w:type="paragraph" w:customStyle="1" w:styleId="af8">
    <w:name w:val="公式"/>
    <w:basedOn w:val="12"/>
    <w:next w:val="a"/>
    <w:qFormat/>
    <w:pPr>
      <w:ind w:firstLineChars="0" w:firstLine="0"/>
      <w:jc w:val="right"/>
    </w:pPr>
  </w:style>
  <w:style w:type="paragraph" w:customStyle="1" w:styleId="af9">
    <w:name w:val="代码"/>
    <w:basedOn w:val="a7"/>
    <w:next w:val="a5"/>
    <w:qFormat/>
    <w:pPr>
      <w:shd w:val="clear" w:color="auto" w:fill="D8D8D8" w:themeFill="background1" w:themeFillShade="D8"/>
      <w:ind w:firstLineChars="0" w:firstLine="0"/>
    </w:pPr>
    <w:rPr>
      <w:rFonts w:ascii="Times New Roman" w:eastAsia="微软雅黑" w:hAnsi="Times New Roman" w:cs="Times New Roman"/>
      <w:sz w:val="24"/>
    </w:rPr>
  </w:style>
  <w:style w:type="paragraph" w:customStyle="1" w:styleId="afa">
    <w:name w:val="表格正文"/>
    <w:next w:val="a5"/>
    <w:qFormat/>
    <w:rPr>
      <w:sz w:val="24"/>
    </w:rPr>
  </w:style>
  <w:style w:type="paragraph" w:customStyle="1" w:styleId="afb">
    <w:name w:val="表题"/>
    <w:basedOn w:val="af6"/>
    <w:qFormat/>
  </w:style>
  <w:style w:type="paragraph" w:customStyle="1" w:styleId="afc">
    <w:name w:val="图"/>
    <w:basedOn w:val="af7"/>
    <w:next w:val="af6"/>
    <w:link w:val="Char0"/>
    <w:qFormat/>
  </w:style>
  <w:style w:type="character" w:customStyle="1" w:styleId="Char0">
    <w:name w:val="图 Char"/>
    <w:link w:val="afc"/>
    <w:qFormat/>
    <w:rPr>
      <w:rFonts w:ascii="Times New Roman" w:hAnsi="Times New Roman"/>
    </w:rPr>
  </w:style>
  <w:style w:type="paragraph" w:customStyle="1" w:styleId="afd">
    <w:name w:val="表文"/>
    <w:next w:val="a5"/>
    <w:qFormat/>
  </w:style>
  <w:style w:type="table" w:customStyle="1" w:styleId="41">
    <w:name w:val="无格式表格 41"/>
    <w:uiPriority w:val="44"/>
    <w:qFormat/>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afe">
    <w:name w:val="Placeholder Text"/>
    <w:basedOn w:val="a0"/>
    <w:uiPriority w:val="99"/>
    <w:qFormat/>
    <w:rPr>
      <w:color w:val="808080"/>
    </w:rPr>
  </w:style>
  <w:style w:type="paragraph" w:customStyle="1" w:styleId="MathematicaCellInput">
    <w:name w:val="MathematicaCellInput"/>
    <w:uiPriority w:val="99"/>
    <w:unhideWhenUsed/>
    <w:qFormat/>
    <w:pPr>
      <w:widowControl w:val="0"/>
      <w:autoSpaceDE w:val="0"/>
      <w:autoSpaceDN w:val="0"/>
      <w:adjustRightInd w:val="0"/>
    </w:pPr>
    <w:rPr>
      <w:rFonts w:ascii="Times" w:eastAsia="Times" w:hAnsi="Times" w:hint="eastAsia"/>
      <w:sz w:val="26"/>
    </w:rPr>
  </w:style>
  <w:style w:type="character" w:customStyle="1" w:styleId="MathematicaFormatStandardForm">
    <w:name w:val="MathematicaFormatStandardForm"/>
    <w:uiPriority w:val="99"/>
    <w:unhideWhenUsed/>
    <w:qFormat/>
    <w:rPr>
      <w:rFonts w:ascii="Inherited" w:eastAsia="Inherited" w:hAnsi="Inherited" w:hint="eastAsia"/>
      <w:sz w:val="24"/>
    </w:rPr>
  </w:style>
  <w:style w:type="paragraph" w:customStyle="1" w:styleId="aff">
    <w:name w:val="编号正文"/>
    <w:basedOn w:val="a"/>
    <w:qFormat/>
    <w:pPr>
      <w:tabs>
        <w:tab w:val="left" w:pos="987"/>
      </w:tabs>
      <w:snapToGrid/>
      <w:spacing w:beforeLines="50"/>
      <w:ind w:left="420" w:firstLineChars="0" w:firstLine="0"/>
    </w:pPr>
  </w:style>
  <w:style w:type="character" w:customStyle="1" w:styleId="fontstyle21">
    <w:name w:val="fontstyle21"/>
    <w:basedOn w:val="a0"/>
    <w:qFormat/>
    <w:rPr>
      <w:rFonts w:ascii="TimesNewRomanPSMT" w:eastAsia="TimesNewRomanPSMT" w:hAnsi="TimesNewRomanPSMT" w:cs="TimesNewRomanPSMT"/>
      <w:color w:val="000000"/>
      <w:sz w:val="24"/>
      <w:szCs w:val="24"/>
    </w:rPr>
  </w:style>
  <w:style w:type="character" w:customStyle="1" w:styleId="fontstyle01">
    <w:name w:val="fontstyle01"/>
    <w:basedOn w:val="a0"/>
    <w:qFormat/>
    <w:rPr>
      <w:rFonts w:ascii="MicrosoftYaHei" w:eastAsia="MicrosoftYaHei" w:hAnsi="MicrosoftYaHei" w:cs="MicrosoftYaHei"/>
      <w:color w:val="000000"/>
      <w:sz w:val="24"/>
      <w:szCs w:val="24"/>
    </w:rPr>
  </w:style>
  <w:style w:type="paragraph" w:customStyle="1" w:styleId="CharCharCharCharChar">
    <w:name w:val="论文正文 Char Char Char Char Char"/>
    <w:basedOn w:val="a"/>
    <w:qFormat/>
    <w:pPr>
      <w:tabs>
        <w:tab w:val="left" w:pos="6660"/>
      </w:tabs>
      <w:ind w:firstLine="200"/>
      <w:jc w:val="left"/>
      <w:textAlignment w:val="bottom"/>
    </w:pPr>
  </w:style>
  <w:style w:type="paragraph" w:styleId="aff0">
    <w:name w:val="List Paragraph"/>
    <w:basedOn w:val="a"/>
    <w:uiPriority w:val="99"/>
    <w:qFormat/>
    <w:pPr>
      <w:ind w:firstLine="420"/>
    </w:pPr>
  </w:style>
  <w:style w:type="paragraph" w:customStyle="1" w:styleId="WPSOffice1">
    <w:name w:val="WPSOffice手动目录 1"/>
    <w:qFormat/>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MathematicaCellOutput">
    <w:name w:val="MathematicaCellOutput"/>
    <w:uiPriority w:val="99"/>
    <w:unhideWhenUsed/>
    <w:qFormat/>
    <w:pPr>
      <w:widowControl w:val="0"/>
      <w:autoSpaceDE w:val="0"/>
      <w:autoSpaceDN w:val="0"/>
      <w:adjustRightInd w:val="0"/>
    </w:pPr>
    <w:rPr>
      <w:rFonts w:ascii="Times" w:eastAsia="Times" w:hAnsi="Times" w:hint="eastAsia"/>
      <w:sz w:val="26"/>
    </w:rPr>
  </w:style>
  <w:style w:type="table" w:customStyle="1" w:styleId="13">
    <w:name w:val="网格型1"/>
    <w:basedOn w:val="a1"/>
    <w:uiPriority w:val="39"/>
    <w:qFormat/>
    <w:rPr>
      <w:rFonts w:ascii="等线" w:eastAsia="等线" w:hAnsi="等线"/>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0"/>
    <w:link w:val="5"/>
    <w:semiHidden/>
    <w:rPr>
      <w:b/>
      <w:bCs/>
      <w:kern w:val="2"/>
      <w:sz w:val="28"/>
      <w:szCs w:val="28"/>
    </w:rPr>
  </w:style>
  <w:style w:type="character" w:customStyle="1" w:styleId="af2">
    <w:name w:val="标题 字符"/>
    <w:basedOn w:val="a0"/>
    <w:link w:val="af1"/>
    <w:qFormat/>
    <w:rPr>
      <w:rFonts w:ascii="Cambria" w:hAnsi="Cambria"/>
      <w:b/>
      <w:bCs/>
      <w:kern w:val="2"/>
      <w:sz w:val="32"/>
      <w:szCs w:val="32"/>
    </w:rPr>
  </w:style>
  <w:style w:type="character" w:customStyle="1" w:styleId="a9">
    <w:name w:val="日期 字符"/>
    <w:basedOn w:val="a0"/>
    <w:link w:val="a8"/>
    <w:semiHidden/>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87829">
      <w:bodyDiv w:val="1"/>
      <w:marLeft w:val="0"/>
      <w:marRight w:val="0"/>
      <w:marTop w:val="0"/>
      <w:marBottom w:val="0"/>
      <w:divBdr>
        <w:top w:val="none" w:sz="0" w:space="0" w:color="auto"/>
        <w:left w:val="none" w:sz="0" w:space="0" w:color="auto"/>
        <w:bottom w:val="none" w:sz="0" w:space="0" w:color="auto"/>
        <w:right w:val="none" w:sz="0" w:space="0" w:color="auto"/>
      </w:divBdr>
    </w:div>
    <w:div w:id="430125262">
      <w:bodyDiv w:val="1"/>
      <w:marLeft w:val="0"/>
      <w:marRight w:val="0"/>
      <w:marTop w:val="0"/>
      <w:marBottom w:val="0"/>
      <w:divBdr>
        <w:top w:val="none" w:sz="0" w:space="0" w:color="auto"/>
        <w:left w:val="none" w:sz="0" w:space="0" w:color="auto"/>
        <w:bottom w:val="none" w:sz="0" w:space="0" w:color="auto"/>
        <w:right w:val="none" w:sz="0" w:space="0" w:color="auto"/>
      </w:divBdr>
    </w:div>
    <w:div w:id="487131598">
      <w:bodyDiv w:val="1"/>
      <w:marLeft w:val="0"/>
      <w:marRight w:val="0"/>
      <w:marTop w:val="0"/>
      <w:marBottom w:val="0"/>
      <w:divBdr>
        <w:top w:val="none" w:sz="0" w:space="0" w:color="auto"/>
        <w:left w:val="none" w:sz="0" w:space="0" w:color="auto"/>
        <w:bottom w:val="none" w:sz="0" w:space="0" w:color="auto"/>
        <w:right w:val="none" w:sz="0" w:space="0" w:color="auto"/>
      </w:divBdr>
    </w:div>
    <w:div w:id="512843089">
      <w:bodyDiv w:val="1"/>
      <w:marLeft w:val="0"/>
      <w:marRight w:val="0"/>
      <w:marTop w:val="0"/>
      <w:marBottom w:val="0"/>
      <w:divBdr>
        <w:top w:val="none" w:sz="0" w:space="0" w:color="auto"/>
        <w:left w:val="none" w:sz="0" w:space="0" w:color="auto"/>
        <w:bottom w:val="none" w:sz="0" w:space="0" w:color="auto"/>
        <w:right w:val="none" w:sz="0" w:space="0" w:color="auto"/>
      </w:divBdr>
    </w:div>
    <w:div w:id="538326644">
      <w:bodyDiv w:val="1"/>
      <w:marLeft w:val="0"/>
      <w:marRight w:val="0"/>
      <w:marTop w:val="0"/>
      <w:marBottom w:val="0"/>
      <w:divBdr>
        <w:top w:val="none" w:sz="0" w:space="0" w:color="auto"/>
        <w:left w:val="none" w:sz="0" w:space="0" w:color="auto"/>
        <w:bottom w:val="none" w:sz="0" w:space="0" w:color="auto"/>
        <w:right w:val="none" w:sz="0" w:space="0" w:color="auto"/>
      </w:divBdr>
    </w:div>
    <w:div w:id="609093087">
      <w:bodyDiv w:val="1"/>
      <w:marLeft w:val="0"/>
      <w:marRight w:val="0"/>
      <w:marTop w:val="0"/>
      <w:marBottom w:val="0"/>
      <w:divBdr>
        <w:top w:val="none" w:sz="0" w:space="0" w:color="auto"/>
        <w:left w:val="none" w:sz="0" w:space="0" w:color="auto"/>
        <w:bottom w:val="none" w:sz="0" w:space="0" w:color="auto"/>
        <w:right w:val="none" w:sz="0" w:space="0" w:color="auto"/>
      </w:divBdr>
    </w:div>
    <w:div w:id="617221729">
      <w:bodyDiv w:val="1"/>
      <w:marLeft w:val="0"/>
      <w:marRight w:val="0"/>
      <w:marTop w:val="0"/>
      <w:marBottom w:val="0"/>
      <w:divBdr>
        <w:top w:val="none" w:sz="0" w:space="0" w:color="auto"/>
        <w:left w:val="none" w:sz="0" w:space="0" w:color="auto"/>
        <w:bottom w:val="none" w:sz="0" w:space="0" w:color="auto"/>
        <w:right w:val="none" w:sz="0" w:space="0" w:color="auto"/>
      </w:divBdr>
    </w:div>
    <w:div w:id="651757163">
      <w:bodyDiv w:val="1"/>
      <w:marLeft w:val="0"/>
      <w:marRight w:val="0"/>
      <w:marTop w:val="0"/>
      <w:marBottom w:val="0"/>
      <w:divBdr>
        <w:top w:val="none" w:sz="0" w:space="0" w:color="auto"/>
        <w:left w:val="none" w:sz="0" w:space="0" w:color="auto"/>
        <w:bottom w:val="none" w:sz="0" w:space="0" w:color="auto"/>
        <w:right w:val="none" w:sz="0" w:space="0" w:color="auto"/>
      </w:divBdr>
    </w:div>
    <w:div w:id="657808185">
      <w:bodyDiv w:val="1"/>
      <w:marLeft w:val="0"/>
      <w:marRight w:val="0"/>
      <w:marTop w:val="0"/>
      <w:marBottom w:val="0"/>
      <w:divBdr>
        <w:top w:val="none" w:sz="0" w:space="0" w:color="auto"/>
        <w:left w:val="none" w:sz="0" w:space="0" w:color="auto"/>
        <w:bottom w:val="none" w:sz="0" w:space="0" w:color="auto"/>
        <w:right w:val="none" w:sz="0" w:space="0" w:color="auto"/>
      </w:divBdr>
    </w:div>
    <w:div w:id="845292413">
      <w:bodyDiv w:val="1"/>
      <w:marLeft w:val="0"/>
      <w:marRight w:val="0"/>
      <w:marTop w:val="0"/>
      <w:marBottom w:val="0"/>
      <w:divBdr>
        <w:top w:val="none" w:sz="0" w:space="0" w:color="auto"/>
        <w:left w:val="none" w:sz="0" w:space="0" w:color="auto"/>
        <w:bottom w:val="none" w:sz="0" w:space="0" w:color="auto"/>
        <w:right w:val="none" w:sz="0" w:space="0" w:color="auto"/>
      </w:divBdr>
    </w:div>
    <w:div w:id="871727050">
      <w:bodyDiv w:val="1"/>
      <w:marLeft w:val="0"/>
      <w:marRight w:val="0"/>
      <w:marTop w:val="0"/>
      <w:marBottom w:val="0"/>
      <w:divBdr>
        <w:top w:val="none" w:sz="0" w:space="0" w:color="auto"/>
        <w:left w:val="none" w:sz="0" w:space="0" w:color="auto"/>
        <w:bottom w:val="none" w:sz="0" w:space="0" w:color="auto"/>
        <w:right w:val="none" w:sz="0" w:space="0" w:color="auto"/>
      </w:divBdr>
    </w:div>
    <w:div w:id="918557820">
      <w:bodyDiv w:val="1"/>
      <w:marLeft w:val="0"/>
      <w:marRight w:val="0"/>
      <w:marTop w:val="0"/>
      <w:marBottom w:val="0"/>
      <w:divBdr>
        <w:top w:val="none" w:sz="0" w:space="0" w:color="auto"/>
        <w:left w:val="none" w:sz="0" w:space="0" w:color="auto"/>
        <w:bottom w:val="none" w:sz="0" w:space="0" w:color="auto"/>
        <w:right w:val="none" w:sz="0" w:space="0" w:color="auto"/>
      </w:divBdr>
    </w:div>
    <w:div w:id="1037048165">
      <w:bodyDiv w:val="1"/>
      <w:marLeft w:val="0"/>
      <w:marRight w:val="0"/>
      <w:marTop w:val="0"/>
      <w:marBottom w:val="0"/>
      <w:divBdr>
        <w:top w:val="none" w:sz="0" w:space="0" w:color="auto"/>
        <w:left w:val="none" w:sz="0" w:space="0" w:color="auto"/>
        <w:bottom w:val="none" w:sz="0" w:space="0" w:color="auto"/>
        <w:right w:val="none" w:sz="0" w:space="0" w:color="auto"/>
      </w:divBdr>
    </w:div>
    <w:div w:id="1106273797">
      <w:bodyDiv w:val="1"/>
      <w:marLeft w:val="0"/>
      <w:marRight w:val="0"/>
      <w:marTop w:val="0"/>
      <w:marBottom w:val="0"/>
      <w:divBdr>
        <w:top w:val="none" w:sz="0" w:space="0" w:color="auto"/>
        <w:left w:val="none" w:sz="0" w:space="0" w:color="auto"/>
        <w:bottom w:val="none" w:sz="0" w:space="0" w:color="auto"/>
        <w:right w:val="none" w:sz="0" w:space="0" w:color="auto"/>
      </w:divBdr>
    </w:div>
    <w:div w:id="1112749265">
      <w:bodyDiv w:val="1"/>
      <w:marLeft w:val="0"/>
      <w:marRight w:val="0"/>
      <w:marTop w:val="0"/>
      <w:marBottom w:val="0"/>
      <w:divBdr>
        <w:top w:val="none" w:sz="0" w:space="0" w:color="auto"/>
        <w:left w:val="none" w:sz="0" w:space="0" w:color="auto"/>
        <w:bottom w:val="none" w:sz="0" w:space="0" w:color="auto"/>
        <w:right w:val="none" w:sz="0" w:space="0" w:color="auto"/>
      </w:divBdr>
    </w:div>
    <w:div w:id="1118336302">
      <w:bodyDiv w:val="1"/>
      <w:marLeft w:val="0"/>
      <w:marRight w:val="0"/>
      <w:marTop w:val="0"/>
      <w:marBottom w:val="0"/>
      <w:divBdr>
        <w:top w:val="none" w:sz="0" w:space="0" w:color="auto"/>
        <w:left w:val="none" w:sz="0" w:space="0" w:color="auto"/>
        <w:bottom w:val="none" w:sz="0" w:space="0" w:color="auto"/>
        <w:right w:val="none" w:sz="0" w:space="0" w:color="auto"/>
      </w:divBdr>
    </w:div>
    <w:div w:id="1219439423">
      <w:bodyDiv w:val="1"/>
      <w:marLeft w:val="0"/>
      <w:marRight w:val="0"/>
      <w:marTop w:val="0"/>
      <w:marBottom w:val="0"/>
      <w:divBdr>
        <w:top w:val="none" w:sz="0" w:space="0" w:color="auto"/>
        <w:left w:val="none" w:sz="0" w:space="0" w:color="auto"/>
        <w:bottom w:val="none" w:sz="0" w:space="0" w:color="auto"/>
        <w:right w:val="none" w:sz="0" w:space="0" w:color="auto"/>
      </w:divBdr>
    </w:div>
    <w:div w:id="1338729670">
      <w:bodyDiv w:val="1"/>
      <w:marLeft w:val="0"/>
      <w:marRight w:val="0"/>
      <w:marTop w:val="0"/>
      <w:marBottom w:val="0"/>
      <w:divBdr>
        <w:top w:val="none" w:sz="0" w:space="0" w:color="auto"/>
        <w:left w:val="none" w:sz="0" w:space="0" w:color="auto"/>
        <w:bottom w:val="none" w:sz="0" w:space="0" w:color="auto"/>
        <w:right w:val="none" w:sz="0" w:space="0" w:color="auto"/>
      </w:divBdr>
    </w:div>
    <w:div w:id="1415586178">
      <w:bodyDiv w:val="1"/>
      <w:marLeft w:val="0"/>
      <w:marRight w:val="0"/>
      <w:marTop w:val="0"/>
      <w:marBottom w:val="0"/>
      <w:divBdr>
        <w:top w:val="none" w:sz="0" w:space="0" w:color="auto"/>
        <w:left w:val="none" w:sz="0" w:space="0" w:color="auto"/>
        <w:bottom w:val="none" w:sz="0" w:space="0" w:color="auto"/>
        <w:right w:val="none" w:sz="0" w:space="0" w:color="auto"/>
      </w:divBdr>
    </w:div>
    <w:div w:id="1419986588">
      <w:bodyDiv w:val="1"/>
      <w:marLeft w:val="0"/>
      <w:marRight w:val="0"/>
      <w:marTop w:val="0"/>
      <w:marBottom w:val="0"/>
      <w:divBdr>
        <w:top w:val="none" w:sz="0" w:space="0" w:color="auto"/>
        <w:left w:val="none" w:sz="0" w:space="0" w:color="auto"/>
        <w:bottom w:val="none" w:sz="0" w:space="0" w:color="auto"/>
        <w:right w:val="none" w:sz="0" w:space="0" w:color="auto"/>
      </w:divBdr>
    </w:div>
    <w:div w:id="1542665720">
      <w:bodyDiv w:val="1"/>
      <w:marLeft w:val="0"/>
      <w:marRight w:val="0"/>
      <w:marTop w:val="0"/>
      <w:marBottom w:val="0"/>
      <w:divBdr>
        <w:top w:val="none" w:sz="0" w:space="0" w:color="auto"/>
        <w:left w:val="none" w:sz="0" w:space="0" w:color="auto"/>
        <w:bottom w:val="none" w:sz="0" w:space="0" w:color="auto"/>
        <w:right w:val="none" w:sz="0" w:space="0" w:color="auto"/>
      </w:divBdr>
    </w:div>
    <w:div w:id="1550873169">
      <w:bodyDiv w:val="1"/>
      <w:marLeft w:val="0"/>
      <w:marRight w:val="0"/>
      <w:marTop w:val="0"/>
      <w:marBottom w:val="0"/>
      <w:divBdr>
        <w:top w:val="none" w:sz="0" w:space="0" w:color="auto"/>
        <w:left w:val="none" w:sz="0" w:space="0" w:color="auto"/>
        <w:bottom w:val="none" w:sz="0" w:space="0" w:color="auto"/>
        <w:right w:val="none" w:sz="0" w:space="0" w:color="auto"/>
      </w:divBdr>
    </w:div>
    <w:div w:id="1737238526">
      <w:bodyDiv w:val="1"/>
      <w:marLeft w:val="0"/>
      <w:marRight w:val="0"/>
      <w:marTop w:val="0"/>
      <w:marBottom w:val="0"/>
      <w:divBdr>
        <w:top w:val="none" w:sz="0" w:space="0" w:color="auto"/>
        <w:left w:val="none" w:sz="0" w:space="0" w:color="auto"/>
        <w:bottom w:val="none" w:sz="0" w:space="0" w:color="auto"/>
        <w:right w:val="none" w:sz="0" w:space="0" w:color="auto"/>
      </w:divBdr>
    </w:div>
    <w:div w:id="1802963210">
      <w:bodyDiv w:val="1"/>
      <w:marLeft w:val="0"/>
      <w:marRight w:val="0"/>
      <w:marTop w:val="0"/>
      <w:marBottom w:val="0"/>
      <w:divBdr>
        <w:top w:val="none" w:sz="0" w:space="0" w:color="auto"/>
        <w:left w:val="none" w:sz="0" w:space="0" w:color="auto"/>
        <w:bottom w:val="none" w:sz="0" w:space="0" w:color="auto"/>
        <w:right w:val="none" w:sz="0" w:space="0" w:color="auto"/>
      </w:divBdr>
    </w:div>
    <w:div w:id="1822962636">
      <w:bodyDiv w:val="1"/>
      <w:marLeft w:val="0"/>
      <w:marRight w:val="0"/>
      <w:marTop w:val="0"/>
      <w:marBottom w:val="0"/>
      <w:divBdr>
        <w:top w:val="none" w:sz="0" w:space="0" w:color="auto"/>
        <w:left w:val="none" w:sz="0" w:space="0" w:color="auto"/>
        <w:bottom w:val="none" w:sz="0" w:space="0" w:color="auto"/>
        <w:right w:val="none" w:sz="0" w:space="0" w:color="auto"/>
      </w:divBdr>
    </w:div>
    <w:div w:id="1872379149">
      <w:bodyDiv w:val="1"/>
      <w:marLeft w:val="0"/>
      <w:marRight w:val="0"/>
      <w:marTop w:val="0"/>
      <w:marBottom w:val="0"/>
      <w:divBdr>
        <w:top w:val="none" w:sz="0" w:space="0" w:color="auto"/>
        <w:left w:val="none" w:sz="0" w:space="0" w:color="auto"/>
        <w:bottom w:val="none" w:sz="0" w:space="0" w:color="auto"/>
        <w:right w:val="none" w:sz="0" w:space="0" w:color="auto"/>
      </w:divBdr>
    </w:div>
    <w:div w:id="1991396371">
      <w:bodyDiv w:val="1"/>
      <w:marLeft w:val="0"/>
      <w:marRight w:val="0"/>
      <w:marTop w:val="0"/>
      <w:marBottom w:val="0"/>
      <w:divBdr>
        <w:top w:val="none" w:sz="0" w:space="0" w:color="auto"/>
        <w:left w:val="none" w:sz="0" w:space="0" w:color="auto"/>
        <w:bottom w:val="none" w:sz="0" w:space="0" w:color="auto"/>
        <w:right w:val="none" w:sz="0" w:space="0" w:color="auto"/>
      </w:divBdr>
    </w:div>
    <w:div w:id="2015066558">
      <w:bodyDiv w:val="1"/>
      <w:marLeft w:val="0"/>
      <w:marRight w:val="0"/>
      <w:marTop w:val="0"/>
      <w:marBottom w:val="0"/>
      <w:divBdr>
        <w:top w:val="none" w:sz="0" w:space="0" w:color="auto"/>
        <w:left w:val="none" w:sz="0" w:space="0" w:color="auto"/>
        <w:bottom w:val="none" w:sz="0" w:space="0" w:color="auto"/>
        <w:right w:val="none" w:sz="0" w:space="0" w:color="auto"/>
      </w:divBdr>
    </w:div>
    <w:div w:id="20564650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7.wmf"/><Relationship Id="rId42" Type="http://schemas.openxmlformats.org/officeDocument/2006/relationships/oleObject" Target="embeddings/oleObject11.bin"/><Relationship Id="rId47" Type="http://schemas.openxmlformats.org/officeDocument/2006/relationships/image" Target="media/image22.png"/><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oleObject" Target="embeddings/oleObject15.bin"/><Relationship Id="rId89" Type="http://schemas.openxmlformats.org/officeDocument/2006/relationships/theme" Target="theme/theme1.xml"/><Relationship Id="rId16" Type="http://schemas.openxmlformats.org/officeDocument/2006/relationships/image" Target="media/image2.jpeg"/><Relationship Id="rId11" Type="http://schemas.openxmlformats.org/officeDocument/2006/relationships/header" Target="header2.xml"/><Relationship Id="rId32" Type="http://schemas.openxmlformats.org/officeDocument/2006/relationships/oleObject" Target="embeddings/oleObject6.bin"/><Relationship Id="rId37" Type="http://schemas.openxmlformats.org/officeDocument/2006/relationships/image" Target="media/image15.wmf"/><Relationship Id="rId53" Type="http://schemas.openxmlformats.org/officeDocument/2006/relationships/image" Target="media/image28.png"/><Relationship Id="rId58" Type="http://schemas.openxmlformats.org/officeDocument/2006/relationships/image" Target="media/image31.emf"/><Relationship Id="rId74" Type="http://schemas.openxmlformats.org/officeDocument/2006/relationships/image" Target="media/image44.wmf"/><Relationship Id="rId79" Type="http://schemas.openxmlformats.org/officeDocument/2006/relationships/image" Target="media/image47.png"/><Relationship Id="rId5" Type="http://schemas.openxmlformats.org/officeDocument/2006/relationships/settings" Target="settings.xml"/><Relationship Id="rId14" Type="http://schemas.openxmlformats.org/officeDocument/2006/relationships/header" Target="header3.xml"/><Relationship Id="rId22" Type="http://schemas.openxmlformats.org/officeDocument/2006/relationships/oleObject" Target="embeddings/oleObject1.bin"/><Relationship Id="rId27" Type="http://schemas.openxmlformats.org/officeDocument/2006/relationships/image" Target="media/image10.wmf"/><Relationship Id="rId30" Type="http://schemas.openxmlformats.org/officeDocument/2006/relationships/oleObject" Target="embeddings/oleObject5.bin"/><Relationship Id="rId35" Type="http://schemas.openxmlformats.org/officeDocument/2006/relationships/image" Target="media/image14.wmf"/><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29.png"/><Relationship Id="rId64" Type="http://schemas.openxmlformats.org/officeDocument/2006/relationships/image" Target="media/image36.png"/><Relationship Id="rId69" Type="http://schemas.openxmlformats.org/officeDocument/2006/relationships/package" Target="embeddings/Microsoft_Visio___1.vsdx"/><Relationship Id="rId77" Type="http://schemas.openxmlformats.org/officeDocument/2006/relationships/oleObject" Target="embeddings/oleObject14.bin"/><Relationship Id="rId8" Type="http://schemas.openxmlformats.org/officeDocument/2006/relationships/endnotes" Target="endnotes.xml"/><Relationship Id="rId51" Type="http://schemas.openxmlformats.org/officeDocument/2006/relationships/image" Target="media/image26.png"/><Relationship Id="rId72" Type="http://schemas.openxmlformats.org/officeDocument/2006/relationships/image" Target="media/image43.wmf"/><Relationship Id="rId80" Type="http://schemas.openxmlformats.org/officeDocument/2006/relationships/package" Target="embeddings/Microsoft_Visio___2.vsdx"/><Relationship Id="rId85" Type="http://schemas.openxmlformats.org/officeDocument/2006/relationships/image" Target="media/image50.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9.bin"/><Relationship Id="rId46" Type="http://schemas.openxmlformats.org/officeDocument/2006/relationships/image" Target="media/image21.png"/><Relationship Id="rId59" Type="http://schemas.openxmlformats.org/officeDocument/2006/relationships/package" Target="embeddings/Microsoft_Visio___.vsdx"/><Relationship Id="rId67" Type="http://schemas.openxmlformats.org/officeDocument/2006/relationships/image" Target="media/image39.png"/><Relationship Id="rId20" Type="http://schemas.openxmlformats.org/officeDocument/2006/relationships/image" Target="media/image6.png"/><Relationship Id="rId41" Type="http://schemas.openxmlformats.org/officeDocument/2006/relationships/image" Target="media/image17.wmf"/><Relationship Id="rId54" Type="http://schemas.openxmlformats.org/officeDocument/2006/relationships/header" Target="header4.xml"/><Relationship Id="rId62" Type="http://schemas.openxmlformats.org/officeDocument/2006/relationships/image" Target="media/image34.png"/><Relationship Id="rId70" Type="http://schemas.openxmlformats.org/officeDocument/2006/relationships/image" Target="media/image41.png"/><Relationship Id="rId75" Type="http://schemas.openxmlformats.org/officeDocument/2006/relationships/oleObject" Target="embeddings/oleObject13.bin"/><Relationship Id="rId83" Type="http://schemas.openxmlformats.org/officeDocument/2006/relationships/image" Target="media/image49.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wmf"/><Relationship Id="rId28" Type="http://schemas.openxmlformats.org/officeDocument/2006/relationships/oleObject" Target="embeddings/oleObject4.bin"/><Relationship Id="rId36" Type="http://schemas.openxmlformats.org/officeDocument/2006/relationships/oleObject" Target="embeddings/oleObject8.bin"/><Relationship Id="rId49" Type="http://schemas.openxmlformats.org/officeDocument/2006/relationships/image" Target="media/image24.png"/><Relationship Id="rId57" Type="http://schemas.openxmlformats.org/officeDocument/2006/relationships/image" Target="media/image30.png"/><Relationship Id="rId10" Type="http://schemas.openxmlformats.org/officeDocument/2006/relationships/header" Target="header1.xml"/><Relationship Id="rId31" Type="http://schemas.openxmlformats.org/officeDocument/2006/relationships/image" Target="media/image12.wmf"/><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oleObject" Target="embeddings/oleObject12.bin"/><Relationship Id="rId78" Type="http://schemas.openxmlformats.org/officeDocument/2006/relationships/image" Target="media/image46.emf"/><Relationship Id="rId81" Type="http://schemas.openxmlformats.org/officeDocument/2006/relationships/image" Target="media/image48.emf"/><Relationship Id="rId86"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16.wmf"/><Relationship Id="rId34" Type="http://schemas.openxmlformats.org/officeDocument/2006/relationships/oleObject" Target="embeddings/oleObject7.bin"/><Relationship Id="rId50" Type="http://schemas.openxmlformats.org/officeDocument/2006/relationships/image" Target="media/image25.png"/><Relationship Id="rId55" Type="http://schemas.openxmlformats.org/officeDocument/2006/relationships/header" Target="header5.xml"/><Relationship Id="rId76" Type="http://schemas.openxmlformats.org/officeDocument/2006/relationships/image" Target="media/image45.wmf"/><Relationship Id="rId7" Type="http://schemas.openxmlformats.org/officeDocument/2006/relationships/footnotes" Target="footnotes.xml"/><Relationship Id="rId71" Type="http://schemas.openxmlformats.org/officeDocument/2006/relationships/image" Target="media/image42.png"/><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oleObject" Target="embeddings/oleObject2.bin"/><Relationship Id="rId40" Type="http://schemas.openxmlformats.org/officeDocument/2006/relationships/oleObject" Target="embeddings/oleObject10.bin"/><Relationship Id="rId45" Type="http://schemas.openxmlformats.org/officeDocument/2006/relationships/image" Target="media/image20.png"/><Relationship Id="rId66" Type="http://schemas.openxmlformats.org/officeDocument/2006/relationships/image" Target="media/image38.png"/><Relationship Id="rId87" Type="http://schemas.openxmlformats.org/officeDocument/2006/relationships/footer" Target="footer4.xml"/><Relationship Id="rId61" Type="http://schemas.openxmlformats.org/officeDocument/2006/relationships/image" Target="media/image33.png"/><Relationship Id="rId82" Type="http://schemas.openxmlformats.org/officeDocument/2006/relationships/package" Target="embeddings/Microsoft_Visio___3.vsdx"/><Relationship Id="rId1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512E12-A6C6-415C-AAAD-786349A81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1859</TotalTime>
  <Pages>31</Pages>
  <Words>2353</Words>
  <Characters>13414</Characters>
  <Application>Microsoft Office Word</Application>
  <DocSecurity>0</DocSecurity>
  <Lines>111</Lines>
  <Paragraphs>31</Paragraphs>
  <ScaleCrop>false</ScaleCrop>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ZJU</cp:lastModifiedBy>
  <cp:revision>226</cp:revision>
  <cp:lastPrinted>2019-07-10T12:20:00Z</cp:lastPrinted>
  <dcterms:created xsi:type="dcterms:W3CDTF">2022-09-12T00:37:00Z</dcterms:created>
  <dcterms:modified xsi:type="dcterms:W3CDTF">2025-09-23T08:30:00Z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3AEC7AA9059444028446F15BC319C44C</vt:lpwstr>
  </property>
</Properties>
</file>