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26FD" w14:textId="2B7C5F7D" w:rsidR="00A61B05" w:rsidRPr="005669FB" w:rsidRDefault="00A61B05" w:rsidP="002C1287">
      <w:r w:rsidRPr="005669FB">
        <w:rPr>
          <w:rFonts w:hint="eastAsia"/>
        </w:rPr>
        <w:t>第四次作业：用例分析</w:t>
      </w:r>
    </w:p>
    <w:p w14:paraId="7A669A65" w14:textId="58D67522" w:rsidR="005669FB" w:rsidRPr="005669FB" w:rsidRDefault="005669FB" w:rsidP="002C1287">
      <w:r>
        <w:rPr>
          <w:rFonts w:hint="eastAsia"/>
        </w:rPr>
        <w:t>1</w:t>
      </w:r>
      <w:r>
        <w:rPr>
          <w:rFonts w:hint="eastAsia"/>
        </w:rPr>
        <w:t>、</w:t>
      </w:r>
      <w:r w:rsidRPr="005669FB">
        <w:t>考虑一个真实的书店，例如在购物中心的那种书店。</w:t>
      </w:r>
    </w:p>
    <w:p w14:paraId="4D3E0BC1" w14:textId="77777777" w:rsidR="005669FB" w:rsidRDefault="005669FB" w:rsidP="002C1287">
      <w:r w:rsidRPr="005669FB">
        <w:t>（</w:t>
      </w:r>
      <w:r w:rsidRPr="005669FB">
        <w:t>1</w:t>
      </w:r>
      <w:r w:rsidRPr="005669FB">
        <w:t>）列出</w:t>
      </w:r>
      <w:proofErr w:type="gramStart"/>
      <w:r w:rsidRPr="005669FB">
        <w:t>结帐</w:t>
      </w:r>
      <w:proofErr w:type="gramEnd"/>
      <w:r w:rsidRPr="005669FB">
        <w:t>系统设计中会涉及到的三类参与者，解释每一类参与者的相关性。</w:t>
      </w:r>
    </w:p>
    <w:p w14:paraId="4F652E48" w14:textId="29D861F7" w:rsidR="007D18A4" w:rsidRDefault="007D18A4" w:rsidP="002C1287">
      <w:r>
        <w:rPr>
          <w:rFonts w:hint="eastAsia"/>
        </w:rPr>
        <w:t>客户、结账员、书籍价格及库存管理系统。</w:t>
      </w:r>
    </w:p>
    <w:p w14:paraId="2CC44778" w14:textId="7C4BD0E3" w:rsidR="008C12FC" w:rsidRDefault="008C12FC" w:rsidP="002C1287">
      <w:r>
        <w:rPr>
          <w:rFonts w:hint="eastAsia"/>
        </w:rPr>
        <w:t>客户是结账系统服务的对象，发起结账请求。</w:t>
      </w:r>
    </w:p>
    <w:p w14:paraId="344868B2" w14:textId="706CC071" w:rsidR="008C12FC" w:rsidRDefault="008C12FC" w:rsidP="002C1287">
      <w:r>
        <w:rPr>
          <w:rFonts w:hint="eastAsia"/>
        </w:rPr>
        <w:t>结账员负责处理客户的请求</w:t>
      </w:r>
      <w:r w:rsidR="00CA06BD">
        <w:rPr>
          <w:rFonts w:hint="eastAsia"/>
        </w:rPr>
        <w:t>，将请求输入结账系统并给出反馈。</w:t>
      </w:r>
    </w:p>
    <w:p w14:paraId="25DF6098" w14:textId="2689E395" w:rsidR="00CA06BD" w:rsidRPr="005669FB" w:rsidRDefault="00CA06BD" w:rsidP="002C1287">
      <w:r>
        <w:rPr>
          <w:rFonts w:hint="eastAsia"/>
        </w:rPr>
        <w:t>书籍价格及库存管理系统负责给出书籍的价格以及</w:t>
      </w:r>
      <w:r w:rsidR="00185DBE">
        <w:rPr>
          <w:rFonts w:hint="eastAsia"/>
        </w:rPr>
        <w:t>实时更新</w:t>
      </w:r>
      <w:r>
        <w:rPr>
          <w:rFonts w:hint="eastAsia"/>
        </w:rPr>
        <w:t>库存</w:t>
      </w:r>
      <w:r w:rsidR="00185DBE">
        <w:rPr>
          <w:rFonts w:hint="eastAsia"/>
        </w:rPr>
        <w:t>数据</w:t>
      </w:r>
      <w:r w:rsidR="006E6B75">
        <w:rPr>
          <w:rFonts w:hint="eastAsia"/>
        </w:rPr>
        <w:t>。</w:t>
      </w:r>
    </w:p>
    <w:p w14:paraId="6055B6B7" w14:textId="77777777" w:rsidR="005669FB" w:rsidRDefault="005669FB" w:rsidP="002C1287">
      <w:r w:rsidRPr="005669FB">
        <w:t>（</w:t>
      </w:r>
      <w:r w:rsidRPr="005669FB">
        <w:t>2</w:t>
      </w:r>
      <w:r w:rsidRPr="005669FB">
        <w:t>）一个用例是购买图书，从客户的角度，列出在类似的抽象层次上的其他用例，并用一句话来总结每个用例的意图。</w:t>
      </w:r>
    </w:p>
    <w:p w14:paraId="1BD54775" w14:textId="4759A68A" w:rsidR="00246CB5" w:rsidRDefault="00DF4D1E" w:rsidP="002C1287">
      <w:r w:rsidRPr="00DF4D1E">
        <w:rPr>
          <w:rFonts w:hint="eastAsia"/>
        </w:rPr>
        <w:t>查询图书</w:t>
      </w:r>
      <w:r>
        <w:rPr>
          <w:rFonts w:hint="eastAsia"/>
        </w:rPr>
        <w:t>：</w:t>
      </w:r>
      <w:r w:rsidR="005D7C04">
        <w:rPr>
          <w:rFonts w:hint="eastAsia"/>
        </w:rPr>
        <w:t>客户</w:t>
      </w:r>
      <w:r w:rsidRPr="00DF4D1E">
        <w:rPr>
          <w:rFonts w:hint="eastAsia"/>
        </w:rPr>
        <w:t>通过书名、作者或分类查找店内是否有特定图书。</w:t>
      </w:r>
    </w:p>
    <w:p w14:paraId="534F6EE2" w14:textId="77777777" w:rsidR="005669FB" w:rsidRDefault="005669FB" w:rsidP="002C1287">
      <w:r w:rsidRPr="005669FB">
        <w:t>（</w:t>
      </w:r>
      <w:r w:rsidRPr="005669FB">
        <w:t>3</w:t>
      </w:r>
      <w:r w:rsidRPr="005669FB">
        <w:t>）给书店的结算系统绘制一张完整的用例图</w:t>
      </w:r>
    </w:p>
    <w:p w14:paraId="6A306F0A" w14:textId="6C14BAD1" w:rsidR="00D518FE" w:rsidRPr="005669FB" w:rsidRDefault="00011DF4" w:rsidP="002C1287">
      <w:r>
        <w:rPr>
          <w:rFonts w:hint="eastAsia"/>
          <w:noProof/>
        </w:rPr>
        <w:drawing>
          <wp:inline distT="0" distB="0" distL="0" distR="0" wp14:anchorId="724FD224" wp14:editId="48CBB2C4">
            <wp:extent cx="3877855" cy="3240000"/>
            <wp:effectExtent l="0" t="0" r="8890" b="0"/>
            <wp:docPr id="1103768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20" r="17433" b="8939"/>
                    <a:stretch/>
                  </pic:blipFill>
                  <pic:spPr bwMode="auto">
                    <a:xfrm>
                      <a:off x="0" y="0"/>
                      <a:ext cx="387785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DBD3A" w14:textId="77777777" w:rsidR="005669FB" w:rsidRDefault="005669FB" w:rsidP="002C1287">
      <w:r w:rsidRPr="005669FB">
        <w:lastRenderedPageBreak/>
        <w:t>（</w:t>
      </w:r>
      <w:r w:rsidRPr="005669FB">
        <w:t>4</w:t>
      </w:r>
      <w:r w:rsidRPr="005669FB">
        <w:t>）给每个用例编制一个普通的场景。</w:t>
      </w:r>
    </w:p>
    <w:p w14:paraId="2F8C7AA0" w14:textId="161CA162" w:rsidR="002C1287" w:rsidRPr="002C1287" w:rsidRDefault="002C1287" w:rsidP="00C2306B">
      <w:pPr>
        <w:pStyle w:val="1"/>
      </w:pPr>
      <w:r w:rsidRPr="002C1287">
        <w:t>购买图书</w:t>
      </w:r>
      <w:r>
        <w:rPr>
          <w:rFonts w:hint="eastAsia"/>
        </w:rPr>
        <w:t>：</w:t>
      </w:r>
    </w:p>
    <w:p w14:paraId="45C5DEB7" w14:textId="10DBEA33" w:rsidR="002C1287" w:rsidRPr="002C1287" w:rsidRDefault="002C1287" w:rsidP="002C1287">
      <w:pPr>
        <w:pStyle w:val="a9"/>
      </w:pPr>
      <w:r w:rsidRPr="002C1287">
        <w:t>客户选择一本图书并带到收银台。结账员扫描图书条形码，系统显示价格和库存。客户选择支付方式，支付成功。系统打印收据并更新库存。</w:t>
      </w:r>
    </w:p>
    <w:p w14:paraId="52FDE5F3" w14:textId="1BE6E2D6" w:rsidR="002C1287" w:rsidRPr="002C1287" w:rsidRDefault="002C1287" w:rsidP="00C2306B">
      <w:pPr>
        <w:pStyle w:val="1"/>
      </w:pPr>
      <w:r w:rsidRPr="002C1287">
        <w:t>查询图书</w:t>
      </w:r>
      <w:r>
        <w:rPr>
          <w:rFonts w:hint="eastAsia"/>
        </w:rPr>
        <w:t>：</w:t>
      </w:r>
    </w:p>
    <w:p w14:paraId="5D0247F7" w14:textId="186FEF5D" w:rsidR="002C1287" w:rsidRDefault="002C1287" w:rsidP="002C1287">
      <w:pPr>
        <w:pStyle w:val="a9"/>
      </w:pPr>
      <w:r w:rsidRPr="002C1287">
        <w:t>客户</w:t>
      </w:r>
      <w:r w:rsidR="00C2306B">
        <w:rPr>
          <w:rFonts w:hint="eastAsia"/>
        </w:rPr>
        <w:t>在系统中输入图书偏好（关键词）</w:t>
      </w:r>
      <w:r w:rsidRPr="002C1287">
        <w:t>，系统返回</w:t>
      </w:r>
      <w:r w:rsidR="00C2306B">
        <w:rPr>
          <w:rFonts w:hint="eastAsia"/>
        </w:rPr>
        <w:t>可能需要书籍的</w:t>
      </w:r>
      <w:r w:rsidRPr="002C1287">
        <w:t>库存状态和位置。客户根据结果</w:t>
      </w:r>
      <w:r w:rsidR="00C2306B">
        <w:rPr>
          <w:rFonts w:hint="eastAsia"/>
        </w:rPr>
        <w:t>进一步挑选</w:t>
      </w:r>
      <w:r w:rsidRPr="002C1287">
        <w:t>。</w:t>
      </w:r>
    </w:p>
    <w:p w14:paraId="29444484" w14:textId="0398E72A" w:rsidR="002C1287" w:rsidRPr="002C1287" w:rsidRDefault="002C1287" w:rsidP="00C2306B">
      <w:pPr>
        <w:pStyle w:val="1"/>
      </w:pPr>
      <w:r w:rsidRPr="002C1287">
        <w:t>新增图书</w:t>
      </w:r>
      <w:r>
        <w:rPr>
          <w:rFonts w:hint="eastAsia"/>
        </w:rPr>
        <w:t>：</w:t>
      </w:r>
    </w:p>
    <w:p w14:paraId="568560BF" w14:textId="3EBEBB54" w:rsidR="002C1287" w:rsidRPr="002C1287" w:rsidRDefault="002C1287" w:rsidP="002C1287">
      <w:pPr>
        <w:pStyle w:val="a9"/>
      </w:pPr>
      <w:r w:rsidRPr="002C1287">
        <w:t>书店收到新书，结账员录入图书信息（</w:t>
      </w:r>
      <w:r w:rsidRPr="002C1287">
        <w:t>ISBN</w:t>
      </w:r>
      <w:r w:rsidRPr="002C1287">
        <w:t>、书名、价格）。系统验证无</w:t>
      </w:r>
      <w:r>
        <w:rPr>
          <w:rFonts w:hint="eastAsia"/>
        </w:rPr>
        <w:t>错误</w:t>
      </w:r>
      <w:r w:rsidRPr="002C1287">
        <w:t>后，更新库存数据库。</w:t>
      </w:r>
    </w:p>
    <w:p w14:paraId="6CE47AAA" w14:textId="77777777" w:rsidR="0013004F" w:rsidRPr="002C1287" w:rsidRDefault="0013004F" w:rsidP="002C1287"/>
    <w:p w14:paraId="0C312DD8" w14:textId="77777777" w:rsidR="005669FB" w:rsidRPr="005669FB" w:rsidRDefault="005669FB" w:rsidP="002C1287">
      <w:r w:rsidRPr="005669FB">
        <w:t>（</w:t>
      </w:r>
      <w:r w:rsidRPr="005669FB">
        <w:t>5</w:t>
      </w:r>
      <w:r w:rsidRPr="005669FB">
        <w:t>）给每个用例编制一个异常场景。</w:t>
      </w:r>
    </w:p>
    <w:p w14:paraId="730FA1CF" w14:textId="110B54DE" w:rsidR="00C2306B" w:rsidRPr="00C2306B" w:rsidRDefault="00C2306B" w:rsidP="00C2306B">
      <w:pPr>
        <w:pStyle w:val="1"/>
      </w:pPr>
      <w:r w:rsidRPr="00C2306B">
        <w:t>购买图书</w:t>
      </w:r>
      <w:r>
        <w:rPr>
          <w:rFonts w:hint="eastAsia"/>
        </w:rPr>
        <w:t>-</w:t>
      </w:r>
      <w:r w:rsidRPr="00C2306B">
        <w:t>库存不足</w:t>
      </w:r>
    </w:p>
    <w:p w14:paraId="39BF761D" w14:textId="77777777" w:rsidR="00C2306B" w:rsidRPr="00C2306B" w:rsidRDefault="00C2306B" w:rsidP="00C2306B">
      <w:pPr>
        <w:pStyle w:val="a9"/>
      </w:pPr>
      <w:r w:rsidRPr="00C2306B">
        <w:t>客户要买的</w:t>
      </w:r>
      <w:proofErr w:type="gramStart"/>
      <w:r w:rsidRPr="00C2306B">
        <w:t>书显示</w:t>
      </w:r>
      <w:proofErr w:type="gramEnd"/>
      <w:r w:rsidRPr="00C2306B">
        <w:t>库存为</w:t>
      </w:r>
      <w:r w:rsidRPr="00C2306B">
        <w:t>0</w:t>
      </w:r>
      <w:r w:rsidRPr="00C2306B">
        <w:t>，结账员告知需预订或推荐替代书籍。</w:t>
      </w:r>
    </w:p>
    <w:p w14:paraId="01231061" w14:textId="4D9E99A5" w:rsidR="00C2306B" w:rsidRPr="00C2306B" w:rsidRDefault="00C2306B" w:rsidP="00C2306B">
      <w:pPr>
        <w:pStyle w:val="1"/>
      </w:pPr>
      <w:r w:rsidRPr="00C2306B">
        <w:t>查询图书</w:t>
      </w:r>
      <w:r>
        <w:rPr>
          <w:rFonts w:hint="eastAsia"/>
        </w:rPr>
        <w:t>-</w:t>
      </w:r>
      <w:r>
        <w:rPr>
          <w:rFonts w:hint="eastAsia"/>
        </w:rPr>
        <w:t>检索失败</w:t>
      </w:r>
    </w:p>
    <w:p w14:paraId="3938048C" w14:textId="29ECDC24" w:rsidR="00C2306B" w:rsidRPr="00C2306B" w:rsidRDefault="00C2306B" w:rsidP="00C2306B">
      <w:pPr>
        <w:pStyle w:val="a9"/>
      </w:pPr>
      <w:r w:rsidRPr="00C2306B">
        <w:t>客户提供</w:t>
      </w:r>
      <w:r>
        <w:rPr>
          <w:rFonts w:hint="eastAsia"/>
        </w:rPr>
        <w:t>关键词</w:t>
      </w:r>
      <w:r w:rsidRPr="00C2306B">
        <w:t>，系统</w:t>
      </w:r>
      <w:r>
        <w:rPr>
          <w:rFonts w:hint="eastAsia"/>
        </w:rPr>
        <w:t>无法查找到合适的书目，提示用户减少关键词数量</w:t>
      </w:r>
      <w:r w:rsidR="0045209A">
        <w:rPr>
          <w:rFonts w:hint="eastAsia"/>
        </w:rPr>
        <w:t>或更改关键词</w:t>
      </w:r>
      <w:r w:rsidRPr="00C2306B">
        <w:t>。</w:t>
      </w:r>
    </w:p>
    <w:p w14:paraId="67431949" w14:textId="79AAF19C" w:rsidR="00C2306B" w:rsidRPr="00C2306B" w:rsidRDefault="00C2306B" w:rsidP="00C2306B">
      <w:pPr>
        <w:pStyle w:val="1"/>
      </w:pPr>
      <w:r w:rsidRPr="00C2306B">
        <w:t>新增图书</w:t>
      </w:r>
      <w:r>
        <w:rPr>
          <w:rFonts w:hint="eastAsia"/>
        </w:rPr>
        <w:t>-</w:t>
      </w:r>
      <w:r>
        <w:rPr>
          <w:rFonts w:hint="eastAsia"/>
        </w:rPr>
        <w:t>输入错误</w:t>
      </w:r>
    </w:p>
    <w:p w14:paraId="142DE727" w14:textId="553CF403" w:rsidR="00C2306B" w:rsidRPr="00C2306B" w:rsidRDefault="00C2306B" w:rsidP="00C2306B">
      <w:pPr>
        <w:pStyle w:val="a9"/>
      </w:pPr>
      <w:r w:rsidRPr="00C2306B">
        <w:t>结账员录入的</w:t>
      </w:r>
      <w:r w:rsidRPr="00C2306B">
        <w:t>ISBN</w:t>
      </w:r>
      <w:r>
        <w:rPr>
          <w:rFonts w:hint="eastAsia"/>
        </w:rPr>
        <w:t>不</w:t>
      </w:r>
      <w:r w:rsidRPr="00C2306B">
        <w:t>存在，系统提示</w:t>
      </w:r>
      <w:r w:rsidRPr="00C2306B">
        <w:t>“</w:t>
      </w:r>
      <w:r>
        <w:rPr>
          <w:rFonts w:hint="eastAsia"/>
        </w:rPr>
        <w:t>未检索到书目</w:t>
      </w:r>
      <w:r w:rsidRPr="00C2306B">
        <w:t>”</w:t>
      </w:r>
      <w:r w:rsidRPr="00C2306B">
        <w:t>，需核对</w:t>
      </w:r>
      <w:r>
        <w:rPr>
          <w:rFonts w:hint="eastAsia"/>
        </w:rPr>
        <w:t>ISBN</w:t>
      </w:r>
      <w:r>
        <w:rPr>
          <w:rFonts w:hint="eastAsia"/>
        </w:rPr>
        <w:t>是否正确</w:t>
      </w:r>
      <w:r w:rsidR="0045209A">
        <w:rPr>
          <w:rFonts w:hint="eastAsia"/>
        </w:rPr>
        <w:t>，或输入不存在</w:t>
      </w:r>
      <w:r w:rsidR="0045209A">
        <w:rPr>
          <w:rFonts w:hint="eastAsia"/>
        </w:rPr>
        <w:t>ISBN</w:t>
      </w:r>
      <w:r w:rsidR="0045209A">
        <w:rPr>
          <w:rFonts w:hint="eastAsia"/>
        </w:rPr>
        <w:t>的早期出版书目</w:t>
      </w:r>
      <w:r w:rsidRPr="00C2306B">
        <w:t>。</w:t>
      </w:r>
    </w:p>
    <w:p w14:paraId="594713DD" w14:textId="77777777" w:rsidR="001D75C9" w:rsidRPr="00C2306B" w:rsidRDefault="001D75C9" w:rsidP="002C1287"/>
    <w:sectPr w:rsidR="001D75C9" w:rsidRPr="00C23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1CF3" w14:textId="77777777" w:rsidR="00414E95" w:rsidRDefault="00414E95" w:rsidP="002C1287">
      <w:r>
        <w:separator/>
      </w:r>
    </w:p>
  </w:endnote>
  <w:endnote w:type="continuationSeparator" w:id="0">
    <w:p w14:paraId="01835BCA" w14:textId="77777777" w:rsidR="00414E95" w:rsidRDefault="00414E95" w:rsidP="002C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2A73" w14:textId="77777777" w:rsidR="00414E95" w:rsidRDefault="00414E95" w:rsidP="002C1287">
      <w:r>
        <w:separator/>
      </w:r>
    </w:p>
  </w:footnote>
  <w:footnote w:type="continuationSeparator" w:id="0">
    <w:p w14:paraId="1AC8B5A9" w14:textId="77777777" w:rsidR="00414E95" w:rsidRDefault="00414E95" w:rsidP="002C1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68FA"/>
    <w:multiLevelType w:val="multilevel"/>
    <w:tmpl w:val="34AE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0C3A85"/>
    <w:multiLevelType w:val="multilevel"/>
    <w:tmpl w:val="A630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C633B"/>
    <w:multiLevelType w:val="multilevel"/>
    <w:tmpl w:val="245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01627">
    <w:abstractNumId w:val="2"/>
  </w:num>
  <w:num w:numId="2" w16cid:durableId="1672567106">
    <w:abstractNumId w:val="0"/>
  </w:num>
  <w:num w:numId="3" w16cid:durableId="78396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NDQ2NDcxMrW0MDFX0lEKTi0uzszPAykwrAUAoX8qDiwAAAA="/>
  </w:docVars>
  <w:rsids>
    <w:rsidRoot w:val="00D11104"/>
    <w:rsid w:val="00011DF4"/>
    <w:rsid w:val="00046C88"/>
    <w:rsid w:val="00095909"/>
    <w:rsid w:val="0013004F"/>
    <w:rsid w:val="00185DBE"/>
    <w:rsid w:val="001D75C9"/>
    <w:rsid w:val="00246CB5"/>
    <w:rsid w:val="002C1287"/>
    <w:rsid w:val="00360A76"/>
    <w:rsid w:val="00414E95"/>
    <w:rsid w:val="0045209A"/>
    <w:rsid w:val="005669FB"/>
    <w:rsid w:val="005D7C04"/>
    <w:rsid w:val="00636DB8"/>
    <w:rsid w:val="006906DA"/>
    <w:rsid w:val="006E6B75"/>
    <w:rsid w:val="006F308D"/>
    <w:rsid w:val="0073213B"/>
    <w:rsid w:val="007D18A4"/>
    <w:rsid w:val="008C12FC"/>
    <w:rsid w:val="00A546CC"/>
    <w:rsid w:val="00A61B05"/>
    <w:rsid w:val="00AE7ABD"/>
    <w:rsid w:val="00B46F27"/>
    <w:rsid w:val="00C2306B"/>
    <w:rsid w:val="00CA06BD"/>
    <w:rsid w:val="00D11104"/>
    <w:rsid w:val="00D518FE"/>
    <w:rsid w:val="00DF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A7191"/>
  <w15:chartTrackingRefBased/>
  <w15:docId w15:val="{A57CCE42-EF25-466D-A53F-E3091AF7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287"/>
    <w:pPr>
      <w:shd w:val="clear" w:color="auto" w:fill="FFFFFF"/>
    </w:pPr>
    <w:rPr>
      <w:rFonts w:ascii="Helvetica" w:eastAsia="宋体" w:hAnsi="Helvetica" w:cs="宋体"/>
      <w:color w:val="262833"/>
      <w:spacing w:val="8"/>
      <w:kern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306B"/>
    <w:pPr>
      <w:keepNext/>
      <w:keepLines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59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59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59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5909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669FB"/>
    <w:pPr>
      <w:spacing w:before="100" w:beforeAutospacing="1" w:after="100" w:afterAutospacing="1"/>
    </w:pPr>
    <w:rPr>
      <w:rFonts w:ascii="宋体" w:hAnsi="宋体"/>
      <w:sz w:val="24"/>
      <w:szCs w:val="24"/>
    </w:rPr>
  </w:style>
  <w:style w:type="paragraph" w:styleId="a8">
    <w:name w:val="List Paragraph"/>
    <w:basedOn w:val="a"/>
    <w:uiPriority w:val="34"/>
    <w:qFormat/>
    <w:rsid w:val="002C1287"/>
    <w:pPr>
      <w:ind w:firstLineChars="200" w:firstLine="420"/>
    </w:pPr>
  </w:style>
  <w:style w:type="paragraph" w:customStyle="1" w:styleId="a9">
    <w:name w:val="小正文"/>
    <w:basedOn w:val="a"/>
    <w:link w:val="aa"/>
    <w:qFormat/>
    <w:rsid w:val="002C1287"/>
    <w:rPr>
      <w:sz w:val="24"/>
    </w:rPr>
  </w:style>
  <w:style w:type="character" w:customStyle="1" w:styleId="aa">
    <w:name w:val="小正文 字符"/>
    <w:basedOn w:val="a0"/>
    <w:link w:val="a9"/>
    <w:rsid w:val="002C1287"/>
    <w:rPr>
      <w:rFonts w:ascii="Helvetica" w:eastAsia="宋体" w:hAnsi="Helvetica" w:cs="宋体"/>
      <w:color w:val="262833"/>
      <w:spacing w:val="8"/>
      <w:kern w:val="0"/>
      <w:sz w:val="24"/>
      <w:szCs w:val="28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C2306B"/>
    <w:rPr>
      <w:rFonts w:ascii="Helvetica" w:eastAsia="宋体" w:hAnsi="Helvetica" w:cs="宋体"/>
      <w:b/>
      <w:bCs/>
      <w:color w:val="262833"/>
      <w:spacing w:val="8"/>
      <w:kern w:val="44"/>
      <w:sz w:val="24"/>
      <w:szCs w:val="4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KAN LIU</cp:lastModifiedBy>
  <cp:revision>15</cp:revision>
  <dcterms:created xsi:type="dcterms:W3CDTF">2023-06-05T04:01:00Z</dcterms:created>
  <dcterms:modified xsi:type="dcterms:W3CDTF">2025-05-12T03:39:00Z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463280b930f34b4f097253df67ec2424b76f3834bc18b128658b7feafbc9dca1</vt:lpwstr>
  </property>
</Properties>
</file>