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9F10" w14:textId="77777777" w:rsidR="007D188A" w:rsidRDefault="007D188A">
      <w:pPr>
        <w:jc w:val="center"/>
        <w:rPr>
          <w:rFonts w:eastAsia="黑体"/>
          <w:b/>
          <w:bCs/>
          <w:spacing w:val="20"/>
          <w:sz w:val="72"/>
        </w:rPr>
      </w:pPr>
    </w:p>
    <w:p w14:paraId="1F9FF29F" w14:textId="77777777" w:rsidR="007D188A" w:rsidRDefault="00000000">
      <w:pPr>
        <w:jc w:val="center"/>
        <w:rPr>
          <w:rFonts w:eastAsia="黑体"/>
          <w:b/>
          <w:bCs/>
          <w:spacing w:val="20"/>
          <w:sz w:val="72"/>
        </w:rPr>
      </w:pPr>
      <w:r>
        <w:rPr>
          <w:rFonts w:eastAsia="黑体" w:hint="eastAsia"/>
          <w:b/>
          <w:bCs/>
          <w:spacing w:val="20"/>
          <w:sz w:val="72"/>
        </w:rPr>
        <w:t>液压实验二</w:t>
      </w:r>
    </w:p>
    <w:p w14:paraId="562B6E04" w14:textId="77777777" w:rsidR="007D188A" w:rsidRDefault="007D188A">
      <w:pPr>
        <w:spacing w:line="240" w:lineRule="atLeast"/>
        <w:jc w:val="center"/>
        <w:rPr>
          <w:rFonts w:eastAsia="黑体"/>
          <w:b/>
          <w:bCs/>
          <w:spacing w:val="20"/>
          <w:kern w:val="15"/>
          <w:sz w:val="18"/>
        </w:rPr>
      </w:pPr>
    </w:p>
    <w:p w14:paraId="5B286864" w14:textId="77777777" w:rsidR="007D188A" w:rsidRDefault="00000000">
      <w:pPr>
        <w:jc w:val="center"/>
        <w:rPr>
          <w:rFonts w:eastAsia="黑体"/>
          <w:b/>
          <w:bCs/>
          <w:spacing w:val="20"/>
          <w:kern w:val="15"/>
          <w:sz w:val="48"/>
        </w:rPr>
      </w:pPr>
      <w:r>
        <w:rPr>
          <w:rFonts w:eastAsia="黑体" w:hint="eastAsia"/>
          <w:b/>
          <w:bCs/>
          <w:spacing w:val="20"/>
          <w:kern w:val="15"/>
          <w:sz w:val="48"/>
        </w:rPr>
        <w:t>实</w:t>
      </w:r>
      <w:r>
        <w:rPr>
          <w:rFonts w:eastAsia="黑体" w:hint="eastAsia"/>
          <w:b/>
          <w:bCs/>
          <w:spacing w:val="20"/>
          <w:kern w:val="15"/>
          <w:sz w:val="48"/>
        </w:rPr>
        <w:t xml:space="preserve"> </w:t>
      </w:r>
      <w:r>
        <w:rPr>
          <w:rFonts w:eastAsia="黑体" w:hint="eastAsia"/>
          <w:b/>
          <w:bCs/>
          <w:spacing w:val="20"/>
          <w:kern w:val="15"/>
          <w:sz w:val="48"/>
        </w:rPr>
        <w:t>验</w:t>
      </w:r>
      <w:r>
        <w:rPr>
          <w:rFonts w:eastAsia="黑体" w:hint="eastAsia"/>
          <w:b/>
          <w:bCs/>
          <w:spacing w:val="20"/>
          <w:kern w:val="15"/>
          <w:sz w:val="48"/>
        </w:rPr>
        <w:t xml:space="preserve"> </w:t>
      </w:r>
      <w:r>
        <w:rPr>
          <w:rFonts w:eastAsia="黑体" w:hint="eastAsia"/>
          <w:b/>
          <w:bCs/>
          <w:spacing w:val="20"/>
          <w:kern w:val="15"/>
          <w:sz w:val="48"/>
        </w:rPr>
        <w:t>报</w:t>
      </w:r>
      <w:r>
        <w:rPr>
          <w:rFonts w:eastAsia="黑体" w:hint="eastAsia"/>
          <w:b/>
          <w:bCs/>
          <w:spacing w:val="20"/>
          <w:kern w:val="15"/>
          <w:sz w:val="48"/>
        </w:rPr>
        <w:t xml:space="preserve"> </w:t>
      </w:r>
      <w:r>
        <w:rPr>
          <w:rFonts w:eastAsia="黑体" w:hint="eastAsia"/>
          <w:b/>
          <w:bCs/>
          <w:spacing w:val="20"/>
          <w:kern w:val="15"/>
          <w:sz w:val="48"/>
        </w:rPr>
        <w:t>告</w:t>
      </w:r>
    </w:p>
    <w:p w14:paraId="3839B578" w14:textId="77777777" w:rsidR="007D188A" w:rsidRDefault="00000000">
      <w:pPr>
        <w:jc w:val="center"/>
        <w:rPr>
          <w:rFonts w:eastAsia="黑体"/>
          <w:b/>
          <w:bCs/>
          <w:spacing w:val="20"/>
          <w:kern w:val="15"/>
          <w:sz w:val="18"/>
        </w:rPr>
      </w:pPr>
      <w:r>
        <w:rPr>
          <w:rFonts w:eastAsia="黑体"/>
          <w:b/>
          <w:bCs/>
          <w:noProof/>
          <w:spacing w:val="20"/>
          <w:kern w:val="15"/>
          <w:sz w:val="44"/>
        </w:rPr>
        <w:drawing>
          <wp:anchor distT="0" distB="0" distL="114300" distR="114300" simplePos="0" relativeHeight="251660288" behindDoc="0" locked="0" layoutInCell="1" allowOverlap="1" wp14:anchorId="403E3FBD" wp14:editId="2F20138C">
            <wp:simplePos x="0" y="0"/>
            <wp:positionH relativeFrom="column">
              <wp:posOffset>1943100</wp:posOffset>
            </wp:positionH>
            <wp:positionV relativeFrom="paragraph">
              <wp:posOffset>396240</wp:posOffset>
            </wp:positionV>
            <wp:extent cx="1485900" cy="1478915"/>
            <wp:effectExtent l="0" t="0" r="0" b="6985"/>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85900" cy="1478915"/>
                    </a:xfrm>
                    <a:prstGeom prst="rect">
                      <a:avLst/>
                    </a:prstGeom>
                    <a:noFill/>
                    <a:ln>
                      <a:noFill/>
                    </a:ln>
                  </pic:spPr>
                </pic:pic>
              </a:graphicData>
            </a:graphic>
          </wp:anchor>
        </w:drawing>
      </w:r>
    </w:p>
    <w:p w14:paraId="18F3A113" w14:textId="77777777" w:rsidR="007D188A" w:rsidRDefault="007D188A">
      <w:pPr>
        <w:jc w:val="center"/>
        <w:rPr>
          <w:rFonts w:eastAsia="黑体"/>
          <w:b/>
          <w:bCs/>
          <w:spacing w:val="20"/>
          <w:kern w:val="15"/>
          <w:sz w:val="44"/>
        </w:rPr>
      </w:pPr>
    </w:p>
    <w:p w14:paraId="55771FA1" w14:textId="77777777" w:rsidR="007D188A" w:rsidRDefault="007D188A">
      <w:pPr>
        <w:jc w:val="center"/>
        <w:rPr>
          <w:rFonts w:eastAsia="黑体"/>
          <w:b/>
          <w:bCs/>
          <w:spacing w:val="20"/>
          <w:kern w:val="15"/>
          <w:sz w:val="44"/>
        </w:rPr>
      </w:pPr>
    </w:p>
    <w:tbl>
      <w:tblPr>
        <w:tblW w:w="0" w:type="auto"/>
        <w:jc w:val="center"/>
        <w:tblBorders>
          <w:bottom w:val="single" w:sz="4" w:space="0" w:color="auto"/>
        </w:tblBorders>
        <w:tblLook w:val="04A0" w:firstRow="1" w:lastRow="0" w:firstColumn="1" w:lastColumn="0" w:noHBand="0" w:noVBand="1"/>
      </w:tblPr>
      <w:tblGrid>
        <w:gridCol w:w="1908"/>
        <w:gridCol w:w="5220"/>
      </w:tblGrid>
      <w:tr w:rsidR="007D188A" w14:paraId="1B503EB8" w14:textId="77777777">
        <w:trPr>
          <w:trHeight w:val="776"/>
          <w:jc w:val="center"/>
        </w:trPr>
        <w:tc>
          <w:tcPr>
            <w:tcW w:w="1908" w:type="dxa"/>
            <w:vAlign w:val="bottom"/>
          </w:tcPr>
          <w:p w14:paraId="56055980" w14:textId="77777777" w:rsidR="007D188A" w:rsidRDefault="00000000">
            <w:pPr>
              <w:spacing w:line="360" w:lineRule="auto"/>
              <w:jc w:val="center"/>
              <w:rPr>
                <w:szCs w:val="28"/>
              </w:rPr>
            </w:pPr>
            <w:r>
              <w:rPr>
                <w:rFonts w:hint="eastAsia"/>
                <w:szCs w:val="28"/>
              </w:rPr>
              <w:t>姓</w:t>
            </w:r>
            <w:r>
              <w:rPr>
                <w:rFonts w:hint="eastAsia"/>
                <w:szCs w:val="28"/>
              </w:rPr>
              <w:t xml:space="preserve">    </w:t>
            </w:r>
            <w:r>
              <w:rPr>
                <w:rFonts w:hint="eastAsia"/>
                <w:szCs w:val="28"/>
              </w:rPr>
              <w:t>名：</w:t>
            </w:r>
          </w:p>
        </w:tc>
        <w:tc>
          <w:tcPr>
            <w:tcW w:w="5220" w:type="dxa"/>
            <w:tcBorders>
              <w:bottom w:val="single" w:sz="4" w:space="0" w:color="auto"/>
            </w:tcBorders>
            <w:vAlign w:val="bottom"/>
          </w:tcPr>
          <w:p w14:paraId="26476090" w14:textId="0B490A96" w:rsidR="007D188A" w:rsidRDefault="003C3A85">
            <w:pPr>
              <w:spacing w:line="360" w:lineRule="auto"/>
              <w:jc w:val="center"/>
              <w:rPr>
                <w:szCs w:val="28"/>
              </w:rPr>
            </w:pPr>
            <w:r>
              <w:rPr>
                <w:rFonts w:hint="eastAsia"/>
                <w:szCs w:val="28"/>
              </w:rPr>
              <w:t>刘侃</w:t>
            </w:r>
          </w:p>
        </w:tc>
      </w:tr>
      <w:tr w:rsidR="007D188A" w14:paraId="3289B0AB" w14:textId="77777777">
        <w:trPr>
          <w:trHeight w:val="772"/>
          <w:jc w:val="center"/>
        </w:trPr>
        <w:tc>
          <w:tcPr>
            <w:tcW w:w="1908" w:type="dxa"/>
            <w:vAlign w:val="bottom"/>
          </w:tcPr>
          <w:p w14:paraId="7082DA7A" w14:textId="77777777" w:rsidR="007D188A" w:rsidRDefault="00000000">
            <w:pPr>
              <w:spacing w:line="360" w:lineRule="auto"/>
              <w:jc w:val="center"/>
              <w:rPr>
                <w:szCs w:val="28"/>
              </w:rPr>
            </w:pPr>
            <w:r>
              <w:rPr>
                <w:rFonts w:hint="eastAsia"/>
                <w:szCs w:val="28"/>
              </w:rPr>
              <w:t>学</w:t>
            </w:r>
            <w:r>
              <w:rPr>
                <w:rFonts w:hint="eastAsia"/>
                <w:szCs w:val="28"/>
              </w:rPr>
              <w:t xml:space="preserve">    </w:t>
            </w:r>
            <w:r>
              <w:rPr>
                <w:rFonts w:hint="eastAsia"/>
                <w:szCs w:val="28"/>
              </w:rPr>
              <w:t>院：</w:t>
            </w:r>
          </w:p>
        </w:tc>
        <w:tc>
          <w:tcPr>
            <w:tcW w:w="5220" w:type="dxa"/>
            <w:tcBorders>
              <w:top w:val="single" w:sz="4" w:space="0" w:color="auto"/>
              <w:bottom w:val="single" w:sz="4" w:space="0" w:color="auto"/>
            </w:tcBorders>
            <w:vAlign w:val="bottom"/>
          </w:tcPr>
          <w:p w14:paraId="67047F04" w14:textId="77777777" w:rsidR="007D188A" w:rsidRDefault="00000000">
            <w:pPr>
              <w:spacing w:line="360" w:lineRule="auto"/>
              <w:jc w:val="center"/>
              <w:rPr>
                <w:szCs w:val="28"/>
              </w:rPr>
            </w:pPr>
            <w:r>
              <w:rPr>
                <w:rFonts w:hint="eastAsia"/>
                <w:szCs w:val="28"/>
              </w:rPr>
              <w:t>机械工程学院</w:t>
            </w:r>
          </w:p>
        </w:tc>
      </w:tr>
      <w:tr w:rsidR="007D188A" w14:paraId="3D070A70" w14:textId="77777777">
        <w:trPr>
          <w:trHeight w:val="764"/>
          <w:jc w:val="center"/>
        </w:trPr>
        <w:tc>
          <w:tcPr>
            <w:tcW w:w="1908" w:type="dxa"/>
            <w:tcBorders>
              <w:bottom w:val="nil"/>
            </w:tcBorders>
            <w:vAlign w:val="bottom"/>
          </w:tcPr>
          <w:p w14:paraId="674B5F65" w14:textId="77777777" w:rsidR="007D188A" w:rsidRDefault="00000000">
            <w:pPr>
              <w:spacing w:line="360" w:lineRule="auto"/>
              <w:jc w:val="center"/>
              <w:rPr>
                <w:szCs w:val="28"/>
              </w:rPr>
            </w:pPr>
            <w:r>
              <w:rPr>
                <w:rFonts w:hint="eastAsia"/>
                <w:szCs w:val="28"/>
              </w:rPr>
              <w:t>专</w:t>
            </w:r>
            <w:r>
              <w:rPr>
                <w:rFonts w:hint="eastAsia"/>
                <w:szCs w:val="28"/>
              </w:rPr>
              <w:t xml:space="preserve">    </w:t>
            </w:r>
            <w:r>
              <w:rPr>
                <w:rFonts w:hint="eastAsia"/>
                <w:szCs w:val="28"/>
              </w:rPr>
              <w:t>业：</w:t>
            </w:r>
          </w:p>
        </w:tc>
        <w:tc>
          <w:tcPr>
            <w:tcW w:w="5220" w:type="dxa"/>
            <w:tcBorders>
              <w:top w:val="single" w:sz="4" w:space="0" w:color="auto"/>
              <w:bottom w:val="single" w:sz="4" w:space="0" w:color="auto"/>
            </w:tcBorders>
            <w:vAlign w:val="bottom"/>
          </w:tcPr>
          <w:p w14:paraId="51978646" w14:textId="77777777" w:rsidR="007D188A" w:rsidRDefault="00000000">
            <w:pPr>
              <w:spacing w:line="360" w:lineRule="auto"/>
              <w:jc w:val="center"/>
              <w:rPr>
                <w:szCs w:val="28"/>
              </w:rPr>
            </w:pPr>
            <w:r>
              <w:rPr>
                <w:rFonts w:hint="eastAsia"/>
                <w:szCs w:val="28"/>
              </w:rPr>
              <w:t>机械工程</w:t>
            </w:r>
          </w:p>
        </w:tc>
      </w:tr>
      <w:tr w:rsidR="007D188A" w14:paraId="7ADEDBEF" w14:textId="77777777">
        <w:trPr>
          <w:trHeight w:val="774"/>
          <w:jc w:val="center"/>
        </w:trPr>
        <w:tc>
          <w:tcPr>
            <w:tcW w:w="1908" w:type="dxa"/>
            <w:tcBorders>
              <w:bottom w:val="nil"/>
            </w:tcBorders>
            <w:vAlign w:val="bottom"/>
          </w:tcPr>
          <w:p w14:paraId="522850D0" w14:textId="77777777" w:rsidR="007D188A" w:rsidRDefault="00000000">
            <w:pPr>
              <w:spacing w:line="360" w:lineRule="auto"/>
              <w:jc w:val="center"/>
              <w:rPr>
                <w:szCs w:val="28"/>
              </w:rPr>
            </w:pPr>
            <w:r>
              <w:rPr>
                <w:rFonts w:hint="eastAsia"/>
                <w:szCs w:val="28"/>
              </w:rPr>
              <w:t>学</w:t>
            </w:r>
            <w:r>
              <w:rPr>
                <w:rFonts w:hint="eastAsia"/>
                <w:szCs w:val="28"/>
              </w:rPr>
              <w:t xml:space="preserve">    </w:t>
            </w:r>
            <w:r>
              <w:rPr>
                <w:rFonts w:hint="eastAsia"/>
                <w:szCs w:val="28"/>
              </w:rPr>
              <w:t>号：</w:t>
            </w:r>
          </w:p>
        </w:tc>
        <w:tc>
          <w:tcPr>
            <w:tcW w:w="5220" w:type="dxa"/>
            <w:tcBorders>
              <w:top w:val="single" w:sz="4" w:space="0" w:color="auto"/>
              <w:bottom w:val="single" w:sz="4" w:space="0" w:color="auto"/>
            </w:tcBorders>
            <w:vAlign w:val="bottom"/>
          </w:tcPr>
          <w:p w14:paraId="6FB12B81" w14:textId="28DFBBCE" w:rsidR="007D188A" w:rsidRDefault="00000000">
            <w:pPr>
              <w:spacing w:line="360" w:lineRule="auto"/>
              <w:jc w:val="center"/>
              <w:rPr>
                <w:szCs w:val="28"/>
              </w:rPr>
            </w:pPr>
            <w:r>
              <w:rPr>
                <w:rFonts w:hint="eastAsia"/>
                <w:szCs w:val="28"/>
              </w:rPr>
              <w:t>322010</w:t>
            </w:r>
            <w:r w:rsidR="003C3A85">
              <w:rPr>
                <w:rFonts w:hint="eastAsia"/>
                <w:szCs w:val="28"/>
              </w:rPr>
              <w:t>3259</w:t>
            </w:r>
          </w:p>
        </w:tc>
      </w:tr>
      <w:tr w:rsidR="007D188A" w14:paraId="2984B068" w14:textId="77777777">
        <w:trPr>
          <w:trHeight w:val="774"/>
          <w:jc w:val="center"/>
        </w:trPr>
        <w:tc>
          <w:tcPr>
            <w:tcW w:w="1908" w:type="dxa"/>
            <w:tcBorders>
              <w:bottom w:val="nil"/>
            </w:tcBorders>
            <w:vAlign w:val="bottom"/>
          </w:tcPr>
          <w:p w14:paraId="52A86B91" w14:textId="77777777" w:rsidR="007D188A" w:rsidRDefault="00000000">
            <w:pPr>
              <w:spacing w:line="360" w:lineRule="auto"/>
              <w:jc w:val="center"/>
              <w:rPr>
                <w:szCs w:val="28"/>
              </w:rPr>
            </w:pPr>
            <w:r>
              <w:rPr>
                <w:rFonts w:hint="eastAsia"/>
                <w:szCs w:val="28"/>
              </w:rPr>
              <w:t>分</w:t>
            </w:r>
            <w:r>
              <w:rPr>
                <w:rFonts w:hint="eastAsia"/>
                <w:szCs w:val="28"/>
              </w:rPr>
              <w:t xml:space="preserve">    </w:t>
            </w:r>
            <w:r>
              <w:rPr>
                <w:rFonts w:hint="eastAsia"/>
                <w:szCs w:val="28"/>
              </w:rPr>
              <w:t>组：</w:t>
            </w:r>
          </w:p>
        </w:tc>
        <w:tc>
          <w:tcPr>
            <w:tcW w:w="5220" w:type="dxa"/>
            <w:tcBorders>
              <w:top w:val="single" w:sz="4" w:space="0" w:color="auto"/>
              <w:bottom w:val="single" w:sz="4" w:space="0" w:color="auto"/>
            </w:tcBorders>
            <w:vAlign w:val="bottom"/>
          </w:tcPr>
          <w:p w14:paraId="22336A60" w14:textId="77777777" w:rsidR="007D188A" w:rsidRDefault="00000000">
            <w:pPr>
              <w:spacing w:line="360" w:lineRule="auto"/>
              <w:jc w:val="center"/>
              <w:rPr>
                <w:szCs w:val="28"/>
              </w:rPr>
            </w:pPr>
            <w:r>
              <w:rPr>
                <w:rFonts w:hint="eastAsia"/>
                <w:szCs w:val="28"/>
              </w:rPr>
              <w:t>组长：刘侃</w:t>
            </w:r>
            <w:r>
              <w:rPr>
                <w:rFonts w:hint="eastAsia"/>
                <w:szCs w:val="28"/>
              </w:rPr>
              <w:t xml:space="preserve"> </w:t>
            </w:r>
            <w:r>
              <w:rPr>
                <w:rFonts w:hint="eastAsia"/>
                <w:szCs w:val="28"/>
              </w:rPr>
              <w:t>组员：余书阳</w:t>
            </w:r>
            <w:r>
              <w:rPr>
                <w:rFonts w:hint="eastAsia"/>
                <w:szCs w:val="28"/>
              </w:rPr>
              <w:t xml:space="preserve"> </w:t>
            </w:r>
            <w:r>
              <w:rPr>
                <w:rFonts w:hint="eastAsia"/>
                <w:szCs w:val="28"/>
              </w:rPr>
              <w:t>方天涧</w:t>
            </w:r>
          </w:p>
        </w:tc>
      </w:tr>
    </w:tbl>
    <w:p w14:paraId="62703CDA" w14:textId="77777777" w:rsidR="007D188A" w:rsidRDefault="007D188A">
      <w:pPr>
        <w:jc w:val="center"/>
        <w:rPr>
          <w:rFonts w:eastAsia="黑体"/>
          <w:b/>
          <w:bCs/>
          <w:spacing w:val="20"/>
          <w:kern w:val="15"/>
          <w:sz w:val="18"/>
        </w:rPr>
      </w:pPr>
    </w:p>
    <w:p w14:paraId="06DB6472" w14:textId="77777777" w:rsidR="007D188A" w:rsidRDefault="007D188A">
      <w:pPr>
        <w:jc w:val="center"/>
        <w:rPr>
          <w:rFonts w:eastAsia="黑体"/>
          <w:b/>
          <w:bCs/>
          <w:spacing w:val="20"/>
          <w:kern w:val="15"/>
          <w:sz w:val="18"/>
        </w:rPr>
      </w:pPr>
    </w:p>
    <w:p w14:paraId="29A91673" w14:textId="77777777" w:rsidR="007D188A" w:rsidRDefault="007D188A">
      <w:pPr>
        <w:jc w:val="center"/>
        <w:rPr>
          <w:rFonts w:eastAsia="黑体"/>
          <w:b/>
          <w:bCs/>
          <w:spacing w:val="20"/>
          <w:kern w:val="15"/>
          <w:sz w:val="18"/>
        </w:rPr>
      </w:pPr>
    </w:p>
    <w:p w14:paraId="56CEF39F" w14:textId="77777777" w:rsidR="007D188A" w:rsidRDefault="007D188A">
      <w:pPr>
        <w:jc w:val="center"/>
        <w:rPr>
          <w:rFonts w:eastAsia="黑体"/>
          <w:b/>
          <w:bCs/>
          <w:spacing w:val="20"/>
          <w:kern w:val="15"/>
          <w:sz w:val="18"/>
        </w:rPr>
      </w:pPr>
    </w:p>
    <w:p w14:paraId="5C64FD4A" w14:textId="77777777" w:rsidR="007D188A" w:rsidRDefault="007D188A">
      <w:pPr>
        <w:jc w:val="center"/>
        <w:rPr>
          <w:rFonts w:eastAsia="黑体"/>
          <w:b/>
          <w:bCs/>
          <w:spacing w:val="20"/>
          <w:kern w:val="15"/>
          <w:sz w:val="18"/>
        </w:rPr>
      </w:pPr>
    </w:p>
    <w:p w14:paraId="2955FA9E" w14:textId="77777777" w:rsidR="007D188A" w:rsidRDefault="00000000">
      <w:pPr>
        <w:jc w:val="center"/>
        <w:rPr>
          <w:kern w:val="15"/>
          <w:sz w:val="36"/>
        </w:rPr>
      </w:pPr>
      <w:r>
        <w:rPr>
          <w:rFonts w:hint="eastAsia"/>
          <w:kern w:val="15"/>
          <w:sz w:val="36"/>
        </w:rPr>
        <w:t>浙江大学机械工程实验教学中心</w:t>
      </w:r>
    </w:p>
    <w:p w14:paraId="627C471A" w14:textId="77777777" w:rsidR="007D188A" w:rsidRDefault="00000000">
      <w:pPr>
        <w:jc w:val="center"/>
        <w:rPr>
          <w:spacing w:val="20"/>
          <w:kern w:val="15"/>
          <w:sz w:val="36"/>
        </w:rPr>
        <w:sectPr w:rsidR="007D188A">
          <w:pgSz w:w="11906" w:h="16838"/>
          <w:pgMar w:top="1361" w:right="1797" w:bottom="1361" w:left="1797" w:header="851" w:footer="992" w:gutter="0"/>
          <w:cols w:space="425"/>
          <w:docGrid w:type="lines" w:linePitch="312"/>
        </w:sectPr>
      </w:pPr>
      <w:r>
        <w:rPr>
          <w:rFonts w:hint="eastAsia"/>
          <w:spacing w:val="20"/>
          <w:kern w:val="15"/>
          <w:sz w:val="36"/>
        </w:rPr>
        <w:t>20</w:t>
      </w:r>
      <w:r>
        <w:rPr>
          <w:spacing w:val="20"/>
          <w:kern w:val="15"/>
          <w:sz w:val="36"/>
        </w:rPr>
        <w:t>2</w:t>
      </w:r>
      <w:r>
        <w:rPr>
          <w:rFonts w:hint="eastAsia"/>
          <w:spacing w:val="20"/>
          <w:kern w:val="15"/>
          <w:sz w:val="36"/>
        </w:rPr>
        <w:t>5</w:t>
      </w:r>
      <w:r>
        <w:rPr>
          <w:rFonts w:hint="eastAsia"/>
          <w:spacing w:val="20"/>
          <w:kern w:val="15"/>
          <w:sz w:val="36"/>
        </w:rPr>
        <w:t>年</w:t>
      </w:r>
      <w:r>
        <w:rPr>
          <w:rFonts w:hint="eastAsia"/>
          <w:spacing w:val="20"/>
          <w:kern w:val="15"/>
          <w:sz w:val="36"/>
        </w:rPr>
        <w:t>5</w:t>
      </w:r>
      <w:r>
        <w:rPr>
          <w:rFonts w:hint="eastAsia"/>
          <w:spacing w:val="20"/>
          <w:kern w:val="15"/>
          <w:sz w:val="36"/>
        </w:rPr>
        <w:t>月</w:t>
      </w:r>
    </w:p>
    <w:p w14:paraId="54C0AA21" w14:textId="77777777" w:rsidR="007D188A" w:rsidRDefault="00000000">
      <w:pPr>
        <w:pStyle w:val="1"/>
      </w:pPr>
      <w:r>
        <w:lastRenderedPageBreak/>
        <w:t>液压实验</w:t>
      </w:r>
      <w:r>
        <w:rPr>
          <w:rFonts w:hint="eastAsia"/>
        </w:rPr>
        <w:t>二</w:t>
      </w:r>
      <w:r>
        <w:rPr>
          <w:rFonts w:hint="eastAsia"/>
        </w:rPr>
        <w:t xml:space="preserve"> </w:t>
      </w:r>
      <w:proofErr w:type="gramStart"/>
      <w:r>
        <w:rPr>
          <w:rFonts w:hint="eastAsia"/>
        </w:rPr>
        <w:t>电液比例</w:t>
      </w:r>
      <w:proofErr w:type="gramEnd"/>
      <w:r>
        <w:rPr>
          <w:rFonts w:hint="eastAsia"/>
        </w:rPr>
        <w:t>方向阀的性能测试——数据分析</w:t>
      </w:r>
    </w:p>
    <w:p w14:paraId="7E4B8D39" w14:textId="77777777" w:rsidR="007D188A" w:rsidRDefault="00000000">
      <w:pPr>
        <w:pStyle w:val="2"/>
        <w:spacing w:before="381"/>
      </w:pPr>
      <w:r>
        <w:rPr>
          <w:rFonts w:hint="eastAsia"/>
        </w:rPr>
        <w:t>实验</w:t>
      </w:r>
      <w:proofErr w:type="gramStart"/>
      <w:r>
        <w:rPr>
          <w:rFonts w:hint="eastAsia"/>
        </w:rPr>
        <w:t>台整体</w:t>
      </w:r>
      <w:proofErr w:type="gramEnd"/>
      <w:r>
        <w:rPr>
          <w:rFonts w:hint="eastAsia"/>
        </w:rPr>
        <w:t>介绍</w:t>
      </w:r>
    </w:p>
    <w:p w14:paraId="3375D0B9" w14:textId="77777777" w:rsidR="007D188A" w:rsidRDefault="00000000">
      <w:pPr>
        <w:pStyle w:val="a9"/>
        <w:numPr>
          <w:ilvl w:val="0"/>
          <w:numId w:val="2"/>
        </w:numPr>
        <w:ind w:firstLineChars="0"/>
      </w:pPr>
      <w:r>
        <w:rPr>
          <w:rFonts w:hint="eastAsia"/>
        </w:rPr>
        <w:t>系统原理图</w:t>
      </w:r>
    </w:p>
    <w:p w14:paraId="49D51D5A" w14:textId="77777777" w:rsidR="007D188A" w:rsidRDefault="00000000">
      <w:pPr>
        <w:pStyle w:val="23"/>
      </w:pPr>
      <w:r>
        <w:rPr>
          <w:rFonts w:hint="eastAsia"/>
        </w:rPr>
        <w:t>见附件：机电液一体化实验台</w:t>
      </w:r>
      <w:r>
        <w:rPr>
          <w:rFonts w:hint="eastAsia"/>
        </w:rPr>
        <w:t>-</w:t>
      </w:r>
      <w:r>
        <w:rPr>
          <w:rFonts w:hint="eastAsia"/>
        </w:rPr>
        <w:t>液压原理图和外形图</w:t>
      </w:r>
    </w:p>
    <w:p w14:paraId="0FD3DEDD" w14:textId="77777777" w:rsidR="007D188A" w:rsidRDefault="00000000">
      <w:r>
        <w:rPr>
          <w:noProof/>
        </w:rPr>
        <w:drawing>
          <wp:inline distT="0" distB="0" distL="0" distR="0" wp14:anchorId="7C9AAC2F" wp14:editId="54CC8E78">
            <wp:extent cx="6645910" cy="20732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6645910" cy="2073275"/>
                    </a:xfrm>
                    <a:prstGeom prst="rect">
                      <a:avLst/>
                    </a:prstGeom>
                  </pic:spPr>
                </pic:pic>
              </a:graphicData>
            </a:graphic>
          </wp:inline>
        </w:drawing>
      </w:r>
    </w:p>
    <w:p w14:paraId="4E197D9B" w14:textId="77777777" w:rsidR="007D188A" w:rsidRDefault="00000000">
      <w:pPr>
        <w:pStyle w:val="a9"/>
        <w:numPr>
          <w:ilvl w:val="0"/>
          <w:numId w:val="2"/>
        </w:numPr>
        <w:ind w:firstLineChars="0"/>
      </w:pPr>
      <w:r>
        <w:rPr>
          <w:rFonts w:hint="eastAsia"/>
        </w:rPr>
        <w:t>测试对象：直动</w:t>
      </w:r>
      <w:proofErr w:type="gramStart"/>
      <w:r>
        <w:rPr>
          <w:rFonts w:hint="eastAsia"/>
        </w:rPr>
        <w:t>式比例</w:t>
      </w:r>
      <w:proofErr w:type="gramEnd"/>
      <w:r>
        <w:rPr>
          <w:rFonts w:hint="eastAsia"/>
        </w:rPr>
        <w:t>换向阀，带电气位置反馈和集成电子元件（</w:t>
      </w:r>
      <w:r>
        <w:t>OBE</w:t>
      </w:r>
      <w:r>
        <w:t>），具体型号：</w:t>
      </w:r>
      <w:r>
        <w:t>4WRPEH 6 C3 B24L-3X/M/24A1</w:t>
      </w:r>
      <w:r>
        <w:rPr>
          <w:rFonts w:hint="eastAsia"/>
        </w:rPr>
        <w:t>。其样本见附件。</w:t>
      </w:r>
    </w:p>
    <w:p w14:paraId="42F47B6D" w14:textId="77777777" w:rsidR="007D188A" w:rsidRDefault="00000000">
      <w:pPr>
        <w:pStyle w:val="2"/>
        <w:spacing w:before="381"/>
      </w:pPr>
      <w:r>
        <w:rPr>
          <w:rFonts w:hint="eastAsia"/>
        </w:rPr>
        <w:t>实验原理</w:t>
      </w:r>
    </w:p>
    <w:p w14:paraId="382FCF74" w14:textId="77777777" w:rsidR="007D188A" w:rsidRDefault="00000000">
      <w:pPr>
        <w:pStyle w:val="3"/>
      </w:pPr>
      <w:r>
        <w:rPr>
          <w:rFonts w:hint="eastAsia"/>
        </w:rPr>
        <w:t>静态测试</w:t>
      </w:r>
      <w:proofErr w:type="gramStart"/>
      <w:r>
        <w:rPr>
          <w:rFonts w:hint="eastAsia"/>
        </w:rPr>
        <w:t>一</w:t>
      </w:r>
      <w:proofErr w:type="gramEnd"/>
      <w:r>
        <w:rPr>
          <w:rFonts w:hint="eastAsia"/>
        </w:rPr>
        <w:t>：流量特性测试</w:t>
      </w:r>
    </w:p>
    <w:p w14:paraId="1D365A3A" w14:textId="77777777" w:rsidR="007D188A" w:rsidRDefault="00000000">
      <w:pPr>
        <w:pStyle w:val="21"/>
        <w:ind w:firstLine="560"/>
      </w:pPr>
      <w:r>
        <w:rPr>
          <w:rFonts w:hint="eastAsia"/>
        </w:rPr>
        <w:t>实验目的：</w:t>
      </w:r>
      <w:proofErr w:type="gramStart"/>
      <w:r>
        <w:rPr>
          <w:rFonts w:hint="eastAsia"/>
        </w:rPr>
        <w:t>获得电液比例</w:t>
      </w:r>
      <w:proofErr w:type="gramEnd"/>
      <w:r>
        <w:rPr>
          <w:rFonts w:hint="eastAsia"/>
        </w:rPr>
        <w:t>阀的稳态控制特性或者空载流量特性，促进</w:t>
      </w:r>
      <w:proofErr w:type="gramStart"/>
      <w:r>
        <w:rPr>
          <w:rFonts w:hint="eastAsia"/>
        </w:rPr>
        <w:t>对电液比例</w:t>
      </w:r>
      <w:proofErr w:type="gramEnd"/>
      <w:r>
        <w:rPr>
          <w:rFonts w:hint="eastAsia"/>
        </w:rPr>
        <w:t>阀的主要稳态控制指标（如流量增益，线性度，滞环，死区，对称度和极性等）的理解。</w:t>
      </w:r>
    </w:p>
    <w:p w14:paraId="493028AE" w14:textId="77777777" w:rsidR="007D188A" w:rsidRDefault="00000000">
      <w:pPr>
        <w:keepNext/>
        <w:jc w:val="center"/>
      </w:pPr>
      <w:r>
        <w:rPr>
          <w:noProof/>
        </w:rPr>
        <mc:AlternateContent>
          <mc:Choice Requires="wpg">
            <w:drawing>
              <wp:inline distT="0" distB="0" distL="0" distR="0" wp14:anchorId="46827420" wp14:editId="15ADC3FF">
                <wp:extent cx="4800600" cy="2965450"/>
                <wp:effectExtent l="0" t="0" r="0" b="6350"/>
                <wp:docPr id="4" name="组合 3"/>
                <wp:cNvGraphicFramePr/>
                <a:graphic xmlns:a="http://schemas.openxmlformats.org/drawingml/2006/main">
                  <a:graphicData uri="http://schemas.microsoft.com/office/word/2010/wordprocessingGroup">
                    <wpg:wgp>
                      <wpg:cNvGrpSpPr/>
                      <wpg:grpSpPr>
                        <a:xfrm>
                          <a:off x="0" y="0"/>
                          <a:ext cx="4800600" cy="2965450"/>
                          <a:chOff x="0" y="0"/>
                          <a:chExt cx="6332819" cy="3905230"/>
                        </a:xfrm>
                      </wpg:grpSpPr>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123401" cy="3905230"/>
                          </a:xfrm>
                          <a:prstGeom prst="rect">
                            <a:avLst/>
                          </a:prstGeom>
                          <a:noFill/>
                        </pic:spPr>
                      </pic:pic>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4787431" y="936065"/>
                            <a:ext cx="1545388" cy="697222"/>
                          </a:xfrm>
                          <a:prstGeom prst="rect">
                            <a:avLst/>
                          </a:prstGeom>
                          <a:noFill/>
                        </pic:spPr>
                      </pic:pic>
                    </wpg:wgp>
                  </a:graphicData>
                </a:graphic>
              </wp:inline>
            </w:drawing>
          </mc:Choice>
          <mc:Fallback xmlns:wpsCustomData="http://www.wps.cn/officeDocument/2013/wpsCustomData">
            <w:pict>
              <v:group id="组合 3" o:spid="_x0000_s1026" o:spt="203" style="height:233.5pt;width:378pt;" coordsize="6332819,3905230" o:gfxdata="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">
                <o:lock v:ext="edit" aspectratio="f"/>
                <v:shape id="_x0000_s1026" o:spid="_x0000_s1026" o:spt="75" type="#_x0000_t75" style="position:absolute;left:0;top:0;height:3905230;width:6123401;" filled="f" o:preferrelative="t" stroked="f" coordsize="21600,21600" o:gfxdata="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hJIqvQAA&#10;ANoAAAAPAAAAAAAAAAEAIAAAACIAAABkcnMvZG93bnJldi54bWxQSwECFAAUAAAACACHTuJAMy8F&#10;njsAAAA5AAAAEAAAAAAAAAABACAAAAAMAQAAZHJzL3NoYXBleG1sLnhtbFBLBQYAAAAABgAGAFsB&#10;AAC2AwAAAAA=&#10;">
                  <v:fill on="f" focussize="0,0"/>
                  <v:stroke on="f"/>
                  <v:imagedata r:id="rId11" o:title=""/>
                  <o:lock v:ext="edit" aspectratio="t"/>
                </v:shape>
                <v:shape id="_x0000_s1026" o:spid="_x0000_s1026" o:spt="75" type="#_x0000_t75" style="position:absolute;left:4787431;top:936065;height:697222;width:1545388;" filled="f" o:preferrelative="t" stroked="f" coordsize="21600,21600" o:gfxdata="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aRz+bgAAADaAAAA&#10;DwAAAAAAAAABACAAAAAiAAAAZHJzL2Rvd25yZXYueG1sUEsBAhQAFAAAAAgAh07iQDMvBZ47AAAA&#10;OQAAABAAAAAAAAAAAQAgAAAABwEAAGRycy9zaGFwZXhtbC54bWxQSwUGAAAAAAYABgBbAQAAsQMA&#10;AAAA&#10;">
                  <v:fill on="f" focussize="0,0"/>
                  <v:stroke on="f"/>
                  <v:imagedata r:id="rId12" o:title=""/>
                  <o:lock v:ext="edit" aspectratio="t"/>
                </v:shape>
                <w10:wrap type="none"/>
                <w10:anchorlock/>
              </v:group>
            </w:pict>
          </mc:Fallback>
        </mc:AlternateContent>
      </w:r>
    </w:p>
    <w:p w14:paraId="57956B3C" w14:textId="77777777" w:rsidR="007D188A" w:rsidRDefault="00000000">
      <w:pPr>
        <w:pStyle w:val="a3"/>
        <w:rPr>
          <w:rFonts w:hint="eastAsia"/>
        </w:rPr>
      </w:pPr>
      <w:r>
        <w:t>图</w:t>
      </w:r>
      <w:r>
        <w:t xml:space="preserve"> </w:t>
      </w:r>
      <w:fldSimple w:instr=" STYLEREF 1 \s ">
        <w:r>
          <w:rPr>
            <w:rFonts w:hint="eastAsia"/>
          </w:rPr>
          <w:t>0</w:t>
        </w:r>
      </w:fldSimple>
      <w:r>
        <w:t>.</w:t>
      </w:r>
      <w:r>
        <w:fldChar w:fldCharType="begin"/>
      </w:r>
      <w:r>
        <w:instrText xml:space="preserve"> SEQ </w:instrText>
      </w:r>
      <w:r>
        <w:instrText>图</w:instrText>
      </w:r>
      <w:r>
        <w:instrText xml:space="preserve"> \* ARABIC \s 1 </w:instrText>
      </w:r>
      <w:r>
        <w:fldChar w:fldCharType="separate"/>
      </w:r>
      <w:r>
        <w:rPr>
          <w:rFonts w:hint="eastAsia"/>
        </w:rPr>
        <w:t>1</w:t>
      </w:r>
      <w:r>
        <w:fldChar w:fldCharType="end"/>
      </w:r>
      <w:r>
        <w:t xml:space="preserve"> </w:t>
      </w:r>
      <w:r>
        <w:rPr>
          <w:rFonts w:hint="eastAsia"/>
        </w:rPr>
        <w:t>元件样本：流量特性</w:t>
      </w:r>
      <w:r>
        <w:rPr>
          <w:rFonts w:hint="eastAsia"/>
        </w:rPr>
        <w:t xml:space="preserve"> "L"</w:t>
      </w:r>
    </w:p>
    <w:p w14:paraId="1A3FB657" w14:textId="77777777" w:rsidR="007D188A" w:rsidRDefault="00000000">
      <w:pPr>
        <w:pStyle w:val="a3"/>
        <w:rPr>
          <w:rFonts w:hint="eastAsia"/>
        </w:rPr>
      </w:pPr>
      <w:r>
        <w:rPr>
          <w:rFonts w:hint="eastAsia"/>
        </w:rPr>
        <w:t>（使用</w:t>
      </w:r>
      <w:r>
        <w:rPr>
          <w:rFonts w:hint="eastAsia"/>
        </w:rPr>
        <w:t xml:space="preserve"> HLP46 </w:t>
      </w:r>
      <w:r>
        <w:rPr>
          <w:rFonts w:hint="eastAsia"/>
        </w:rPr>
        <w:t>测量，</w:t>
      </w:r>
      <w:r>
        <w:rPr>
          <w:rFonts w:ascii="Cambria" w:hAnsi="Cambria" w:cs="Cambria"/>
        </w:rPr>
        <w:t>ϑ</w:t>
      </w:r>
      <w:r>
        <w:rPr>
          <w:rFonts w:hint="eastAsia"/>
        </w:rPr>
        <w:t>油</w:t>
      </w:r>
      <w:r>
        <w:rPr>
          <w:rFonts w:hint="eastAsia"/>
        </w:rPr>
        <w:t xml:space="preserve"> = 40 </w:t>
      </w:r>
      <w:r>
        <w:rPr>
          <w:rFonts w:hint="eastAsia"/>
        </w:rPr>
        <w:t>±</w:t>
      </w:r>
      <w:r>
        <w:rPr>
          <w:rFonts w:hint="eastAsia"/>
        </w:rPr>
        <w:t xml:space="preserve">5 </w:t>
      </w:r>
      <w:r>
        <w:rPr>
          <w:rFonts w:hint="eastAsia"/>
        </w:rPr>
        <w:t>°</w:t>
      </w:r>
      <w:r>
        <w:rPr>
          <w:rFonts w:hint="eastAsia"/>
        </w:rPr>
        <w:t>C</w:t>
      </w:r>
      <w:r>
        <w:rPr>
          <w:rFonts w:hint="eastAsia"/>
        </w:rPr>
        <w:t>；</w:t>
      </w:r>
      <w:proofErr w:type="spellStart"/>
      <w:r>
        <w:t>Δ</w:t>
      </w:r>
      <w:r>
        <w:rPr>
          <w:rFonts w:hint="eastAsia"/>
        </w:rPr>
        <w:t>p</w:t>
      </w:r>
      <w:proofErr w:type="spellEnd"/>
      <w:r>
        <w:rPr>
          <w:rFonts w:hint="eastAsia"/>
        </w:rPr>
        <w:t xml:space="preserve"> = 35 bar/</w:t>
      </w:r>
      <w:r>
        <w:rPr>
          <w:rFonts w:hint="eastAsia"/>
        </w:rPr>
        <w:t>控制边）</w:t>
      </w:r>
    </w:p>
    <w:p w14:paraId="1942DD68" w14:textId="77777777" w:rsidR="007D188A" w:rsidRDefault="00000000">
      <w:pPr>
        <w:pStyle w:val="21"/>
        <w:ind w:firstLine="560"/>
        <w:rPr>
          <w:rFonts w:asciiTheme="minorEastAsia" w:hAnsiTheme="minorEastAsia" w:hint="eastAsia"/>
        </w:rPr>
      </w:pPr>
      <w:r>
        <w:rPr>
          <w:rFonts w:hint="eastAsia"/>
        </w:rPr>
        <w:lastRenderedPageBreak/>
        <w:t>由样本可知：在标准测试条件下，使用的液压油型号为：</w:t>
      </w:r>
      <w:r>
        <w:rPr>
          <w:rFonts w:hint="eastAsia"/>
        </w:rPr>
        <w:t>HLP46</w:t>
      </w:r>
      <w:r>
        <w:rPr>
          <w:rFonts w:hint="eastAsia"/>
        </w:rPr>
        <w:t>，油温为</w:t>
      </w:r>
      <w:r>
        <w:t>35</w:t>
      </w:r>
      <w:r>
        <w:rPr>
          <w:rFonts w:hint="eastAsia"/>
        </w:rPr>
        <w:t>°</w:t>
      </w:r>
      <w:r>
        <w:rPr>
          <w:rFonts w:hint="eastAsia"/>
        </w:rPr>
        <w:t>~</w:t>
      </w:r>
      <w:r>
        <w:t>45</w:t>
      </w:r>
      <w:r>
        <w:rPr>
          <w:rFonts w:hint="eastAsia"/>
        </w:rPr>
        <w:t>°，控制单边压差为</w:t>
      </w:r>
      <w:r>
        <w:rPr>
          <w:rFonts w:hint="eastAsia"/>
        </w:rPr>
        <w:t>3</w:t>
      </w:r>
      <w:r>
        <w:t>5</w:t>
      </w:r>
      <w:r>
        <w:rPr>
          <w:rFonts w:hint="eastAsia"/>
        </w:rPr>
        <w:t>bar</w:t>
      </w:r>
      <w:r>
        <w:rPr>
          <w:rFonts w:hint="eastAsia"/>
        </w:rPr>
        <w:t>。纵坐标为流量，横坐标的表述方式有</w:t>
      </w:r>
      <w:r>
        <w:rPr>
          <w:rFonts w:hint="eastAsia"/>
        </w:rPr>
        <w:t>3</w:t>
      </w:r>
      <w:r>
        <w:rPr>
          <w:rFonts w:hint="eastAsia"/>
        </w:rPr>
        <w:t>种（</w:t>
      </w:r>
      <w:r>
        <w:rPr>
          <w:rFonts w:hint="eastAsia"/>
        </w:rPr>
        <w:t>1</w:t>
      </w:r>
      <w:r>
        <w:rPr>
          <w:rFonts w:hint="eastAsia"/>
        </w:rPr>
        <w:t>、阀芯整个行程的百分比：</w:t>
      </w:r>
      <w:r>
        <w:rPr>
          <w:rFonts w:hint="eastAsia"/>
        </w:rPr>
        <w:t>-</w:t>
      </w:r>
      <w:r>
        <w:t>100</w:t>
      </w:r>
      <w:r>
        <w:rPr>
          <w:rFonts w:hint="eastAsia"/>
        </w:rPr>
        <w:t>%~</w:t>
      </w:r>
      <w:r>
        <w:t>100</w:t>
      </w:r>
      <w:r>
        <w:rPr>
          <w:rFonts w:hint="eastAsia"/>
        </w:rPr>
        <w:t>%</w:t>
      </w:r>
      <w:r>
        <w:rPr>
          <w:rFonts w:hint="eastAsia"/>
        </w:rPr>
        <w:t>；</w:t>
      </w:r>
      <w:r>
        <w:rPr>
          <w:rFonts w:hint="eastAsia"/>
        </w:rPr>
        <w:t>2</w:t>
      </w:r>
      <w:r>
        <w:rPr>
          <w:rFonts w:hint="eastAsia"/>
        </w:rPr>
        <w:t>、电压控制：</w:t>
      </w:r>
      <w:r>
        <w:rPr>
          <w:rFonts w:hint="eastAsia"/>
        </w:rPr>
        <w:t>-</w:t>
      </w:r>
      <w:r>
        <w:t>10</w:t>
      </w:r>
      <w:r>
        <w:rPr>
          <w:rFonts w:hint="eastAsia"/>
        </w:rPr>
        <w:t>V~</w:t>
      </w:r>
      <w:r>
        <w:t>10</w:t>
      </w:r>
      <w:r>
        <w:rPr>
          <w:rFonts w:hint="eastAsia"/>
        </w:rPr>
        <w:t>V</w:t>
      </w:r>
      <w:r>
        <w:rPr>
          <w:rFonts w:hint="eastAsia"/>
        </w:rPr>
        <w:t>；</w:t>
      </w:r>
      <w:r>
        <w:rPr>
          <w:rFonts w:hint="eastAsia"/>
        </w:rPr>
        <w:t>3</w:t>
      </w:r>
      <w:r>
        <w:rPr>
          <w:rFonts w:hint="eastAsia"/>
        </w:rPr>
        <w:t>、电流控制：</w:t>
      </w:r>
      <w:r>
        <w:rPr>
          <w:rFonts w:hint="eastAsia"/>
        </w:rPr>
        <w:t>4</w:t>
      </w:r>
      <w:r>
        <w:t>mA~20mA</w:t>
      </w:r>
      <w:r>
        <w:rPr>
          <w:rFonts w:hint="eastAsia"/>
        </w:rPr>
        <w:t>）。由图可知，直动式换向阀在阀芯位移为正时，油液通道建立为</w:t>
      </w:r>
      <w:r>
        <w:rPr>
          <w:rFonts w:hint="eastAsia"/>
        </w:rPr>
        <w:t>1</w:t>
      </w:r>
      <w:r>
        <w:rPr>
          <w:rFonts w:hint="eastAsia"/>
        </w:rPr>
        <w:t>，即油液流向为</w:t>
      </w:r>
      <w:r>
        <w:rPr>
          <w:rFonts w:hint="eastAsia"/>
        </w:rPr>
        <w:t>P</w:t>
      </w:r>
      <w:r>
        <w:rPr>
          <w:rFonts w:hint="eastAsia"/>
        </w:rPr>
        <w:t>口</w:t>
      </w:r>
      <w:r>
        <w:rPr>
          <w:rFonts w:asciiTheme="minorEastAsia" w:hAnsiTheme="minorEastAsia" w:hint="eastAsia"/>
        </w:rPr>
        <w:t>→</w:t>
      </w:r>
      <w:r>
        <w:rPr>
          <w:rFonts w:hint="eastAsia"/>
        </w:rPr>
        <w:t>A</w:t>
      </w:r>
      <w:r>
        <w:rPr>
          <w:rFonts w:hint="eastAsia"/>
        </w:rPr>
        <w:t>口</w:t>
      </w:r>
      <w:r>
        <w:rPr>
          <w:rFonts w:asciiTheme="minorEastAsia" w:hAnsiTheme="minorEastAsia" w:hint="eastAsia"/>
        </w:rPr>
        <w:t>→负载（空载）→</w:t>
      </w:r>
      <w:r>
        <w:rPr>
          <w:rFonts w:asciiTheme="minorEastAsia" w:hAnsiTheme="minorEastAsia" w:hint="eastAsia"/>
        </w:rPr>
        <w:t>B</w:t>
      </w:r>
      <w:r>
        <w:rPr>
          <w:rFonts w:asciiTheme="minorEastAsia" w:hAnsiTheme="minorEastAsia" w:hint="eastAsia"/>
        </w:rPr>
        <w:t>口→</w:t>
      </w:r>
      <w:r>
        <w:rPr>
          <w:rFonts w:asciiTheme="minorEastAsia" w:hAnsiTheme="minorEastAsia" w:hint="eastAsia"/>
        </w:rPr>
        <w:t>T</w:t>
      </w:r>
      <w:r>
        <w:rPr>
          <w:rFonts w:asciiTheme="minorEastAsia" w:hAnsiTheme="minorEastAsia" w:hint="eastAsia"/>
        </w:rPr>
        <w:t>口；反之，</w:t>
      </w:r>
      <w:r>
        <w:rPr>
          <w:rFonts w:hint="eastAsia"/>
        </w:rPr>
        <w:t>在阀芯位移为负时，油液通道建立为</w:t>
      </w:r>
      <w:r>
        <w:t>2</w:t>
      </w:r>
      <w:r>
        <w:rPr>
          <w:rFonts w:hint="eastAsia"/>
        </w:rPr>
        <w:t>，即油液流向为</w:t>
      </w:r>
      <w:r>
        <w:rPr>
          <w:rFonts w:hint="eastAsia"/>
        </w:rPr>
        <w:t>P</w:t>
      </w:r>
      <w:r>
        <w:rPr>
          <w:rFonts w:hint="eastAsia"/>
        </w:rPr>
        <w:t>口</w:t>
      </w:r>
      <w:r>
        <w:rPr>
          <w:rFonts w:asciiTheme="minorEastAsia" w:hAnsiTheme="minorEastAsia" w:hint="eastAsia"/>
        </w:rPr>
        <w:t>→</w:t>
      </w:r>
      <w:r>
        <w:rPr>
          <w:rFonts w:asciiTheme="minorEastAsia" w:hAnsiTheme="minorEastAsia" w:hint="eastAsia"/>
        </w:rPr>
        <w:t>B</w:t>
      </w:r>
      <w:r>
        <w:rPr>
          <w:rFonts w:hint="eastAsia"/>
        </w:rPr>
        <w:t>口</w:t>
      </w:r>
      <w:r>
        <w:rPr>
          <w:rFonts w:asciiTheme="minorEastAsia" w:hAnsiTheme="minorEastAsia" w:hint="eastAsia"/>
        </w:rPr>
        <w:t>→负载（空载）→</w:t>
      </w:r>
      <w:r>
        <w:rPr>
          <w:rFonts w:asciiTheme="minorEastAsia" w:hAnsiTheme="minorEastAsia" w:hint="eastAsia"/>
        </w:rPr>
        <w:t>A</w:t>
      </w:r>
      <w:r>
        <w:rPr>
          <w:rFonts w:asciiTheme="minorEastAsia" w:hAnsiTheme="minorEastAsia" w:hint="eastAsia"/>
        </w:rPr>
        <w:t>口→</w:t>
      </w:r>
      <w:r>
        <w:rPr>
          <w:rFonts w:asciiTheme="minorEastAsia" w:hAnsiTheme="minorEastAsia" w:hint="eastAsia"/>
        </w:rPr>
        <w:t>T</w:t>
      </w:r>
      <w:r>
        <w:rPr>
          <w:rFonts w:asciiTheme="minorEastAsia" w:hAnsiTheme="minorEastAsia" w:hint="eastAsia"/>
        </w:rPr>
        <w:t>口。</w:t>
      </w:r>
    </w:p>
    <w:p w14:paraId="3534A24B" w14:textId="77777777" w:rsidR="007D188A" w:rsidRDefault="00000000">
      <w:pPr>
        <w:pStyle w:val="21"/>
        <w:ind w:firstLine="560"/>
      </w:pPr>
      <w:r>
        <w:rPr>
          <w:rFonts w:hint="eastAsia"/>
        </w:rPr>
        <w:t>实测实验台与标准测试实验台的区别：</w:t>
      </w:r>
      <w:r>
        <w:rPr>
          <w:rFonts w:hint="eastAsia"/>
        </w:rPr>
        <w:t>1</w:t>
      </w:r>
      <w:r>
        <w:rPr>
          <w:rFonts w:hint="eastAsia"/>
        </w:rPr>
        <w:t>、液压油型号可能不同；</w:t>
      </w:r>
      <w:r>
        <w:rPr>
          <w:rFonts w:hint="eastAsia"/>
        </w:rPr>
        <w:t>2</w:t>
      </w:r>
      <w:r>
        <w:rPr>
          <w:rFonts w:hint="eastAsia"/>
        </w:rPr>
        <w:t>、油温未监控；</w:t>
      </w:r>
      <w:r>
        <w:rPr>
          <w:rFonts w:hint="eastAsia"/>
        </w:rPr>
        <w:t>3</w:t>
      </w:r>
      <w:r>
        <w:rPr>
          <w:rFonts w:hint="eastAsia"/>
        </w:rPr>
        <w:t>、未进行阀口的单边压差控制；</w:t>
      </w:r>
      <w:r>
        <w:rPr>
          <w:rFonts w:hint="eastAsia"/>
        </w:rPr>
        <w:t>4</w:t>
      </w:r>
      <w:r>
        <w:rPr>
          <w:rFonts w:hint="eastAsia"/>
        </w:rPr>
        <w:t>、负载为一个</w:t>
      </w:r>
      <w:r>
        <w:rPr>
          <w:rFonts w:hint="eastAsia"/>
        </w:rPr>
        <w:t>6</w:t>
      </w:r>
      <w:r>
        <w:rPr>
          <w:rFonts w:hint="eastAsia"/>
        </w:rPr>
        <w:t>通</w:t>
      </w:r>
      <w:proofErr w:type="gramStart"/>
      <w:r>
        <w:rPr>
          <w:rFonts w:hint="eastAsia"/>
        </w:rPr>
        <w:t>径</w:t>
      </w:r>
      <w:proofErr w:type="gramEnd"/>
      <w:r>
        <w:rPr>
          <w:rFonts w:hint="eastAsia"/>
        </w:rPr>
        <w:t>节流阀（</w:t>
      </w:r>
      <w:r>
        <w:rPr>
          <w:rFonts w:hint="eastAsia"/>
        </w:rPr>
        <w:t>THROTTLE VALVE NDVP-DN6-1A</w:t>
      </w:r>
      <w:r>
        <w:rPr>
          <w:rFonts w:hint="eastAsia"/>
        </w:rPr>
        <w:t>，阀口全开）。</w:t>
      </w:r>
    </w:p>
    <w:p w14:paraId="3F42E3F9" w14:textId="77777777" w:rsidR="007D188A" w:rsidRDefault="00000000">
      <w:pPr>
        <w:pStyle w:val="21"/>
        <w:ind w:firstLine="560"/>
      </w:pPr>
      <w:r>
        <w:rPr>
          <w:rFonts w:hint="eastAsia"/>
        </w:rPr>
        <w:t>测试数据：</w:t>
      </w:r>
      <w:r>
        <w:t>flow_1.dbf</w:t>
      </w:r>
      <w:r>
        <w:rPr>
          <w:rFonts w:hint="eastAsia"/>
        </w:rPr>
        <w:t>。</w:t>
      </w:r>
    </w:p>
    <w:p w14:paraId="0430A14D" w14:textId="77777777" w:rsidR="007D188A" w:rsidRDefault="00000000">
      <w:pPr>
        <w:pStyle w:val="23"/>
      </w:pPr>
      <w:r>
        <w:rPr>
          <w:rFonts w:hint="eastAsia"/>
        </w:rPr>
        <w:t>关于这个数据如何查看，介绍两种常用方法：</w:t>
      </w:r>
    </w:p>
    <w:p w14:paraId="58A8B248" w14:textId="77777777" w:rsidR="007D188A" w:rsidRDefault="00000000">
      <w:pPr>
        <w:pStyle w:val="4"/>
      </w:pPr>
      <w:r>
        <w:rPr>
          <w:rFonts w:hint="eastAsia"/>
        </w:rPr>
        <w:t>方法</w:t>
      </w:r>
      <w:proofErr w:type="gramStart"/>
      <w:r>
        <w:rPr>
          <w:rFonts w:hint="eastAsia"/>
        </w:rPr>
        <w:t>一</w:t>
      </w:r>
      <w:proofErr w:type="gramEnd"/>
      <w:r>
        <w:rPr>
          <w:rFonts w:hint="eastAsia"/>
        </w:rPr>
        <w:t>：使用</w:t>
      </w:r>
      <w:r>
        <w:rPr>
          <w:rFonts w:hint="eastAsia"/>
        </w:rPr>
        <w:t>Excel</w:t>
      </w:r>
      <w:r>
        <w:rPr>
          <w:rFonts w:hint="eastAsia"/>
        </w:rPr>
        <w:t>。</w:t>
      </w:r>
    </w:p>
    <w:p w14:paraId="5ACC4D8B" w14:textId="77777777" w:rsidR="007D188A" w:rsidRDefault="00000000">
      <w:pPr>
        <w:pStyle w:val="21"/>
        <w:ind w:firstLine="560"/>
      </w:pPr>
      <w:r>
        <w:rPr>
          <w:rFonts w:hint="eastAsia"/>
        </w:rPr>
        <w:t>打开</w:t>
      </w:r>
      <w:r>
        <w:rPr>
          <w:rFonts w:hint="eastAsia"/>
        </w:rPr>
        <w:t>Excel</w:t>
      </w:r>
      <w:r>
        <w:rPr>
          <w:rFonts w:hint="eastAsia"/>
        </w:rPr>
        <w:t>软件，将</w:t>
      </w:r>
      <w:r>
        <w:rPr>
          <w:rFonts w:hint="eastAsia"/>
        </w:rPr>
        <w:t>.</w:t>
      </w:r>
      <w:proofErr w:type="spellStart"/>
      <w:r>
        <w:t>dbf</w:t>
      </w:r>
      <w:proofErr w:type="spellEnd"/>
      <w:r>
        <w:rPr>
          <w:rFonts w:hint="eastAsia"/>
        </w:rPr>
        <w:t>的文件拖入</w:t>
      </w:r>
      <w:r>
        <w:rPr>
          <w:rFonts w:hint="eastAsia"/>
        </w:rPr>
        <w:t>EXCEL</w:t>
      </w:r>
      <w:r>
        <w:rPr>
          <w:rFonts w:hint="eastAsia"/>
        </w:rPr>
        <w:t>，文件可打开查看，如下图所示。可以看到表名和文件名是一样的（</w:t>
      </w:r>
      <w:proofErr w:type="gramStart"/>
      <w:r>
        <w:rPr>
          <w:rFonts w:hint="eastAsia"/>
        </w:rPr>
        <w:t>红色框选所示</w:t>
      </w:r>
      <w:proofErr w:type="gramEnd"/>
      <w:r>
        <w:rPr>
          <w:rFonts w:hint="eastAsia"/>
        </w:rPr>
        <w:t>），蓝色的</w:t>
      </w:r>
      <w:r>
        <w:rPr>
          <w:rFonts w:hint="eastAsia"/>
          <w:color w:val="FF0000"/>
        </w:rPr>
        <w:t>各列分别代表：时间，</w:t>
      </w:r>
      <w:r>
        <w:rPr>
          <w:rFonts w:hint="eastAsia"/>
          <w:color w:val="FF0000"/>
        </w:rPr>
        <w:t>A</w:t>
      </w:r>
      <w:r>
        <w:rPr>
          <w:rFonts w:hint="eastAsia"/>
          <w:color w:val="FF0000"/>
        </w:rPr>
        <w:t>口压力（由压力传感器测得），</w:t>
      </w:r>
      <w:r>
        <w:rPr>
          <w:rFonts w:hint="eastAsia"/>
          <w:color w:val="FF0000"/>
        </w:rPr>
        <w:t>B</w:t>
      </w:r>
      <w:r>
        <w:rPr>
          <w:rFonts w:hint="eastAsia"/>
          <w:color w:val="FF0000"/>
        </w:rPr>
        <w:t>口压力，</w:t>
      </w:r>
      <w:r>
        <w:rPr>
          <w:rFonts w:hint="eastAsia"/>
          <w:color w:val="FF0000"/>
        </w:rPr>
        <w:t>P</w:t>
      </w:r>
      <w:r>
        <w:rPr>
          <w:rFonts w:hint="eastAsia"/>
          <w:color w:val="FF0000"/>
        </w:rPr>
        <w:t>口压力，</w:t>
      </w:r>
      <w:r>
        <w:rPr>
          <w:rFonts w:hint="eastAsia"/>
          <w:color w:val="FF0000"/>
        </w:rPr>
        <w:t>T</w:t>
      </w:r>
      <w:r>
        <w:rPr>
          <w:rFonts w:hint="eastAsia"/>
          <w:color w:val="FF0000"/>
        </w:rPr>
        <w:t>口压力，流量计实测流量，阀芯控制位移信号（</w:t>
      </w:r>
      <w:r>
        <w:rPr>
          <w:rFonts w:hint="eastAsia"/>
          <w:color w:val="FF0000"/>
        </w:rPr>
        <w:t>%</w:t>
      </w:r>
      <w:r>
        <w:rPr>
          <w:rFonts w:hint="eastAsia"/>
          <w:color w:val="FF0000"/>
        </w:rPr>
        <w:t>），阀芯反馈位移信号（</w:t>
      </w:r>
      <w:r>
        <w:rPr>
          <w:rFonts w:hint="eastAsia"/>
          <w:color w:val="FF0000"/>
        </w:rPr>
        <w:t>%</w:t>
      </w:r>
      <w:r>
        <w:rPr>
          <w:rFonts w:hint="eastAsia"/>
          <w:color w:val="FF0000"/>
        </w:rPr>
        <w:t>）。</w:t>
      </w:r>
      <w:r>
        <w:rPr>
          <w:rFonts w:hint="eastAsia"/>
        </w:rPr>
        <w:t>由第一列时间列，我们可以看到采样间隔时间为</w:t>
      </w:r>
      <w:r>
        <w:t>0.002S</w:t>
      </w:r>
      <w:r>
        <w:rPr>
          <w:rFonts w:hint="eastAsia"/>
        </w:rPr>
        <w:t>（</w:t>
      </w:r>
      <w:r>
        <w:rPr>
          <w:rFonts w:hint="eastAsia"/>
        </w:rPr>
        <w:t>2ms</w:t>
      </w:r>
      <w:r>
        <w:rPr>
          <w:rFonts w:hint="eastAsia"/>
        </w:rPr>
        <w:t>）。大家一定要记得这些设置的参数意义，便于后续数据的分析。</w:t>
      </w:r>
    </w:p>
    <w:p w14:paraId="6AC7C215" w14:textId="77777777" w:rsidR="007D188A" w:rsidRDefault="00000000">
      <w:pPr>
        <w:jc w:val="center"/>
      </w:pPr>
      <w:r>
        <w:rPr>
          <w:noProof/>
        </w:rPr>
        <w:drawing>
          <wp:inline distT="0" distB="0" distL="0" distR="0" wp14:anchorId="4644D558" wp14:editId="59B9644A">
            <wp:extent cx="5274310" cy="230568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74310" cy="2305685"/>
                    </a:xfrm>
                    <a:prstGeom prst="rect">
                      <a:avLst/>
                    </a:prstGeom>
                  </pic:spPr>
                </pic:pic>
              </a:graphicData>
            </a:graphic>
          </wp:inline>
        </w:drawing>
      </w:r>
    </w:p>
    <w:p w14:paraId="0C6D91C0" w14:textId="77777777" w:rsidR="007D188A" w:rsidRDefault="00000000">
      <w:pPr>
        <w:pStyle w:val="4"/>
      </w:pPr>
      <w:r>
        <w:rPr>
          <w:rFonts w:hint="eastAsia"/>
        </w:rPr>
        <w:t>方法二：使用</w:t>
      </w:r>
      <w:proofErr w:type="spellStart"/>
      <w:r>
        <w:rPr>
          <w:rFonts w:hint="eastAsia"/>
        </w:rPr>
        <w:t>matlab</w:t>
      </w:r>
      <w:proofErr w:type="spellEnd"/>
      <w:r>
        <w:rPr>
          <w:rFonts w:hint="eastAsia"/>
        </w:rPr>
        <w:t>。</w:t>
      </w:r>
    </w:p>
    <w:p w14:paraId="627D1870" w14:textId="77777777" w:rsidR="007D188A" w:rsidRDefault="00000000">
      <w:pPr>
        <w:pStyle w:val="21"/>
        <w:ind w:firstLine="560"/>
      </w:pPr>
      <w:r>
        <w:rPr>
          <w:rFonts w:hint="eastAsia"/>
        </w:rPr>
        <w:t>打开</w:t>
      </w:r>
      <w:proofErr w:type="spellStart"/>
      <w:r>
        <w:rPr>
          <w:rFonts w:hint="eastAsia"/>
        </w:rPr>
        <w:t>matlab</w:t>
      </w:r>
      <w:proofErr w:type="spellEnd"/>
      <w:r>
        <w:rPr>
          <w:rFonts w:hint="eastAsia"/>
        </w:rPr>
        <w:t>，命令行窗口输入</w:t>
      </w:r>
      <w:r>
        <w:t xml:space="preserve">Y1 = </w:t>
      </w:r>
      <w:proofErr w:type="spellStart"/>
      <w:r>
        <w:t>xlsread</w:t>
      </w:r>
      <w:proofErr w:type="spellEnd"/>
      <w:r>
        <w:t>('flow_1.dbf','flow_1');</w:t>
      </w:r>
      <w:r>
        <w:rPr>
          <w:rFonts w:hint="eastAsia"/>
        </w:rPr>
        <w:t>再回车，会在左边的工作区载入此文件，保存在</w:t>
      </w:r>
      <w:r>
        <w:rPr>
          <w:rFonts w:hint="eastAsia"/>
        </w:rPr>
        <w:t>Y</w:t>
      </w:r>
      <w:r>
        <w:t>1</w:t>
      </w:r>
      <w:r>
        <w:rPr>
          <w:rFonts w:hint="eastAsia"/>
        </w:rPr>
        <w:t>中。双击工作区的</w:t>
      </w:r>
      <w:r>
        <w:rPr>
          <w:rFonts w:hint="eastAsia"/>
        </w:rPr>
        <w:t>Y1</w:t>
      </w:r>
      <w:r>
        <w:rPr>
          <w:rFonts w:hint="eastAsia"/>
        </w:rPr>
        <w:t>，再窗口会显示变量，需要注意的是，这个时候原数据文件的首行和首列没有了，这个小细节比较重要，同学们一定要搞清楚各个列对应的测试参数。</w:t>
      </w:r>
    </w:p>
    <w:p w14:paraId="741F6889" w14:textId="77777777" w:rsidR="007D188A" w:rsidRDefault="00000000">
      <w:pPr>
        <w:jc w:val="center"/>
      </w:pPr>
      <w:r>
        <w:rPr>
          <w:noProof/>
        </w:rPr>
        <w:lastRenderedPageBreak/>
        <w:drawing>
          <wp:inline distT="0" distB="0" distL="0" distR="0" wp14:anchorId="38494420" wp14:editId="6DC73FE9">
            <wp:extent cx="5274310" cy="294767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5274310" cy="2947670"/>
                    </a:xfrm>
                    <a:prstGeom prst="rect">
                      <a:avLst/>
                    </a:prstGeom>
                  </pic:spPr>
                </pic:pic>
              </a:graphicData>
            </a:graphic>
          </wp:inline>
        </w:drawing>
      </w:r>
    </w:p>
    <w:p w14:paraId="73FA4687" w14:textId="77777777" w:rsidR="007D188A" w:rsidRDefault="00000000">
      <w:pPr>
        <w:pStyle w:val="3"/>
      </w:pPr>
      <w:r>
        <w:rPr>
          <w:rFonts w:hint="eastAsia"/>
        </w:rPr>
        <w:t>静态测试二：压力</w:t>
      </w:r>
      <w:r>
        <w:rPr>
          <w:rFonts w:hint="eastAsia"/>
        </w:rPr>
        <w:t>/</w:t>
      </w:r>
      <w:r>
        <w:rPr>
          <w:rFonts w:hint="eastAsia"/>
        </w:rPr>
        <w:t>信号特性曲线测试</w:t>
      </w:r>
    </w:p>
    <w:p w14:paraId="6370A57F" w14:textId="77777777" w:rsidR="007D188A" w:rsidRDefault="00000000">
      <w:pPr>
        <w:pStyle w:val="21"/>
        <w:ind w:firstLine="560"/>
      </w:pPr>
      <w:r>
        <w:rPr>
          <w:rFonts w:hint="eastAsia"/>
        </w:rPr>
        <w:t>实验目的：确定工作油口</w:t>
      </w:r>
      <w:r>
        <w:t>A</w:t>
      </w:r>
      <w:r>
        <w:rPr>
          <w:rFonts w:hint="eastAsia"/>
        </w:rPr>
        <w:t>和</w:t>
      </w:r>
      <w:r>
        <w:t>B</w:t>
      </w:r>
      <w:r>
        <w:rPr>
          <w:rFonts w:hint="eastAsia"/>
        </w:rPr>
        <w:t>的压力增益特性，促进对负载压差与输入信号之间关系的理解。</w:t>
      </w:r>
    </w:p>
    <w:p w14:paraId="7389EE19" w14:textId="77777777" w:rsidR="007D188A" w:rsidRDefault="00000000">
      <w:pPr>
        <w:keepNext/>
        <w:jc w:val="center"/>
      </w:pPr>
      <w:r>
        <w:rPr>
          <w:noProof/>
        </w:rPr>
        <mc:AlternateContent>
          <mc:Choice Requires="wpg">
            <w:drawing>
              <wp:inline distT="0" distB="0" distL="0" distR="0" wp14:anchorId="0FEBC801" wp14:editId="636499AA">
                <wp:extent cx="4956810" cy="2350770"/>
                <wp:effectExtent l="0" t="0" r="0" b="0"/>
                <wp:docPr id="1" name="组合 4"/>
                <wp:cNvGraphicFramePr/>
                <a:graphic xmlns:a="http://schemas.openxmlformats.org/drawingml/2006/main">
                  <a:graphicData uri="http://schemas.microsoft.com/office/word/2010/wordprocessingGroup">
                    <wpg:wgp>
                      <wpg:cNvGrpSpPr/>
                      <wpg:grpSpPr>
                        <a:xfrm>
                          <a:off x="0" y="0"/>
                          <a:ext cx="4956810" cy="2350770"/>
                          <a:chOff x="0" y="0"/>
                          <a:chExt cx="6912943" cy="3957487"/>
                        </a:xfrm>
                      </wpg:grpSpPr>
                      <pic:pic xmlns:pic="http://schemas.openxmlformats.org/drawingml/2006/picture">
                        <pic:nvPicPr>
                          <pic:cNvPr id="5" name="图片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942220" y="0"/>
                            <a:ext cx="3970723" cy="3957487"/>
                          </a:xfrm>
                          <a:prstGeom prst="rect">
                            <a:avLst/>
                          </a:prstGeom>
                          <a:noFill/>
                        </pic:spPr>
                      </pic:pic>
                      <pic:pic xmlns:pic="http://schemas.openxmlformats.org/drawingml/2006/picture">
                        <pic:nvPicPr>
                          <pic:cNvPr id="6" name="图片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499523"/>
                            <a:ext cx="3613522" cy="2958440"/>
                          </a:xfrm>
                          <a:prstGeom prst="rect">
                            <a:avLst/>
                          </a:prstGeom>
                          <a:noFill/>
                        </pic:spPr>
                      </pic:pic>
                    </wpg:wgp>
                  </a:graphicData>
                </a:graphic>
              </wp:inline>
            </w:drawing>
          </mc:Choice>
          <mc:Fallback xmlns:wpsCustomData="http://www.wps.cn/officeDocument/2013/wpsCustomData">
            <w:pict>
              <v:group id="组合 4" o:spid="_x0000_s1026" o:spt="203" style="height:185.1pt;width:390.3pt;" coordsize="6912943,3957487" o:gfxdata="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">
                <o:lock v:ext="edit" aspectratio="f"/>
                <v:shape id="_x0000_s1026" o:spid="_x0000_s1026" o:spt="75" type="#_x0000_t75" style="position:absolute;left:2942220;top:0;height:3957487;width:3970723;" filled="f" o:preferrelative="t" stroked="f" coordsize="21600,21600" o:gfxdata="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xOXLsAAADa&#10;AAAADwAAAAAAAAABACAAAAAiAAAAZHJzL2Rvd25yZXYueG1sUEsBAhQAFAAAAAgAh07iQDMvBZ47&#10;AAAAOQAAABAAAAAAAAAAAQAgAAAACgEAAGRycy9zaGFwZXhtbC54bWxQSwUGAAAAAAYABgBbAQAA&#10;tAMAAAAA&#10;">
                  <v:fill on="f" focussize="0,0"/>
                  <v:stroke on="f"/>
                  <v:imagedata r:id="rId17" o:title=""/>
                  <o:lock v:ext="edit" aspectratio="t"/>
                </v:shape>
                <v:shape id="_x0000_s1026" o:spid="_x0000_s1026" o:spt="75" type="#_x0000_t75" style="position:absolute;left:0;top:499523;height:2958440;width:3613522;" filled="f" o:preferrelative="t" stroked="f" coordsize="21600,21600" o:gfxdata="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77OFrsAAADa&#10;AAAADwAAAAAAAAABACAAAAAiAAAAZHJzL2Rvd25yZXYueG1sUEsBAhQAFAAAAAgAh07iQDMvBZ47&#10;AAAAOQAAABAAAAAAAAAAAQAgAAAACgEAAGRycy9zaGFwZXhtbC54bWxQSwUGAAAAAAYABgBbAQAA&#10;tAMAAAAA&#10;">
                  <v:fill on="f" focussize="0,0"/>
                  <v:stroke on="f"/>
                  <v:imagedata r:id="rId18" o:title=""/>
                  <o:lock v:ext="edit" aspectratio="t"/>
                </v:shape>
                <w10:wrap type="none"/>
                <w10:anchorlock/>
              </v:group>
            </w:pict>
          </mc:Fallback>
        </mc:AlternateContent>
      </w:r>
    </w:p>
    <w:p w14:paraId="0D8023AE" w14:textId="77777777" w:rsidR="007D188A" w:rsidRDefault="00000000">
      <w:pPr>
        <w:pStyle w:val="a3"/>
        <w:rPr>
          <w:rFonts w:hint="eastAsia"/>
        </w:rPr>
      </w:pPr>
      <w:r>
        <w:t>图</w:t>
      </w:r>
      <w:r>
        <w:t xml:space="preserve"> </w:t>
      </w:r>
      <w:fldSimple w:instr=" STYLEREF 1 \s ">
        <w:r>
          <w:rPr>
            <w:rFonts w:hint="eastAsia"/>
          </w:rPr>
          <w:t>0</w:t>
        </w:r>
      </w:fldSimple>
      <w:r>
        <w:t>.</w:t>
      </w:r>
      <w:r>
        <w:fldChar w:fldCharType="begin"/>
      </w:r>
      <w:r>
        <w:instrText xml:space="preserve"> SEQ </w:instrText>
      </w:r>
      <w:r>
        <w:instrText>图</w:instrText>
      </w:r>
      <w:r>
        <w:instrText xml:space="preserve"> \* ARABIC \s 1 </w:instrText>
      </w:r>
      <w:r>
        <w:fldChar w:fldCharType="separate"/>
      </w:r>
      <w:r>
        <w:rPr>
          <w:rFonts w:hint="eastAsia"/>
        </w:rPr>
        <w:t>2</w:t>
      </w:r>
      <w:r>
        <w:fldChar w:fldCharType="end"/>
      </w:r>
      <w:r>
        <w:t xml:space="preserve"> </w:t>
      </w:r>
      <w:r>
        <w:rPr>
          <w:rFonts w:hint="eastAsia"/>
        </w:rPr>
        <w:t>元件样本：压力</w:t>
      </w:r>
      <w:r>
        <w:rPr>
          <w:rFonts w:hint="eastAsia"/>
        </w:rPr>
        <w:t>/</w:t>
      </w:r>
      <w:r>
        <w:rPr>
          <w:rFonts w:hint="eastAsia"/>
        </w:rPr>
        <w:t>信号特性</w:t>
      </w:r>
    </w:p>
    <w:p w14:paraId="07E58196" w14:textId="77777777" w:rsidR="007D188A" w:rsidRDefault="00000000">
      <w:pPr>
        <w:pStyle w:val="a3"/>
        <w:rPr>
          <w:rFonts w:hint="eastAsia"/>
        </w:rPr>
      </w:pPr>
      <w:r>
        <w:rPr>
          <w:rFonts w:hint="eastAsia"/>
        </w:rPr>
        <w:t>（使用</w:t>
      </w:r>
      <w:r>
        <w:t xml:space="preserve"> HLP46 </w:t>
      </w:r>
      <w:r>
        <w:t>测量，</w:t>
      </w:r>
      <w:r>
        <w:rPr>
          <w:rFonts w:ascii="Cambria" w:hAnsi="Cambria" w:cs="Cambria"/>
        </w:rPr>
        <w:t>ϑ</w:t>
      </w:r>
      <w:r>
        <w:t>油</w:t>
      </w:r>
      <w:r>
        <w:t xml:space="preserve"> = 40 ±5 °C</w:t>
      </w:r>
      <w:r>
        <w:t>）</w:t>
      </w:r>
    </w:p>
    <w:p w14:paraId="0AA913E3" w14:textId="77777777" w:rsidR="007D188A" w:rsidRDefault="00000000">
      <w:pPr>
        <w:pStyle w:val="21"/>
        <w:ind w:firstLine="560"/>
      </w:pPr>
      <w:r>
        <w:rPr>
          <w:rFonts w:hint="eastAsia"/>
        </w:rPr>
        <w:t>由样本可知：在标准测试条件下，使用的液压油型号为：</w:t>
      </w:r>
      <w:r>
        <w:rPr>
          <w:rFonts w:hint="eastAsia"/>
        </w:rPr>
        <w:t>HLP46</w:t>
      </w:r>
      <w:r>
        <w:rPr>
          <w:rFonts w:hint="eastAsia"/>
        </w:rPr>
        <w:t>，油温为</w:t>
      </w:r>
      <w:r>
        <w:t>35</w:t>
      </w:r>
      <w:r>
        <w:rPr>
          <w:rFonts w:hint="eastAsia"/>
        </w:rPr>
        <w:t>°</w:t>
      </w:r>
      <w:r>
        <w:rPr>
          <w:rFonts w:hint="eastAsia"/>
        </w:rPr>
        <w:t>~</w:t>
      </w:r>
      <w:r>
        <w:t>45</w:t>
      </w:r>
      <w:r>
        <w:rPr>
          <w:rFonts w:hint="eastAsia"/>
        </w:rPr>
        <w:t>°，</w:t>
      </w:r>
      <w:r>
        <w:rPr>
          <w:rFonts w:hint="eastAsia"/>
        </w:rPr>
        <w:t>A</w:t>
      </w:r>
      <w:r>
        <w:rPr>
          <w:rFonts w:hint="eastAsia"/>
        </w:rPr>
        <w:t>、</w:t>
      </w:r>
      <w:r>
        <w:rPr>
          <w:rFonts w:hint="eastAsia"/>
        </w:rPr>
        <w:t>B</w:t>
      </w:r>
      <w:r>
        <w:rPr>
          <w:rFonts w:hint="eastAsia"/>
        </w:rPr>
        <w:t>口关闭。横坐标代表阀芯位移的百分比，纵坐标代表</w:t>
      </w:r>
      <w:r>
        <w:t>|</w:t>
      </w:r>
      <w:r>
        <w:rPr>
          <w:rFonts w:hint="eastAsia"/>
        </w:rPr>
        <w:t>P</w:t>
      </w:r>
      <w:r>
        <w:rPr>
          <w:vertAlign w:val="subscript"/>
        </w:rPr>
        <w:t>A</w:t>
      </w:r>
      <w:r>
        <w:t>-P</w:t>
      </w:r>
      <w:r>
        <w:rPr>
          <w:vertAlign w:val="subscript"/>
        </w:rPr>
        <w:t>B</w:t>
      </w:r>
      <w:r>
        <w:t>|/P</w:t>
      </w:r>
      <w:r>
        <w:rPr>
          <w:vertAlign w:val="subscript"/>
        </w:rPr>
        <w:t>p</w:t>
      </w:r>
      <w:r>
        <w:t>*100</w:t>
      </w:r>
      <w:r>
        <w:rPr>
          <w:rFonts w:hint="eastAsia"/>
        </w:rPr>
        <w:t>。</w:t>
      </w:r>
    </w:p>
    <w:p w14:paraId="136CAE61" w14:textId="77777777" w:rsidR="007D188A" w:rsidRDefault="00000000">
      <w:pPr>
        <w:pStyle w:val="21"/>
        <w:ind w:firstLine="560"/>
      </w:pPr>
      <w:r>
        <w:rPr>
          <w:rFonts w:hint="eastAsia"/>
        </w:rPr>
        <w:t>实测实验台与标准测试实验台的区别：</w:t>
      </w:r>
      <w:r>
        <w:rPr>
          <w:rFonts w:hint="eastAsia"/>
        </w:rPr>
        <w:t>1</w:t>
      </w:r>
      <w:r>
        <w:rPr>
          <w:rFonts w:hint="eastAsia"/>
        </w:rPr>
        <w:t>、液压油型号可能不同；</w:t>
      </w:r>
      <w:r>
        <w:rPr>
          <w:rFonts w:hint="eastAsia"/>
        </w:rPr>
        <w:t>2</w:t>
      </w:r>
      <w:r>
        <w:rPr>
          <w:rFonts w:hint="eastAsia"/>
        </w:rPr>
        <w:t>、油温未监控。</w:t>
      </w:r>
      <w:r>
        <w:rPr>
          <w:rFonts w:hint="eastAsia"/>
        </w:rPr>
        <w:t>3</w:t>
      </w:r>
      <w:r>
        <w:rPr>
          <w:rFonts w:hint="eastAsia"/>
        </w:rPr>
        <w:t>、将实际测试的范围扩大一倍，既可以保证测试范围足够，又可以缩短测试时间。</w:t>
      </w:r>
    </w:p>
    <w:p w14:paraId="4B6A7A95" w14:textId="77777777" w:rsidR="007D188A" w:rsidRDefault="00000000">
      <w:pPr>
        <w:pStyle w:val="21"/>
        <w:ind w:firstLine="560"/>
      </w:pPr>
      <w:r>
        <w:rPr>
          <w:rFonts w:hint="eastAsia"/>
        </w:rPr>
        <w:t>测试数据：</w:t>
      </w:r>
      <w:proofErr w:type="spellStart"/>
      <w:r>
        <w:t>pressure.dbf</w:t>
      </w:r>
      <w:proofErr w:type="spellEnd"/>
      <w:r>
        <w:rPr>
          <w:rFonts w:hint="eastAsia"/>
        </w:rPr>
        <w:t>。</w:t>
      </w:r>
    </w:p>
    <w:p w14:paraId="4EED7A93" w14:textId="77777777" w:rsidR="007D188A" w:rsidRDefault="00000000">
      <w:pPr>
        <w:pStyle w:val="3"/>
      </w:pPr>
      <w:r>
        <w:rPr>
          <w:rFonts w:hint="eastAsia"/>
        </w:rPr>
        <w:t>动态测试</w:t>
      </w:r>
      <w:proofErr w:type="gramStart"/>
      <w:r>
        <w:rPr>
          <w:rFonts w:hint="eastAsia"/>
        </w:rPr>
        <w:t>一</w:t>
      </w:r>
      <w:proofErr w:type="gramEnd"/>
      <w:r>
        <w:rPr>
          <w:rFonts w:hint="eastAsia"/>
        </w:rPr>
        <w:t>：阀芯阶跃响应特性测试</w:t>
      </w:r>
    </w:p>
    <w:p w14:paraId="07842815" w14:textId="77777777" w:rsidR="007D188A" w:rsidRDefault="00000000">
      <w:pPr>
        <w:pStyle w:val="21"/>
        <w:ind w:firstLine="560"/>
      </w:pPr>
      <w:r>
        <w:rPr>
          <w:rFonts w:hint="eastAsia"/>
        </w:rPr>
        <w:t>实验目的：阶跃响应</w:t>
      </w:r>
      <w:proofErr w:type="gramStart"/>
      <w:r>
        <w:rPr>
          <w:rFonts w:hint="eastAsia"/>
        </w:rPr>
        <w:t>是电液比例</w:t>
      </w:r>
      <w:proofErr w:type="gramEnd"/>
      <w:r>
        <w:rPr>
          <w:rFonts w:hint="eastAsia"/>
        </w:rPr>
        <w:t>方向阀时域特性的重要指标。在一定供油压力下，负载压力为</w:t>
      </w:r>
      <w:r>
        <w:t>0</w:t>
      </w:r>
      <w:r>
        <w:rPr>
          <w:rFonts w:hint="eastAsia"/>
        </w:rPr>
        <w:t>时，</w:t>
      </w:r>
      <w:proofErr w:type="gramStart"/>
      <w:r>
        <w:rPr>
          <w:rFonts w:hint="eastAsia"/>
        </w:rPr>
        <w:t>探索电液比例</w:t>
      </w:r>
      <w:proofErr w:type="gramEnd"/>
      <w:r>
        <w:rPr>
          <w:rFonts w:hint="eastAsia"/>
        </w:rPr>
        <w:t>方向阀阀芯反馈位移对阶跃输入信号的跟踪过程。</w:t>
      </w:r>
    </w:p>
    <w:p w14:paraId="74025676" w14:textId="77777777" w:rsidR="007D188A" w:rsidRDefault="00000000">
      <w:pPr>
        <w:keepNext/>
        <w:jc w:val="center"/>
      </w:pPr>
      <w:r>
        <w:rPr>
          <w:noProof/>
        </w:rPr>
        <w:lastRenderedPageBreak/>
        <w:drawing>
          <wp:inline distT="0" distB="0" distL="0" distR="0" wp14:anchorId="2567FDA7" wp14:editId="217AC2EA">
            <wp:extent cx="6074410" cy="3729990"/>
            <wp:effectExtent l="0" t="0" r="2540" b="3810"/>
            <wp:docPr id="9" name="图片 3"/>
            <wp:cNvGraphicFramePr/>
            <a:graphic xmlns:a="http://schemas.openxmlformats.org/drawingml/2006/main">
              <a:graphicData uri="http://schemas.openxmlformats.org/drawingml/2006/picture">
                <pic:pic xmlns:pic="http://schemas.openxmlformats.org/drawingml/2006/picture">
                  <pic:nvPicPr>
                    <pic:cNvPr id="9" name="图片 3"/>
                    <pic:cNvPicPr/>
                  </pic:nvPicPr>
                  <pic:blipFill>
                    <a:blip r:embed="rId19"/>
                    <a:stretch>
                      <a:fillRect/>
                    </a:stretch>
                  </pic:blipFill>
                  <pic:spPr>
                    <a:xfrm>
                      <a:off x="0" y="0"/>
                      <a:ext cx="6133680" cy="3766133"/>
                    </a:xfrm>
                    <a:prstGeom prst="rect">
                      <a:avLst/>
                    </a:prstGeom>
                  </pic:spPr>
                </pic:pic>
              </a:graphicData>
            </a:graphic>
          </wp:inline>
        </w:drawing>
      </w:r>
    </w:p>
    <w:p w14:paraId="18BBECD9" w14:textId="77777777" w:rsidR="007D188A" w:rsidRDefault="00000000">
      <w:pPr>
        <w:pStyle w:val="a3"/>
        <w:rPr>
          <w:rFonts w:hint="eastAsia"/>
        </w:rPr>
      </w:pPr>
      <w:r>
        <w:t>图</w:t>
      </w:r>
      <w:r>
        <w:t xml:space="preserve"> </w:t>
      </w:r>
      <w:fldSimple w:instr=" STYLEREF 1 \s ">
        <w:r>
          <w:rPr>
            <w:rFonts w:hint="eastAsia"/>
          </w:rPr>
          <w:t>0</w:t>
        </w:r>
      </w:fldSimple>
      <w:r>
        <w:t>.</w:t>
      </w:r>
      <w:r>
        <w:fldChar w:fldCharType="begin"/>
      </w:r>
      <w:r>
        <w:instrText xml:space="preserve"> SEQ </w:instrText>
      </w:r>
      <w:r>
        <w:instrText>图</w:instrText>
      </w:r>
      <w:r>
        <w:instrText xml:space="preserve"> \* ARABIC \s 1 </w:instrText>
      </w:r>
      <w:r>
        <w:fldChar w:fldCharType="separate"/>
      </w:r>
      <w:r>
        <w:rPr>
          <w:rFonts w:hint="eastAsia"/>
        </w:rPr>
        <w:t>3</w:t>
      </w:r>
      <w:r>
        <w:fldChar w:fldCharType="end"/>
      </w:r>
      <w:r>
        <w:t xml:space="preserve"> </w:t>
      </w:r>
      <w:r>
        <w:rPr>
          <w:rFonts w:hint="eastAsia"/>
        </w:rPr>
        <w:t>元件样本：</w:t>
      </w:r>
      <w:proofErr w:type="gramStart"/>
      <w:r>
        <w:rPr>
          <w:rFonts w:hint="eastAsia"/>
        </w:rPr>
        <w:t>阶跃式</w:t>
      </w:r>
      <w:proofErr w:type="gramEnd"/>
      <w:r>
        <w:rPr>
          <w:rFonts w:hint="eastAsia"/>
        </w:rPr>
        <w:t>电气输入信号的传递函数</w:t>
      </w:r>
    </w:p>
    <w:p w14:paraId="7C79FD98" w14:textId="77777777" w:rsidR="007D188A" w:rsidRDefault="00000000">
      <w:pPr>
        <w:pStyle w:val="21"/>
        <w:ind w:firstLine="560"/>
      </w:pPr>
      <w:r>
        <w:rPr>
          <w:rFonts w:hint="eastAsia"/>
        </w:rPr>
        <w:t>测试数据：</w:t>
      </w:r>
      <w:proofErr w:type="spellStart"/>
      <w:r>
        <w:t>step.dbf</w:t>
      </w:r>
      <w:proofErr w:type="spellEnd"/>
      <w:r>
        <w:rPr>
          <w:rFonts w:hint="eastAsia"/>
        </w:rPr>
        <w:t>。</w:t>
      </w:r>
    </w:p>
    <w:p w14:paraId="6F02BC55" w14:textId="77777777" w:rsidR="007D188A" w:rsidRDefault="00000000">
      <w:pPr>
        <w:pStyle w:val="3"/>
      </w:pPr>
      <w:r>
        <w:rPr>
          <w:rFonts w:hint="eastAsia"/>
        </w:rPr>
        <w:t>动态测试二：阀芯频率响应特性测试</w:t>
      </w:r>
    </w:p>
    <w:p w14:paraId="56FFFC7E" w14:textId="77777777" w:rsidR="007D188A" w:rsidRDefault="00000000">
      <w:pPr>
        <w:pStyle w:val="21"/>
        <w:ind w:firstLine="560"/>
      </w:pPr>
      <w:r>
        <w:rPr>
          <w:rFonts w:hint="eastAsia"/>
        </w:rPr>
        <w:t>实验目的：</w:t>
      </w:r>
      <w:proofErr w:type="gramStart"/>
      <w:r>
        <w:rPr>
          <w:rFonts w:hint="eastAsia"/>
        </w:rPr>
        <w:t>测试电液比例</w:t>
      </w:r>
      <w:proofErr w:type="gramEnd"/>
      <w:r>
        <w:rPr>
          <w:rFonts w:hint="eastAsia"/>
        </w:rPr>
        <w:t>换向阀对不同频率</w:t>
      </w:r>
      <w:proofErr w:type="gramStart"/>
      <w:r>
        <w:rPr>
          <w:rFonts w:hint="eastAsia"/>
        </w:rPr>
        <w:t>的等幅正弦</w:t>
      </w:r>
      <w:proofErr w:type="gramEnd"/>
      <w:r>
        <w:rPr>
          <w:rFonts w:hint="eastAsia"/>
        </w:rPr>
        <w:t>信号的响应特征，包括幅频特性和相频特性，一般用</w:t>
      </w:r>
      <w:r>
        <w:t>Bode</w:t>
      </w:r>
      <w:r>
        <w:rPr>
          <w:rFonts w:hint="eastAsia"/>
        </w:rPr>
        <w:t>图表示，并确定其频域指标：幅频宽</w:t>
      </w:r>
      <w:r>
        <w:rPr>
          <w:i/>
          <w:iCs/>
        </w:rPr>
        <w:t>f</w:t>
      </w:r>
      <w:r>
        <w:rPr>
          <w:i/>
          <w:iCs/>
          <w:vertAlign w:val="subscript"/>
        </w:rPr>
        <w:t>-3db</w:t>
      </w:r>
      <w:r>
        <w:rPr>
          <w:rFonts w:hint="eastAsia"/>
        </w:rPr>
        <w:t>，相频宽</w:t>
      </w:r>
      <w:r>
        <w:rPr>
          <w:i/>
          <w:iCs/>
        </w:rPr>
        <w:t>f</w:t>
      </w:r>
      <w:r>
        <w:rPr>
          <w:i/>
          <w:iCs/>
          <w:vertAlign w:val="subscript"/>
        </w:rPr>
        <w:t>-90</w:t>
      </w:r>
      <w:r>
        <w:rPr>
          <w:rFonts w:hint="eastAsia"/>
          <w:i/>
          <w:iCs/>
          <w:vertAlign w:val="subscript"/>
        </w:rPr>
        <w:t>°</w:t>
      </w:r>
      <w:r>
        <w:rPr>
          <w:rFonts w:hint="eastAsia"/>
        </w:rPr>
        <w:t>和最</w:t>
      </w:r>
      <w:proofErr w:type="gramStart"/>
      <w:r>
        <w:rPr>
          <w:rFonts w:hint="eastAsia"/>
        </w:rPr>
        <w:t>大幅值</w:t>
      </w:r>
      <w:proofErr w:type="gramEnd"/>
      <w:r>
        <w:rPr>
          <w:rFonts w:hint="eastAsia"/>
        </w:rPr>
        <w:t>比</w:t>
      </w:r>
      <w:proofErr w:type="spellStart"/>
      <w:r>
        <w:rPr>
          <w:i/>
          <w:iCs/>
        </w:rPr>
        <w:t>M</w:t>
      </w:r>
      <w:r>
        <w:rPr>
          <w:i/>
          <w:iCs/>
          <w:vertAlign w:val="subscript"/>
        </w:rPr>
        <w:t>r</w:t>
      </w:r>
      <w:proofErr w:type="spellEnd"/>
      <w:r>
        <w:rPr>
          <w:rFonts w:hint="eastAsia"/>
        </w:rPr>
        <w:t>等。</w:t>
      </w:r>
    </w:p>
    <w:p w14:paraId="3586521A" w14:textId="77777777" w:rsidR="007D188A" w:rsidRDefault="00000000">
      <w:pPr>
        <w:jc w:val="center"/>
      </w:pPr>
      <w:r>
        <w:rPr>
          <w:noProof/>
        </w:rPr>
        <w:drawing>
          <wp:inline distT="0" distB="0" distL="0" distR="0" wp14:anchorId="7D945D47" wp14:editId="3FCB5791">
            <wp:extent cx="5274310" cy="3955415"/>
            <wp:effectExtent l="0" t="0" r="2540" b="6985"/>
            <wp:docPr id="10" name="图片 3"/>
            <wp:cNvGraphicFramePr/>
            <a:graphic xmlns:a="http://schemas.openxmlformats.org/drawingml/2006/main">
              <a:graphicData uri="http://schemas.openxmlformats.org/drawingml/2006/picture">
                <pic:pic xmlns:pic="http://schemas.openxmlformats.org/drawingml/2006/picture">
                  <pic:nvPicPr>
                    <pic:cNvPr id="10" name="图片 3"/>
                    <pic:cNvPicPr/>
                  </pic:nvPicPr>
                  <pic:blipFill>
                    <a:blip r:embed="rId20"/>
                    <a:stretch>
                      <a:fillRect/>
                    </a:stretch>
                  </pic:blipFill>
                  <pic:spPr>
                    <a:xfrm>
                      <a:off x="0" y="0"/>
                      <a:ext cx="5274310" cy="3955415"/>
                    </a:xfrm>
                    <a:prstGeom prst="rect">
                      <a:avLst/>
                    </a:prstGeom>
                  </pic:spPr>
                </pic:pic>
              </a:graphicData>
            </a:graphic>
          </wp:inline>
        </w:drawing>
      </w:r>
    </w:p>
    <w:p w14:paraId="7D089199" w14:textId="77777777" w:rsidR="007D188A" w:rsidRDefault="00000000">
      <w:pPr>
        <w:pStyle w:val="21"/>
        <w:ind w:firstLine="560"/>
      </w:pPr>
      <w:r>
        <w:rPr>
          <w:rFonts w:hint="eastAsia"/>
        </w:rPr>
        <w:lastRenderedPageBreak/>
        <w:t>测试方法：以信号为±</w:t>
      </w:r>
      <w:r>
        <w:rPr>
          <w:rFonts w:hint="eastAsia"/>
        </w:rPr>
        <w:t>1%</w:t>
      </w:r>
      <w:proofErr w:type="gramStart"/>
      <w:r>
        <w:rPr>
          <w:rFonts w:hint="eastAsia"/>
        </w:rPr>
        <w:t>的幅频曲线</w:t>
      </w:r>
      <w:proofErr w:type="gramEnd"/>
      <w:r>
        <w:rPr>
          <w:rFonts w:hint="eastAsia"/>
        </w:rPr>
        <w:t>为例。给阀芯</w:t>
      </w:r>
      <w:proofErr w:type="gramStart"/>
      <w:r>
        <w:rPr>
          <w:rFonts w:hint="eastAsia"/>
        </w:rPr>
        <w:t>一</w:t>
      </w:r>
      <w:proofErr w:type="gramEnd"/>
      <w:r>
        <w:rPr>
          <w:rFonts w:hint="eastAsia"/>
        </w:rPr>
        <w:t>正弦激励信号，幅值设定为</w:t>
      </w:r>
      <w:r>
        <w:rPr>
          <w:rFonts w:hint="eastAsia"/>
        </w:rPr>
        <w:t>1%</w:t>
      </w:r>
      <w:r>
        <w:rPr>
          <w:rFonts w:hint="eastAsia"/>
        </w:rPr>
        <w:t>，然后改变信号频率，测得</w:t>
      </w:r>
      <w:r>
        <w:rPr>
          <w:rFonts w:hint="eastAsia"/>
          <w:color w:val="FF0000"/>
        </w:rPr>
        <w:t>阀芯控制位移信号（</w:t>
      </w:r>
      <w:r>
        <w:rPr>
          <w:rFonts w:hint="eastAsia"/>
          <w:color w:val="FF0000"/>
        </w:rPr>
        <w:t>%</w:t>
      </w:r>
      <w:r>
        <w:rPr>
          <w:rFonts w:hint="eastAsia"/>
          <w:color w:val="FF0000"/>
        </w:rPr>
        <w:t>）、阀芯反馈位移信号（</w:t>
      </w:r>
      <w:r>
        <w:rPr>
          <w:rFonts w:hint="eastAsia"/>
          <w:color w:val="FF0000"/>
        </w:rPr>
        <w:t>%</w:t>
      </w:r>
      <w:r>
        <w:rPr>
          <w:rFonts w:hint="eastAsia"/>
          <w:color w:val="FF0000"/>
        </w:rPr>
        <w:t>）</w:t>
      </w:r>
      <w:r>
        <w:rPr>
          <w:rFonts w:hint="eastAsia"/>
        </w:rPr>
        <w:t>，对每个频率下的阀芯反馈位移信号与阀芯控制位移信号进行分析，得到两个正弦信号的幅值比与相位差，作为对应幅频、</w:t>
      </w:r>
      <w:proofErr w:type="gramStart"/>
      <w:r>
        <w:rPr>
          <w:rFonts w:hint="eastAsia"/>
        </w:rPr>
        <w:t>相频曲线</w:t>
      </w:r>
      <w:proofErr w:type="gramEnd"/>
      <w:r>
        <w:rPr>
          <w:rFonts w:hint="eastAsia"/>
        </w:rPr>
        <w:t>上的一个点，测的频率越多，其曲线点数越多越光滑。需要注意的是：实际信号是离散采样信号，且可能有噪声，所以会对采到的信号进行正弦拟合。</w:t>
      </w:r>
    </w:p>
    <w:p w14:paraId="4CC698D6" w14:textId="77777777" w:rsidR="007D188A" w:rsidRDefault="00000000">
      <w:pPr>
        <w:pStyle w:val="21"/>
        <w:ind w:firstLine="560"/>
      </w:pPr>
      <w:r>
        <w:rPr>
          <w:rFonts w:hint="eastAsia"/>
        </w:rPr>
        <w:t>测试数据：</w:t>
      </w:r>
      <w:r>
        <w:t>sinus_1_1.dbf</w:t>
      </w:r>
      <w:r>
        <w:rPr>
          <w:rFonts w:hint="eastAsia"/>
        </w:rPr>
        <w:t>、</w:t>
      </w:r>
      <w:r>
        <w:t>sinus5_2.dbf</w:t>
      </w:r>
      <w:r>
        <w:rPr>
          <w:rFonts w:hint="eastAsia"/>
        </w:rPr>
        <w:t>、</w:t>
      </w:r>
      <w:r>
        <w:t>sinus_25.dbf</w:t>
      </w:r>
      <w:r>
        <w:rPr>
          <w:rFonts w:hint="eastAsia"/>
        </w:rPr>
        <w:t>。对应激励幅值分别为信号</w:t>
      </w:r>
      <w:r>
        <w:rPr>
          <w:rFonts w:hint="eastAsia"/>
        </w:rPr>
        <w:t>1%</w:t>
      </w:r>
      <w:r>
        <w:rPr>
          <w:rFonts w:hint="eastAsia"/>
        </w:rPr>
        <w:t>，</w:t>
      </w:r>
      <w:r>
        <w:rPr>
          <w:rFonts w:hint="eastAsia"/>
        </w:rPr>
        <w:t>5%</w:t>
      </w:r>
      <w:r>
        <w:rPr>
          <w:rFonts w:hint="eastAsia"/>
        </w:rPr>
        <w:t>，</w:t>
      </w:r>
      <w:r>
        <w:rPr>
          <w:rFonts w:hint="eastAsia"/>
        </w:rPr>
        <w:t>2</w:t>
      </w:r>
      <w:r>
        <w:t>5</w:t>
      </w:r>
      <w:r>
        <w:rPr>
          <w:rFonts w:hint="eastAsia"/>
        </w:rPr>
        <w:t>%</w:t>
      </w:r>
      <w:r>
        <w:rPr>
          <w:rFonts w:hint="eastAsia"/>
        </w:rPr>
        <w:t>。</w:t>
      </w:r>
    </w:p>
    <w:p w14:paraId="79E22620" w14:textId="77777777" w:rsidR="007D188A" w:rsidRDefault="00000000">
      <w:pPr>
        <w:pStyle w:val="2"/>
        <w:spacing w:before="381"/>
      </w:pPr>
      <w:r>
        <w:rPr>
          <w:rFonts w:hint="eastAsia"/>
        </w:rPr>
        <w:t>实验数据分析</w:t>
      </w:r>
    </w:p>
    <w:p w14:paraId="73DD9867" w14:textId="77777777" w:rsidR="007D188A" w:rsidRDefault="00000000">
      <w:pPr>
        <w:pStyle w:val="3"/>
      </w:pPr>
      <w:r>
        <w:rPr>
          <w:rFonts w:hint="eastAsia"/>
        </w:rPr>
        <w:t>流量特性分析</w:t>
      </w:r>
    </w:p>
    <w:p w14:paraId="172C8E26" w14:textId="77777777" w:rsidR="007D188A" w:rsidRDefault="00000000">
      <w:pPr>
        <w:pStyle w:val="21"/>
        <w:ind w:firstLine="560"/>
      </w:pPr>
      <w:r>
        <w:rPr>
          <w:rFonts w:hint="eastAsia"/>
        </w:rPr>
        <w:t>测试数据：</w:t>
      </w:r>
      <w:r>
        <w:t>flow_1.dbf</w:t>
      </w:r>
      <w:r>
        <w:rPr>
          <w:rFonts w:hint="eastAsia"/>
        </w:rPr>
        <w:t>。</w:t>
      </w:r>
    </w:p>
    <w:p w14:paraId="2355FC7B" w14:textId="77777777" w:rsidR="007D188A" w:rsidRDefault="00000000">
      <w:pPr>
        <w:pStyle w:val="21"/>
        <w:ind w:firstLine="560"/>
      </w:pPr>
      <w:r>
        <w:rPr>
          <w:rFonts w:hint="eastAsia"/>
        </w:rPr>
        <w:t>分析文件：</w:t>
      </w:r>
      <w:proofErr w:type="spellStart"/>
      <w:r>
        <w:t>plot_flow</w:t>
      </w:r>
      <w:r>
        <w:rPr>
          <w:rFonts w:hint="eastAsia"/>
        </w:rPr>
        <w:t>.</w:t>
      </w:r>
      <w:r>
        <w:t>m</w:t>
      </w:r>
      <w:proofErr w:type="spellEnd"/>
    </w:p>
    <w:p w14:paraId="34C3C8C3" w14:textId="77777777" w:rsidR="007D188A" w:rsidRDefault="00000000">
      <w:pPr>
        <w:pStyle w:val="21"/>
        <w:ind w:firstLine="560"/>
      </w:pPr>
      <w:r>
        <w:rPr>
          <w:rFonts w:hint="eastAsia"/>
        </w:rPr>
        <w:t>注意：分析文件为示例程序，基本实现各种功能，请同学们根据自己的需求进行优化，并在实验报告中指出优化的内容，并提交优化后的文件。</w:t>
      </w:r>
    </w:p>
    <w:p w14:paraId="55F99EA8" w14:textId="77777777" w:rsidR="007D188A" w:rsidRDefault="00000000">
      <w:pPr>
        <w:pStyle w:val="21"/>
        <w:ind w:firstLine="560"/>
      </w:pPr>
      <w:r>
        <w:rPr>
          <w:rFonts w:hint="eastAsia"/>
        </w:rPr>
        <w:t>优化内容：添加了清晰的部分标题和描述性注释，改进的变量命名和结构，添加了适当的错误处理和保护措施。为不同的分析方面创建了多个图，添加了适当的标题、标签、图例和网格线，使用具有可配置参数的一致格式，添加了标记以区分复杂曲线上的数据点。对所有要求的性能参数进行了全面计算。</w:t>
      </w:r>
    </w:p>
    <w:p w14:paraId="64486740" w14:textId="77777777" w:rsidR="007D188A" w:rsidRDefault="00000000">
      <w:pPr>
        <w:pStyle w:val="21"/>
        <w:ind w:firstLine="560"/>
      </w:pPr>
      <w:r>
        <w:rPr>
          <w:rFonts w:hint="eastAsia"/>
        </w:rPr>
        <w:t>程序功能说明：</w:t>
      </w:r>
    </w:p>
    <w:p w14:paraId="48ADE262" w14:textId="77777777" w:rsidR="007D188A" w:rsidRDefault="00000000">
      <w:pPr>
        <w:pStyle w:val="a9"/>
        <w:numPr>
          <w:ilvl w:val="0"/>
          <w:numId w:val="3"/>
        </w:numPr>
        <w:ind w:firstLineChars="0"/>
        <w:rPr>
          <w:rFonts w:asciiTheme="minorEastAsia" w:hAnsiTheme="minorEastAsia" w:hint="eastAsia"/>
        </w:rPr>
      </w:pPr>
      <w:r>
        <w:rPr>
          <w:rFonts w:hint="eastAsia"/>
        </w:rPr>
        <w:t>查看各个通道的数据在时间轴的变化。例如，实验时，</w:t>
      </w:r>
      <w:r>
        <w:rPr>
          <w:rFonts w:hint="eastAsia"/>
          <w:color w:val="FF0000"/>
        </w:rPr>
        <w:t>阀芯控制位移信号（</w:t>
      </w:r>
      <w:r>
        <w:rPr>
          <w:rFonts w:hint="eastAsia"/>
          <w:color w:val="FF0000"/>
        </w:rPr>
        <w:t>%</w:t>
      </w:r>
      <w:r>
        <w:rPr>
          <w:rFonts w:hint="eastAsia"/>
          <w:color w:val="FF0000"/>
        </w:rPr>
        <w:t>）</w:t>
      </w:r>
      <w:r>
        <w:rPr>
          <w:rFonts w:hint="eastAsia"/>
        </w:rPr>
        <w:t>按</w:t>
      </w:r>
      <w:r>
        <w:rPr>
          <w:rFonts w:hint="eastAsia"/>
        </w:rPr>
        <w:t>1%/</w:t>
      </w:r>
      <w:r>
        <w:t>s</w:t>
      </w:r>
      <w:r>
        <w:rPr>
          <w:rFonts w:hint="eastAsia"/>
        </w:rPr>
        <w:t>进行改变，从</w:t>
      </w:r>
      <w:r>
        <w:rPr>
          <w:rFonts w:hint="eastAsia"/>
        </w:rPr>
        <w:t>0</w:t>
      </w:r>
      <w:r>
        <w:rPr>
          <w:rFonts w:asciiTheme="minorEastAsia" w:hAnsiTheme="minorEastAsia" w:hint="eastAsia"/>
        </w:rPr>
        <w:t>→</w:t>
      </w:r>
      <w:r>
        <w:rPr>
          <w:rFonts w:asciiTheme="minorEastAsia" w:hAnsiTheme="minorEastAsia" w:hint="eastAsia"/>
        </w:rPr>
        <w:t>1</w:t>
      </w:r>
      <w:r>
        <w:rPr>
          <w:rFonts w:asciiTheme="minorEastAsia" w:hAnsiTheme="minorEastAsia"/>
        </w:rPr>
        <w:t>00</w:t>
      </w:r>
      <w:r>
        <w:rPr>
          <w:rFonts w:asciiTheme="minorEastAsia" w:hAnsiTheme="minorEastAsia" w:hint="eastAsia"/>
        </w:rPr>
        <w:t>%</w:t>
      </w:r>
      <w:r>
        <w:rPr>
          <w:rFonts w:asciiTheme="minorEastAsia" w:hAnsiTheme="minorEastAsia" w:hint="eastAsia"/>
        </w:rPr>
        <w:t>→</w:t>
      </w:r>
      <w:r>
        <w:rPr>
          <w:rFonts w:asciiTheme="minorEastAsia" w:hAnsiTheme="minorEastAsia" w:hint="eastAsia"/>
        </w:rPr>
        <w:t>0</w:t>
      </w:r>
      <w:r>
        <w:rPr>
          <w:rFonts w:asciiTheme="minorEastAsia" w:hAnsiTheme="minorEastAsia" w:hint="eastAsia"/>
        </w:rPr>
        <w:t>→</w:t>
      </w:r>
      <w:r>
        <w:rPr>
          <w:rFonts w:asciiTheme="minorEastAsia" w:hAnsiTheme="minorEastAsia" w:hint="eastAsia"/>
        </w:rPr>
        <w:t>-</w:t>
      </w:r>
      <w:r>
        <w:rPr>
          <w:rFonts w:asciiTheme="minorEastAsia" w:hAnsiTheme="minorEastAsia"/>
        </w:rPr>
        <w:t>100</w:t>
      </w:r>
      <w:r>
        <w:rPr>
          <w:rFonts w:asciiTheme="minorEastAsia" w:hAnsiTheme="minorEastAsia" w:hint="eastAsia"/>
        </w:rPr>
        <w:t>%</w:t>
      </w:r>
      <w:r>
        <w:rPr>
          <w:rFonts w:asciiTheme="minorEastAsia" w:hAnsiTheme="minorEastAsia" w:hint="eastAsia"/>
        </w:rPr>
        <w:t>→</w:t>
      </w:r>
      <w:r>
        <w:rPr>
          <w:rFonts w:asciiTheme="minorEastAsia" w:hAnsiTheme="minorEastAsia" w:hint="eastAsia"/>
        </w:rPr>
        <w:t>0</w:t>
      </w:r>
      <w:r>
        <w:rPr>
          <w:rFonts w:asciiTheme="minorEastAsia" w:hAnsiTheme="minorEastAsia" w:hint="eastAsia"/>
        </w:rPr>
        <w:t>，测试结束。</w:t>
      </w:r>
    </w:p>
    <w:p w14:paraId="51D2A52A" w14:textId="77777777" w:rsidR="007D188A" w:rsidRDefault="00000000">
      <w:pPr>
        <w:jc w:val="center"/>
      </w:pPr>
      <w:r>
        <w:rPr>
          <w:noProof/>
        </w:rPr>
        <w:drawing>
          <wp:inline distT="0" distB="0" distL="0" distR="0" wp14:anchorId="76EB295E" wp14:editId="33FFBC02">
            <wp:extent cx="6647180" cy="2512060"/>
            <wp:effectExtent l="0" t="0" r="1270" b="2540"/>
            <wp:docPr id="602641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1141"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647180" cy="2512060"/>
                    </a:xfrm>
                    <a:prstGeom prst="rect">
                      <a:avLst/>
                    </a:prstGeom>
                    <a:noFill/>
                    <a:ln>
                      <a:noFill/>
                    </a:ln>
                  </pic:spPr>
                </pic:pic>
              </a:graphicData>
            </a:graphic>
          </wp:inline>
        </w:drawing>
      </w:r>
    </w:p>
    <w:p w14:paraId="191714C0" w14:textId="77777777" w:rsidR="007D188A" w:rsidRDefault="00000000">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w:t>
      </w:r>
      <w:r>
        <w:fldChar w:fldCharType="end"/>
      </w:r>
      <w:r>
        <w:rPr>
          <w:rFonts w:hint="eastAsia"/>
        </w:rPr>
        <w:t xml:space="preserve"> </w:t>
      </w:r>
      <w:r>
        <w:rPr>
          <w:rFonts w:hint="eastAsia"/>
        </w:rPr>
        <w:t>四个口的压力</w:t>
      </w:r>
      <w:r>
        <w:rPr>
          <w:rFonts w:hint="eastAsia"/>
        </w:rPr>
        <w:t>-</w:t>
      </w:r>
      <w:r>
        <w:rPr>
          <w:rFonts w:hint="eastAsia"/>
        </w:rPr>
        <w:t>时间曲线</w:t>
      </w:r>
    </w:p>
    <w:p w14:paraId="2583D115" w14:textId="77777777" w:rsidR="007D188A" w:rsidRDefault="00000000">
      <w:pPr>
        <w:pStyle w:val="a3"/>
        <w:rPr>
          <w:rFonts w:hint="eastAsia"/>
        </w:rPr>
      </w:pPr>
      <w:r>
        <w:rPr>
          <w:rFonts w:hint="eastAsia"/>
          <w:noProof/>
        </w:rPr>
        <w:lastRenderedPageBreak/>
        <w:drawing>
          <wp:inline distT="0" distB="0" distL="0" distR="0" wp14:anchorId="0B7F647C" wp14:editId="18349333">
            <wp:extent cx="6639560" cy="2489200"/>
            <wp:effectExtent l="0" t="0" r="8890" b="6350"/>
            <wp:docPr id="14724027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02764"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639560" cy="2489200"/>
                    </a:xfrm>
                    <a:prstGeom prst="rect">
                      <a:avLst/>
                    </a:prstGeom>
                    <a:noFill/>
                    <a:ln>
                      <a:noFill/>
                    </a:ln>
                  </pic:spPr>
                </pic:pic>
              </a:graphicData>
            </a:graphic>
          </wp:inline>
        </w:drawing>
      </w:r>
    </w:p>
    <w:p w14:paraId="4CF8E978" w14:textId="77777777" w:rsidR="007D188A" w:rsidRDefault="00000000">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w:t>
      </w:r>
      <w:r>
        <w:fldChar w:fldCharType="end"/>
      </w:r>
      <w:r>
        <w:rPr>
          <w:rFonts w:hint="eastAsia"/>
        </w:rPr>
        <w:t xml:space="preserve"> </w:t>
      </w:r>
      <w:r>
        <w:rPr>
          <w:rFonts w:hint="eastAsia"/>
        </w:rPr>
        <w:t>流量与阀芯位移</w:t>
      </w:r>
      <w:r>
        <w:rPr>
          <w:rFonts w:hint="eastAsia"/>
        </w:rPr>
        <w:t>-</w:t>
      </w:r>
      <w:r>
        <w:rPr>
          <w:rFonts w:hint="eastAsia"/>
        </w:rPr>
        <w:t>时间曲线</w:t>
      </w:r>
    </w:p>
    <w:p w14:paraId="04218E71" w14:textId="77777777" w:rsidR="007D188A" w:rsidRDefault="00000000">
      <w:pPr>
        <w:pStyle w:val="a9"/>
        <w:numPr>
          <w:ilvl w:val="0"/>
          <w:numId w:val="3"/>
        </w:numPr>
        <w:ind w:firstLineChars="0"/>
      </w:pPr>
      <w:r>
        <w:rPr>
          <w:rFonts w:hint="eastAsia"/>
        </w:rPr>
        <w:t>对数据不进行处理，画出流量特性曲线，横坐标为阀芯控制位移信号（</w:t>
      </w:r>
      <w:r>
        <w:rPr>
          <w:rFonts w:hint="eastAsia"/>
        </w:rPr>
        <w:t>%</w:t>
      </w:r>
      <w:r>
        <w:rPr>
          <w:rFonts w:hint="eastAsia"/>
        </w:rPr>
        <w:t>），纵坐标为流量计实测流量。可以看到</w:t>
      </w:r>
      <w:proofErr w:type="gramStart"/>
      <w:r>
        <w:rPr>
          <w:rFonts w:hint="eastAsia"/>
        </w:rPr>
        <w:t>线性度非常差</w:t>
      </w:r>
      <w:proofErr w:type="gramEnd"/>
      <w:r>
        <w:rPr>
          <w:rFonts w:hint="eastAsia"/>
        </w:rPr>
        <w:t>。那是为什么呢？</w:t>
      </w:r>
    </w:p>
    <w:p w14:paraId="16624378" w14:textId="77777777" w:rsidR="007D188A" w:rsidRDefault="00000000">
      <w:pPr>
        <w:pStyle w:val="21"/>
        <w:ind w:firstLine="560"/>
      </w:pPr>
      <w:r>
        <w:rPr>
          <w:rFonts w:hint="eastAsia"/>
        </w:rPr>
        <w:t>主要原因是未控制单边压差，直接导致流量非线性。</w:t>
      </w:r>
      <w:proofErr w:type="gramStart"/>
      <w:r>
        <w:rPr>
          <w:rFonts w:hint="eastAsia"/>
        </w:rPr>
        <w:t>其余原因</w:t>
      </w:r>
      <w:proofErr w:type="gramEnd"/>
      <w:r>
        <w:rPr>
          <w:rFonts w:hint="eastAsia"/>
        </w:rPr>
        <w:t>还有液压油油温变化，比例阀</w:t>
      </w:r>
      <w:proofErr w:type="gramStart"/>
      <w:r>
        <w:rPr>
          <w:rFonts w:hint="eastAsia"/>
        </w:rPr>
        <w:t>阀</w:t>
      </w:r>
      <w:proofErr w:type="gramEnd"/>
      <w:r>
        <w:rPr>
          <w:rFonts w:hint="eastAsia"/>
        </w:rPr>
        <w:t>口开度与阀芯位移并非完全线性等。</w:t>
      </w:r>
    </w:p>
    <w:p w14:paraId="52C311D5" w14:textId="77777777" w:rsidR="007D188A" w:rsidRDefault="00000000">
      <w:pPr>
        <w:jc w:val="center"/>
      </w:pPr>
      <w:r>
        <w:rPr>
          <w:noProof/>
        </w:rPr>
        <w:drawing>
          <wp:inline distT="0" distB="0" distL="0" distR="0" wp14:anchorId="496F3935" wp14:editId="7650E380">
            <wp:extent cx="6643370" cy="5184140"/>
            <wp:effectExtent l="0" t="0" r="5080" b="0"/>
            <wp:docPr id="2898752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75256"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643370" cy="5184140"/>
                    </a:xfrm>
                    <a:prstGeom prst="rect">
                      <a:avLst/>
                    </a:prstGeom>
                    <a:noFill/>
                    <a:ln>
                      <a:noFill/>
                    </a:ln>
                  </pic:spPr>
                </pic:pic>
              </a:graphicData>
            </a:graphic>
          </wp:inline>
        </w:drawing>
      </w:r>
    </w:p>
    <w:p w14:paraId="208FFDE9" w14:textId="77777777" w:rsidR="007D188A" w:rsidRDefault="00000000">
      <w:pPr>
        <w:pStyle w:val="a3"/>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rPr>
        <w:t>6</w:t>
      </w:r>
      <w:r>
        <w:rPr>
          <w:rFonts w:hint="eastAsia"/>
        </w:rPr>
        <w:fldChar w:fldCharType="end"/>
      </w:r>
      <w:r>
        <w:rPr>
          <w:rFonts w:hint="eastAsia"/>
        </w:rPr>
        <w:t xml:space="preserve"> </w:t>
      </w:r>
      <w:r>
        <w:rPr>
          <w:rFonts w:hint="eastAsia"/>
        </w:rPr>
        <w:t>未校准的流量特性曲线</w:t>
      </w:r>
    </w:p>
    <w:p w14:paraId="4F0C8BD7" w14:textId="77777777" w:rsidR="007D188A" w:rsidRDefault="00000000">
      <w:pPr>
        <w:pStyle w:val="a9"/>
        <w:numPr>
          <w:ilvl w:val="0"/>
          <w:numId w:val="3"/>
        </w:numPr>
        <w:ind w:firstLineChars="0"/>
      </w:pPr>
      <w:r>
        <w:rPr>
          <w:rFonts w:hint="eastAsia"/>
        </w:rPr>
        <w:t>仔细查看样本测试条件，样本对单边压差进行控制，想想什么是单边压差，实际单</w:t>
      </w:r>
      <w:r>
        <w:rPr>
          <w:rFonts w:hint="eastAsia"/>
        </w:rPr>
        <w:lastRenderedPageBreak/>
        <w:t>边压差是否恒定？如果不恒定，怎么去校准流量公式？看到提示：</w:t>
      </w:r>
      <w:r>
        <w:rPr>
          <w:noProof/>
        </w:rPr>
        <w:drawing>
          <wp:inline distT="0" distB="0" distL="0" distR="0" wp14:anchorId="52545F78" wp14:editId="09DF6B8B">
            <wp:extent cx="1170940" cy="528955"/>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171483" cy="529438"/>
                    </a:xfrm>
                    <a:prstGeom prst="rect">
                      <a:avLst/>
                    </a:prstGeom>
                    <a:noFill/>
                  </pic:spPr>
                </pic:pic>
              </a:graphicData>
            </a:graphic>
          </wp:inline>
        </w:drawing>
      </w:r>
      <w:r>
        <w:rPr>
          <w:rFonts w:hint="eastAsia"/>
        </w:rPr>
        <w:t>，那我们去将任意时间点的实际压差（单位</w:t>
      </w:r>
      <w:r>
        <w:rPr>
          <w:rFonts w:hint="eastAsia"/>
        </w:rPr>
        <w:t>bar</w:t>
      </w:r>
      <w:r>
        <w:rPr>
          <w:rFonts w:hint="eastAsia"/>
        </w:rPr>
        <w:t>）与标准单边压差（</w:t>
      </w:r>
      <w:r>
        <w:rPr>
          <w:rFonts w:hint="eastAsia"/>
        </w:rPr>
        <w:t>3</w:t>
      </w:r>
      <w:r>
        <w:t>5</w:t>
      </w:r>
      <w:r>
        <w:rPr>
          <w:rFonts w:hint="eastAsia"/>
        </w:rPr>
        <w:t>bar</w:t>
      </w:r>
      <w:r>
        <w:rPr>
          <w:rFonts w:hint="eastAsia"/>
        </w:rPr>
        <w:t>）进行比较，换算出如果控制单边压差在</w:t>
      </w:r>
      <w:r>
        <w:rPr>
          <w:rFonts w:hint="eastAsia"/>
        </w:rPr>
        <w:t>3</w:t>
      </w:r>
      <w:r>
        <w:t>5</w:t>
      </w:r>
      <w:r>
        <w:rPr>
          <w:rFonts w:hint="eastAsia"/>
        </w:rPr>
        <w:t>bar</w:t>
      </w:r>
      <w:r>
        <w:rPr>
          <w:rFonts w:hint="eastAsia"/>
        </w:rPr>
        <w:t>时，会测试到的流量值。需要注意的是，单边压差在阀芯正向和反向时，定义是不一样的，仍然从样本曲线找答案，</w:t>
      </w:r>
      <w:r>
        <w:rPr>
          <w:noProof/>
        </w:rPr>
        <w:drawing>
          <wp:inline distT="0" distB="0" distL="0" distR="0" wp14:anchorId="5B2D6B04" wp14:editId="786F6924">
            <wp:extent cx="1066800" cy="5429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5"/>
                    <a:stretch>
                      <a:fillRect/>
                    </a:stretch>
                  </pic:blipFill>
                  <pic:spPr>
                    <a:xfrm>
                      <a:off x="0" y="0"/>
                      <a:ext cx="1066800" cy="542925"/>
                    </a:xfrm>
                    <a:prstGeom prst="rect">
                      <a:avLst/>
                    </a:prstGeom>
                  </pic:spPr>
                </pic:pic>
              </a:graphicData>
            </a:graphic>
          </wp:inline>
        </w:drawing>
      </w:r>
      <w:r>
        <w:rPr>
          <w:rFonts w:hint="eastAsia"/>
        </w:rPr>
        <w:t>，再去画流量特性曲线。</w:t>
      </w:r>
    </w:p>
    <w:p w14:paraId="2F5D99CA" w14:textId="77777777" w:rsidR="007D188A" w:rsidRDefault="00000000">
      <w:pPr>
        <w:pStyle w:val="21"/>
        <w:ind w:firstLine="560"/>
      </w:pPr>
      <w:r>
        <w:rPr>
          <w:rFonts w:hint="eastAsia"/>
        </w:rPr>
        <w:t>单边压差指的</w:t>
      </w:r>
      <w:proofErr w:type="gramStart"/>
      <w:r>
        <w:rPr>
          <w:rFonts w:hint="eastAsia"/>
        </w:rPr>
        <w:t>是阀口控制边</w:t>
      </w:r>
      <w:proofErr w:type="gramEnd"/>
      <w:r>
        <w:rPr>
          <w:rFonts w:hint="eastAsia"/>
        </w:rPr>
        <w:t>的压差，如</w:t>
      </w:r>
      <w:r>
        <w:rPr>
          <w:rFonts w:hint="eastAsia"/>
        </w:rPr>
        <w:t>P</w:t>
      </w:r>
      <w:proofErr w:type="gramStart"/>
      <w:r>
        <w:rPr>
          <w:rFonts w:hint="eastAsia"/>
        </w:rPr>
        <w:t>口压力</w:t>
      </w:r>
      <w:proofErr w:type="gramEnd"/>
      <w:r>
        <w:rPr>
          <w:rFonts w:hint="eastAsia"/>
        </w:rPr>
        <w:t>-A</w:t>
      </w:r>
      <w:proofErr w:type="gramStart"/>
      <w:r>
        <w:rPr>
          <w:rFonts w:hint="eastAsia"/>
        </w:rPr>
        <w:t>口压力</w:t>
      </w:r>
      <w:proofErr w:type="gramEnd"/>
      <w:r>
        <w:rPr>
          <w:rFonts w:hint="eastAsia"/>
        </w:rPr>
        <w:t>,P</w:t>
      </w:r>
      <w:proofErr w:type="gramStart"/>
      <w:r>
        <w:rPr>
          <w:rFonts w:hint="eastAsia"/>
        </w:rPr>
        <w:t>口压力</w:t>
      </w:r>
      <w:proofErr w:type="gramEnd"/>
      <w:r>
        <w:rPr>
          <w:rFonts w:hint="eastAsia"/>
        </w:rPr>
        <w:t>-B</w:t>
      </w:r>
      <w:proofErr w:type="gramStart"/>
      <w:r>
        <w:rPr>
          <w:rFonts w:hint="eastAsia"/>
        </w:rPr>
        <w:t>口压力</w:t>
      </w:r>
      <w:proofErr w:type="gramEnd"/>
      <w:r>
        <w:rPr>
          <w:rFonts w:hint="eastAsia"/>
        </w:rPr>
        <w:t>等。实际单边压差不恒定，随流量动态变化。可以根据公式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校准</m:t>
            </m:r>
          </m:sub>
        </m:sSub>
        <m:r>
          <w:rPr>
            <w:rFonts w:ascii="Cambria Math" w:hAnsi="Cambria Math" w:hint="eastAsia"/>
          </w:rPr>
          <m:t>=</m:t>
        </m:r>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实测</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35</m:t>
                </m:r>
              </m:num>
              <m:den>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hint="eastAsia"/>
                      </w:rPr>
                      <m:t>实测</m:t>
                    </m:r>
                  </m:sub>
                </m:sSub>
              </m:den>
            </m:f>
          </m:e>
        </m:rad>
      </m:oMath>
      <w:r>
        <w:rPr>
          <w:rFonts w:hint="eastAsia"/>
        </w:rPr>
        <w:t>，通过实际压差修正流量。</w:t>
      </w:r>
    </w:p>
    <w:p w14:paraId="34E19654" w14:textId="77777777" w:rsidR="007D188A" w:rsidRDefault="00000000">
      <w:pPr>
        <w:jc w:val="center"/>
      </w:pPr>
      <w:r>
        <w:rPr>
          <w:noProof/>
        </w:rPr>
        <w:drawing>
          <wp:inline distT="0" distB="0" distL="0" distR="0" wp14:anchorId="65219179" wp14:editId="53D6B17D">
            <wp:extent cx="6643370" cy="4665345"/>
            <wp:effectExtent l="0" t="0" r="5080" b="1905"/>
            <wp:docPr id="20262993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99378"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643370" cy="4665345"/>
                    </a:xfrm>
                    <a:prstGeom prst="rect">
                      <a:avLst/>
                    </a:prstGeom>
                    <a:noFill/>
                    <a:ln>
                      <a:noFill/>
                    </a:ln>
                  </pic:spPr>
                </pic:pic>
              </a:graphicData>
            </a:graphic>
          </wp:inline>
        </w:drawing>
      </w:r>
    </w:p>
    <w:p w14:paraId="4D50D3FB" w14:textId="77777777" w:rsidR="007D188A" w:rsidRDefault="00000000">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7</w:t>
      </w:r>
      <w:r>
        <w:fldChar w:fldCharType="end"/>
      </w:r>
      <w:r>
        <w:rPr>
          <w:rFonts w:hint="eastAsia"/>
        </w:rPr>
        <w:t xml:space="preserve"> </w:t>
      </w:r>
      <w:r>
        <w:rPr>
          <w:rFonts w:hint="eastAsia"/>
        </w:rPr>
        <w:t>压差曲线，正向压差为</w:t>
      </w:r>
      <w:r>
        <w:rPr>
          <w:rFonts w:hint="eastAsia"/>
        </w:rPr>
        <w:t>P-A(</w:t>
      </w:r>
      <w:r>
        <w:rPr>
          <w:rFonts w:hint="eastAsia"/>
        </w:rPr>
        <w:t>压差</w:t>
      </w:r>
      <w:r>
        <w:rPr>
          <w:rFonts w:hint="eastAsia"/>
        </w:rPr>
        <w:t>1)</w:t>
      </w:r>
      <w:r>
        <w:rPr>
          <w:rFonts w:hint="eastAsia"/>
        </w:rPr>
        <w:t>，</w:t>
      </w:r>
      <w:r>
        <w:rPr>
          <w:rFonts w:hint="eastAsia"/>
        </w:rPr>
        <w:t xml:space="preserve"> B-T(</w:t>
      </w:r>
      <w:r>
        <w:rPr>
          <w:rFonts w:hint="eastAsia"/>
        </w:rPr>
        <w:t>压差</w:t>
      </w:r>
      <w:r>
        <w:rPr>
          <w:rFonts w:hint="eastAsia"/>
        </w:rPr>
        <w:t>2)</w:t>
      </w:r>
      <w:r>
        <w:rPr>
          <w:rFonts w:hint="eastAsia"/>
        </w:rPr>
        <w:t>；反向压差为</w:t>
      </w:r>
      <w:r>
        <w:rPr>
          <w:rFonts w:hint="eastAsia"/>
        </w:rPr>
        <w:t>P-B(</w:t>
      </w:r>
      <w:r>
        <w:rPr>
          <w:rFonts w:hint="eastAsia"/>
        </w:rPr>
        <w:t>压差</w:t>
      </w:r>
      <w:r>
        <w:rPr>
          <w:rFonts w:hint="eastAsia"/>
        </w:rPr>
        <w:t>1)</w:t>
      </w:r>
      <w:r>
        <w:rPr>
          <w:rFonts w:hint="eastAsia"/>
        </w:rPr>
        <w:t>，</w:t>
      </w:r>
      <w:r>
        <w:rPr>
          <w:rFonts w:hint="eastAsia"/>
        </w:rPr>
        <w:t xml:space="preserve"> A-T(</w:t>
      </w:r>
      <w:r>
        <w:rPr>
          <w:rFonts w:hint="eastAsia"/>
        </w:rPr>
        <w:t>压差</w:t>
      </w:r>
      <w:r>
        <w:rPr>
          <w:rFonts w:hint="eastAsia"/>
        </w:rPr>
        <w:t>2)</w:t>
      </w:r>
    </w:p>
    <w:p w14:paraId="30E11841" w14:textId="77777777" w:rsidR="007D188A" w:rsidRDefault="00000000">
      <w:pPr>
        <w:jc w:val="center"/>
      </w:pPr>
      <w:r>
        <w:rPr>
          <w:noProof/>
        </w:rPr>
        <w:lastRenderedPageBreak/>
        <w:drawing>
          <wp:inline distT="0" distB="0" distL="0" distR="0" wp14:anchorId="6E63DCC7" wp14:editId="3C4320DF">
            <wp:extent cx="6635750" cy="5415280"/>
            <wp:effectExtent l="0" t="0" r="0" b="0"/>
            <wp:docPr id="11402221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2161" name="图片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635750" cy="5415280"/>
                    </a:xfrm>
                    <a:prstGeom prst="rect">
                      <a:avLst/>
                    </a:prstGeom>
                    <a:noFill/>
                    <a:ln>
                      <a:noFill/>
                    </a:ln>
                  </pic:spPr>
                </pic:pic>
              </a:graphicData>
            </a:graphic>
          </wp:inline>
        </w:drawing>
      </w:r>
    </w:p>
    <w:p w14:paraId="466C47CF" w14:textId="77777777" w:rsidR="007D188A" w:rsidRDefault="00000000">
      <w:pPr>
        <w:pStyle w:val="a3"/>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rPr>
        <w:t>8</w:t>
      </w:r>
      <w:r>
        <w:rPr>
          <w:rFonts w:hint="eastAsia"/>
        </w:rPr>
        <w:fldChar w:fldCharType="end"/>
      </w:r>
      <w:r>
        <w:rPr>
          <w:rFonts w:hint="eastAsia"/>
        </w:rPr>
        <w:t xml:space="preserve"> </w:t>
      </w:r>
      <w:r>
        <w:rPr>
          <w:rFonts w:hint="eastAsia"/>
        </w:rPr>
        <w:t>校准后的流量特性曲线</w:t>
      </w:r>
    </w:p>
    <w:p w14:paraId="430BB401" w14:textId="77777777" w:rsidR="007D188A" w:rsidRDefault="00000000">
      <w:pPr>
        <w:pStyle w:val="a9"/>
        <w:numPr>
          <w:ilvl w:val="0"/>
          <w:numId w:val="4"/>
        </w:numPr>
        <w:ind w:firstLineChars="0"/>
        <w:rPr>
          <w:b/>
          <w:color w:val="FF0000"/>
        </w:rPr>
      </w:pPr>
      <w:r>
        <w:rPr>
          <w:rFonts w:hint="eastAsia"/>
          <w:b/>
          <w:color w:val="FF0000"/>
        </w:rPr>
        <w:t>代码改进：计算额定输入信号对应的输出流量，增益，线性，滞环，死区，对称和极性等指标。</w:t>
      </w:r>
    </w:p>
    <w:p w14:paraId="3305621B" w14:textId="77777777" w:rsidR="007D188A" w:rsidRDefault="00000000">
      <w:pPr>
        <w:pStyle w:val="21"/>
        <w:ind w:firstLine="560"/>
      </w:pPr>
      <w:r>
        <w:rPr>
          <w:rFonts w:hint="eastAsia"/>
        </w:rPr>
        <w:t>额定流量</w:t>
      </w:r>
      <w:r>
        <w:rPr>
          <w:rFonts w:hint="eastAsia"/>
        </w:rPr>
        <w:t xml:space="preserve"> (100%): 21.31 L/min</w:t>
      </w:r>
      <w:r>
        <w:rPr>
          <w:rFonts w:hint="eastAsia"/>
        </w:rPr>
        <w:t>，额定流量</w:t>
      </w:r>
      <w:r>
        <w:rPr>
          <w:rFonts w:hint="eastAsia"/>
        </w:rPr>
        <w:t xml:space="preserve"> (-100%): 22.23 L/min</w:t>
      </w:r>
    </w:p>
    <w:p w14:paraId="7091742E" w14:textId="77777777" w:rsidR="007D188A" w:rsidRDefault="00000000">
      <w:pPr>
        <w:pStyle w:val="21"/>
        <w:ind w:firstLine="560"/>
      </w:pPr>
      <w:r>
        <w:rPr>
          <w:rFonts w:hint="eastAsia"/>
        </w:rPr>
        <w:t>增益</w:t>
      </w:r>
      <w:r>
        <w:rPr>
          <w:rFonts w:hint="eastAsia"/>
        </w:rPr>
        <w:t xml:space="preserve"> (</w:t>
      </w:r>
      <w:r>
        <w:rPr>
          <w:rFonts w:hint="eastAsia"/>
        </w:rPr>
        <w:t>流量</w:t>
      </w:r>
      <w:r>
        <w:rPr>
          <w:rFonts w:hint="eastAsia"/>
        </w:rPr>
        <w:t>/</w:t>
      </w:r>
      <w:r>
        <w:rPr>
          <w:rFonts w:hint="eastAsia"/>
        </w:rPr>
        <w:t>位移</w:t>
      </w:r>
      <w:r>
        <w:rPr>
          <w:rFonts w:hint="eastAsia"/>
        </w:rPr>
        <w:t>):</w:t>
      </w:r>
      <w:r>
        <w:rPr>
          <w:rFonts w:hint="eastAsia"/>
        </w:rPr>
        <w:t>阶段</w:t>
      </w:r>
      <w:r>
        <w:rPr>
          <w:rFonts w:hint="eastAsia"/>
        </w:rPr>
        <w:t xml:space="preserve"> 1: 0.2230 (L/min)/%</w:t>
      </w:r>
      <w:r>
        <w:rPr>
          <w:rFonts w:hint="eastAsia"/>
        </w:rPr>
        <w:t>；阶段</w:t>
      </w:r>
      <w:r>
        <w:rPr>
          <w:rFonts w:hint="eastAsia"/>
        </w:rPr>
        <w:t xml:space="preserve"> 2: 0.2199 (L/min)/%</w:t>
      </w:r>
      <w:r>
        <w:rPr>
          <w:rFonts w:hint="eastAsia"/>
        </w:rPr>
        <w:t>；阶段</w:t>
      </w:r>
      <w:r>
        <w:rPr>
          <w:rFonts w:hint="eastAsia"/>
        </w:rPr>
        <w:t xml:space="preserve"> 3: -0.2242 (L/min)/%</w:t>
      </w:r>
      <w:r>
        <w:rPr>
          <w:rFonts w:hint="eastAsia"/>
        </w:rPr>
        <w:t>；阶段</w:t>
      </w:r>
      <w:r>
        <w:rPr>
          <w:rFonts w:hint="eastAsia"/>
        </w:rPr>
        <w:t xml:space="preserve"> 4: -0.2219 (L/min)/%</w:t>
      </w:r>
    </w:p>
    <w:p w14:paraId="172308C4" w14:textId="77777777" w:rsidR="007D188A" w:rsidRDefault="00000000">
      <w:pPr>
        <w:pStyle w:val="21"/>
        <w:ind w:firstLine="560"/>
      </w:pPr>
      <w:r>
        <w:rPr>
          <w:rFonts w:hint="eastAsia"/>
        </w:rPr>
        <w:t>线性度</w:t>
      </w:r>
      <w:r>
        <w:rPr>
          <w:rFonts w:hint="eastAsia"/>
        </w:rPr>
        <w:t xml:space="preserve"> (</w:t>
      </w:r>
      <w:r>
        <w:rPr>
          <w:rFonts w:hint="eastAsia"/>
        </w:rPr>
        <w:t>最大拟合偏差</w:t>
      </w:r>
      <w:r>
        <w:rPr>
          <w:rFonts w:hint="eastAsia"/>
        </w:rPr>
        <w:t>):</w:t>
      </w:r>
      <w:r>
        <w:rPr>
          <w:rFonts w:hint="eastAsia"/>
        </w:rPr>
        <w:t>阶段</w:t>
      </w:r>
      <w:r>
        <w:rPr>
          <w:rFonts w:hint="eastAsia"/>
        </w:rPr>
        <w:t xml:space="preserve"> 1: 5.19 %</w:t>
      </w:r>
      <w:r>
        <w:rPr>
          <w:rFonts w:hint="eastAsia"/>
        </w:rPr>
        <w:t>；阶段</w:t>
      </w:r>
      <w:r>
        <w:rPr>
          <w:rFonts w:hint="eastAsia"/>
        </w:rPr>
        <w:t xml:space="preserve"> 2: 3.60 %</w:t>
      </w:r>
      <w:r>
        <w:rPr>
          <w:rFonts w:hint="eastAsia"/>
        </w:rPr>
        <w:t>；阶段</w:t>
      </w:r>
      <w:r>
        <w:rPr>
          <w:rFonts w:hint="eastAsia"/>
        </w:rPr>
        <w:t xml:space="preserve"> 3: 4.18 %</w:t>
      </w:r>
      <w:r>
        <w:rPr>
          <w:rFonts w:hint="eastAsia"/>
        </w:rPr>
        <w:t>；阶段</w:t>
      </w:r>
      <w:r>
        <w:rPr>
          <w:rFonts w:hint="eastAsia"/>
        </w:rPr>
        <w:t xml:space="preserve"> 4: 1.92 %</w:t>
      </w:r>
    </w:p>
    <w:p w14:paraId="36140B04" w14:textId="77777777" w:rsidR="007D188A" w:rsidRDefault="00000000">
      <w:pPr>
        <w:pStyle w:val="21"/>
        <w:ind w:firstLine="560"/>
      </w:pPr>
      <w:proofErr w:type="gramStart"/>
      <w:r>
        <w:rPr>
          <w:rFonts w:hint="eastAsia"/>
        </w:rPr>
        <w:t>滞环</w:t>
      </w:r>
      <w:proofErr w:type="gramEnd"/>
      <w:r>
        <w:rPr>
          <w:rFonts w:hint="eastAsia"/>
        </w:rPr>
        <w:t>:</w:t>
      </w:r>
      <w:r>
        <w:rPr>
          <w:rFonts w:hint="eastAsia"/>
        </w:rPr>
        <w:t>正向</w:t>
      </w:r>
      <w:r>
        <w:rPr>
          <w:rFonts w:hint="eastAsia"/>
        </w:rPr>
        <w:t>: 2.37 %</w:t>
      </w:r>
      <w:r>
        <w:rPr>
          <w:rFonts w:hint="eastAsia"/>
        </w:rPr>
        <w:t>；负向</w:t>
      </w:r>
      <w:r>
        <w:rPr>
          <w:rFonts w:hint="eastAsia"/>
        </w:rPr>
        <w:t>: 1.73 %</w:t>
      </w:r>
    </w:p>
    <w:p w14:paraId="39F75AB1" w14:textId="77777777" w:rsidR="007D188A" w:rsidRDefault="00000000">
      <w:pPr>
        <w:pStyle w:val="21"/>
        <w:ind w:firstLine="560"/>
      </w:pPr>
      <w:r>
        <w:rPr>
          <w:rFonts w:hint="eastAsia"/>
        </w:rPr>
        <w:t>死区</w:t>
      </w:r>
      <w:r>
        <w:rPr>
          <w:rFonts w:hint="eastAsia"/>
        </w:rPr>
        <w:t>:</w:t>
      </w:r>
      <w:r>
        <w:rPr>
          <w:rFonts w:hint="eastAsia"/>
        </w:rPr>
        <w:t>正向</w:t>
      </w:r>
      <w:r>
        <w:rPr>
          <w:rFonts w:hint="eastAsia"/>
        </w:rPr>
        <w:t>: 10.16 %</w:t>
      </w:r>
      <w:r>
        <w:rPr>
          <w:rFonts w:hint="eastAsia"/>
        </w:rPr>
        <w:t>；负向</w:t>
      </w:r>
      <w:r>
        <w:rPr>
          <w:rFonts w:hint="eastAsia"/>
        </w:rPr>
        <w:t>: 5.93 %</w:t>
      </w:r>
    </w:p>
    <w:p w14:paraId="615F01A7" w14:textId="77777777" w:rsidR="007D188A" w:rsidRDefault="00000000">
      <w:pPr>
        <w:pStyle w:val="21"/>
        <w:ind w:firstLine="560"/>
      </w:pPr>
      <w:r>
        <w:rPr>
          <w:rFonts w:hint="eastAsia"/>
        </w:rPr>
        <w:t>对称性</w:t>
      </w:r>
      <w:r>
        <w:rPr>
          <w:rFonts w:hint="eastAsia"/>
        </w:rPr>
        <w:t xml:space="preserve"> (</w:t>
      </w:r>
      <w:r>
        <w:rPr>
          <w:rFonts w:hint="eastAsia"/>
        </w:rPr>
        <w:t>负</w:t>
      </w:r>
      <w:r>
        <w:rPr>
          <w:rFonts w:hint="eastAsia"/>
        </w:rPr>
        <w:t>/</w:t>
      </w:r>
      <w:r>
        <w:rPr>
          <w:rFonts w:hint="eastAsia"/>
        </w:rPr>
        <w:t>正流量比</w:t>
      </w:r>
      <w:r>
        <w:rPr>
          <w:rFonts w:hint="eastAsia"/>
        </w:rPr>
        <w:t>): 104.36 %</w:t>
      </w:r>
    </w:p>
    <w:p w14:paraId="14CF5D34" w14:textId="77777777" w:rsidR="007D188A" w:rsidRDefault="00000000">
      <w:pPr>
        <w:pStyle w:val="21"/>
        <w:ind w:firstLine="560"/>
      </w:pPr>
      <w:r>
        <w:rPr>
          <w:rFonts w:hint="eastAsia"/>
        </w:rPr>
        <w:t>极性：正向位移时，流量方向为</w:t>
      </w:r>
      <w:r>
        <w:rPr>
          <w:rFonts w:hint="eastAsia"/>
        </w:rPr>
        <w:t>P</w:t>
      </w:r>
      <w:r>
        <w:rPr>
          <w:rFonts w:hint="eastAsia"/>
        </w:rPr>
        <w:t>→</w:t>
      </w:r>
      <w:r>
        <w:rPr>
          <w:rFonts w:hint="eastAsia"/>
        </w:rPr>
        <w:t>A</w:t>
      </w:r>
      <w:r>
        <w:rPr>
          <w:rFonts w:hint="eastAsia"/>
        </w:rPr>
        <w:t>，</w:t>
      </w:r>
      <w:r>
        <w:rPr>
          <w:rFonts w:hint="eastAsia"/>
        </w:rPr>
        <w:t>B</w:t>
      </w:r>
      <w:r>
        <w:rPr>
          <w:rFonts w:hint="eastAsia"/>
        </w:rPr>
        <w:t>→</w:t>
      </w:r>
      <w:r>
        <w:rPr>
          <w:rFonts w:hint="eastAsia"/>
        </w:rPr>
        <w:t>T</w:t>
      </w:r>
      <w:r>
        <w:rPr>
          <w:rFonts w:hint="eastAsia"/>
        </w:rPr>
        <w:t>；负向位移时，流量方向为</w:t>
      </w:r>
      <w:r>
        <w:rPr>
          <w:rFonts w:hint="eastAsia"/>
        </w:rPr>
        <w:t>P</w:t>
      </w:r>
      <w:r>
        <w:rPr>
          <w:rFonts w:hint="eastAsia"/>
        </w:rPr>
        <w:t>→</w:t>
      </w:r>
      <w:r>
        <w:rPr>
          <w:rFonts w:hint="eastAsia"/>
        </w:rPr>
        <w:t>B</w:t>
      </w:r>
      <w:r>
        <w:rPr>
          <w:rFonts w:hint="eastAsia"/>
        </w:rPr>
        <w:t>，</w:t>
      </w:r>
      <w:r>
        <w:rPr>
          <w:rFonts w:hint="eastAsia"/>
        </w:rPr>
        <w:t>A</w:t>
      </w:r>
      <w:r>
        <w:rPr>
          <w:rFonts w:hint="eastAsia"/>
        </w:rPr>
        <w:t>→</w:t>
      </w:r>
      <w:r>
        <w:rPr>
          <w:rFonts w:hint="eastAsia"/>
        </w:rPr>
        <w:t>T</w:t>
      </w:r>
    </w:p>
    <w:p w14:paraId="72375F31" w14:textId="77777777" w:rsidR="007D188A" w:rsidRDefault="00000000">
      <w:pPr>
        <w:pStyle w:val="3"/>
      </w:pPr>
      <w:r>
        <w:rPr>
          <w:rFonts w:hint="eastAsia"/>
        </w:rPr>
        <w:t>压力</w:t>
      </w:r>
      <w:r>
        <w:rPr>
          <w:rFonts w:hint="eastAsia"/>
        </w:rPr>
        <w:t>/</w:t>
      </w:r>
      <w:r>
        <w:rPr>
          <w:rFonts w:hint="eastAsia"/>
        </w:rPr>
        <w:t>信号特性分析</w:t>
      </w:r>
    </w:p>
    <w:p w14:paraId="514BC9B2" w14:textId="77777777" w:rsidR="007D188A" w:rsidRDefault="00000000">
      <w:pPr>
        <w:pStyle w:val="21"/>
        <w:ind w:firstLine="560"/>
      </w:pPr>
      <w:r>
        <w:rPr>
          <w:rFonts w:hint="eastAsia"/>
        </w:rPr>
        <w:t>测试数据：</w:t>
      </w:r>
      <w:proofErr w:type="spellStart"/>
      <w:r>
        <w:t>pressure.dbf</w:t>
      </w:r>
      <w:proofErr w:type="spellEnd"/>
      <w:r>
        <w:rPr>
          <w:rFonts w:hint="eastAsia"/>
        </w:rPr>
        <w:t>。</w:t>
      </w:r>
    </w:p>
    <w:p w14:paraId="638584E8" w14:textId="77777777" w:rsidR="007D188A" w:rsidRDefault="00000000">
      <w:pPr>
        <w:pStyle w:val="21"/>
        <w:ind w:firstLine="560"/>
      </w:pPr>
      <w:r>
        <w:rPr>
          <w:rFonts w:hint="eastAsia"/>
        </w:rPr>
        <w:t>分析文件：</w:t>
      </w:r>
      <w:proofErr w:type="spellStart"/>
      <w:r>
        <w:t>plot_pressure_gain.m</w:t>
      </w:r>
      <w:proofErr w:type="spellEnd"/>
      <w:r>
        <w:rPr>
          <w:rFonts w:hint="eastAsia"/>
        </w:rPr>
        <w:t>。</w:t>
      </w:r>
    </w:p>
    <w:p w14:paraId="1448B0EB" w14:textId="77777777" w:rsidR="007D188A" w:rsidRDefault="00000000">
      <w:pPr>
        <w:pStyle w:val="21"/>
        <w:ind w:firstLine="560"/>
      </w:pPr>
      <w:r>
        <w:rPr>
          <w:rFonts w:hint="eastAsia"/>
        </w:rPr>
        <w:lastRenderedPageBreak/>
        <w:t>注意：分析文件为示例程序，基本实现各种功能，请同学们根据自己的需求进行优化，并在实验报告中指出优化的内容，并提交优化后的文件。</w:t>
      </w:r>
    </w:p>
    <w:p w14:paraId="43B7EBC8" w14:textId="77777777" w:rsidR="007D188A" w:rsidRDefault="00000000">
      <w:pPr>
        <w:pStyle w:val="21"/>
        <w:ind w:firstLine="560"/>
      </w:pPr>
      <w:r>
        <w:rPr>
          <w:rFonts w:hint="eastAsia"/>
        </w:rPr>
        <w:t>优化内容：增加详细注释，规范变量命名，优化图形标题、图例和线宽，提升代码可读性和曲线可视化效果。</w:t>
      </w:r>
    </w:p>
    <w:p w14:paraId="01DD2B48" w14:textId="77777777" w:rsidR="007D188A" w:rsidRDefault="00000000">
      <w:pPr>
        <w:pStyle w:val="21"/>
        <w:ind w:firstLine="560"/>
        <w:jc w:val="center"/>
      </w:pPr>
      <w:r>
        <w:rPr>
          <w:noProof/>
        </w:rPr>
        <w:drawing>
          <wp:inline distT="0" distB="0" distL="0" distR="0" wp14:anchorId="5BF63F2E" wp14:editId="2A34879B">
            <wp:extent cx="5759450" cy="3550285"/>
            <wp:effectExtent l="0" t="0" r="0" b="0"/>
            <wp:docPr id="738093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9329" name="图片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60000" cy="3550806"/>
                    </a:xfrm>
                    <a:prstGeom prst="rect">
                      <a:avLst/>
                    </a:prstGeom>
                    <a:noFill/>
                    <a:ln>
                      <a:noFill/>
                    </a:ln>
                  </pic:spPr>
                </pic:pic>
              </a:graphicData>
            </a:graphic>
          </wp:inline>
        </w:drawing>
      </w:r>
    </w:p>
    <w:p w14:paraId="1CD2118C" w14:textId="77777777" w:rsidR="007D188A" w:rsidRDefault="00000000">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9</w:t>
      </w:r>
      <w:r>
        <w:fldChar w:fldCharType="end"/>
      </w:r>
      <w:r>
        <w:rPr>
          <w:rFonts w:hint="eastAsia"/>
        </w:rPr>
        <w:t xml:space="preserve"> </w:t>
      </w:r>
      <w:r>
        <w:rPr>
          <w:rFonts w:hint="eastAsia"/>
        </w:rPr>
        <w:t>压力</w:t>
      </w:r>
      <w:r>
        <w:rPr>
          <w:rFonts w:hint="eastAsia"/>
        </w:rPr>
        <w:t>-</w:t>
      </w:r>
      <w:r>
        <w:rPr>
          <w:rFonts w:hint="eastAsia"/>
        </w:rPr>
        <w:t>信号特性图</w:t>
      </w:r>
    </w:p>
    <w:p w14:paraId="41F7D7AB" w14:textId="77777777" w:rsidR="007D188A" w:rsidRDefault="00000000">
      <w:pPr>
        <w:pStyle w:val="21"/>
        <w:ind w:firstLine="562"/>
        <w:rPr>
          <w:b/>
          <w:color w:val="FF0000"/>
        </w:rPr>
      </w:pPr>
      <w:r>
        <w:rPr>
          <w:rFonts w:hint="eastAsia"/>
          <w:b/>
          <w:color w:val="FF0000"/>
        </w:rPr>
        <w:t>了解压力增益反应阀的什么性能？</w:t>
      </w:r>
      <w:proofErr w:type="gramStart"/>
      <w:r>
        <w:rPr>
          <w:rFonts w:hint="eastAsia"/>
          <w:b/>
          <w:color w:val="FF0000"/>
        </w:rPr>
        <w:t>此阀的</w:t>
      </w:r>
      <w:proofErr w:type="gramEnd"/>
      <w:r>
        <w:rPr>
          <w:rFonts w:hint="eastAsia"/>
          <w:b/>
          <w:color w:val="FF0000"/>
        </w:rPr>
        <w:t>性能如何？</w:t>
      </w:r>
    </w:p>
    <w:p w14:paraId="5C198141" w14:textId="77777777" w:rsidR="007D188A" w:rsidRDefault="00000000">
      <w:pPr>
        <w:pStyle w:val="21"/>
        <w:ind w:firstLine="560"/>
      </w:pPr>
      <w:r>
        <w:rPr>
          <w:rFonts w:hint="eastAsia"/>
        </w:rPr>
        <w:t>压力增益</w:t>
      </w:r>
      <w:proofErr w:type="gramStart"/>
      <w:r>
        <w:rPr>
          <w:rFonts w:hint="eastAsia"/>
        </w:rPr>
        <w:t>是电液比例</w:t>
      </w:r>
      <w:proofErr w:type="gramEnd"/>
      <w:r>
        <w:rPr>
          <w:rFonts w:hint="eastAsia"/>
        </w:rPr>
        <w:t>阀的重要性能指标，反映</w:t>
      </w:r>
      <w:proofErr w:type="gramStart"/>
      <w:r>
        <w:rPr>
          <w:rFonts w:hint="eastAsia"/>
        </w:rPr>
        <w:t>了阀对</w:t>
      </w:r>
      <w:proofErr w:type="gramEnd"/>
      <w:r>
        <w:rPr>
          <w:rFonts w:hint="eastAsia"/>
        </w:rPr>
        <w:t>输入信号变化的敏感性和控制精度。该比例阀（</w:t>
      </w:r>
      <w:r>
        <w:rPr>
          <w:rFonts w:hint="eastAsia"/>
        </w:rPr>
        <w:t>4WRPEH 6 C3 B24L-3X/M/24A1</w:t>
      </w:r>
      <w:r>
        <w:rPr>
          <w:rFonts w:hint="eastAsia"/>
        </w:rPr>
        <w:t>）的压力增益性能良好，尤其在零位</w:t>
      </w:r>
      <w:proofErr w:type="gramStart"/>
      <w:r>
        <w:rPr>
          <w:rFonts w:hint="eastAsia"/>
        </w:rPr>
        <w:t>和小正开口</w:t>
      </w:r>
      <w:proofErr w:type="gramEnd"/>
      <w:r>
        <w:rPr>
          <w:rFonts w:hint="eastAsia"/>
        </w:rPr>
        <w:t>附近表现出高灵敏度。</w:t>
      </w:r>
    </w:p>
    <w:p w14:paraId="5980750D" w14:textId="77777777" w:rsidR="007D188A" w:rsidRDefault="00000000">
      <w:pPr>
        <w:pStyle w:val="3"/>
      </w:pPr>
      <w:r>
        <w:rPr>
          <w:rFonts w:hint="eastAsia"/>
        </w:rPr>
        <w:t>阀芯阶跃响应特性分析</w:t>
      </w:r>
    </w:p>
    <w:p w14:paraId="301756C7" w14:textId="77777777" w:rsidR="007D188A" w:rsidRDefault="00000000">
      <w:pPr>
        <w:pStyle w:val="21"/>
        <w:ind w:firstLine="560"/>
      </w:pPr>
      <w:r>
        <w:rPr>
          <w:rFonts w:hint="eastAsia"/>
        </w:rPr>
        <w:t>测试数据：</w:t>
      </w:r>
      <w:proofErr w:type="spellStart"/>
      <w:r>
        <w:t>step.dbf</w:t>
      </w:r>
      <w:proofErr w:type="spellEnd"/>
      <w:r>
        <w:rPr>
          <w:rFonts w:hint="eastAsia"/>
        </w:rPr>
        <w:t>。</w:t>
      </w:r>
    </w:p>
    <w:p w14:paraId="0A68EF15" w14:textId="77777777" w:rsidR="007D188A" w:rsidRDefault="00000000">
      <w:pPr>
        <w:pStyle w:val="21"/>
        <w:ind w:firstLine="560"/>
      </w:pPr>
      <w:r>
        <w:rPr>
          <w:rFonts w:hint="eastAsia"/>
        </w:rPr>
        <w:t>分析文件：</w:t>
      </w:r>
      <w:proofErr w:type="spellStart"/>
      <w:r>
        <w:t>plot_step</w:t>
      </w:r>
      <w:r>
        <w:rPr>
          <w:rFonts w:hint="eastAsia"/>
        </w:rPr>
        <w:t>.</w:t>
      </w:r>
      <w:r>
        <w:t>m</w:t>
      </w:r>
      <w:proofErr w:type="spellEnd"/>
      <w:r>
        <w:rPr>
          <w:rFonts w:hint="eastAsia"/>
        </w:rPr>
        <w:t>。</w:t>
      </w:r>
    </w:p>
    <w:p w14:paraId="76A8A37C" w14:textId="77777777" w:rsidR="007D188A" w:rsidRDefault="00000000">
      <w:pPr>
        <w:pStyle w:val="21"/>
        <w:ind w:firstLine="560"/>
      </w:pPr>
      <w:r>
        <w:rPr>
          <w:rFonts w:hint="eastAsia"/>
        </w:rPr>
        <w:t>注意：分析文件为示例程序，基本实现各种功能，请同学们根据自己的需求进行优化，并在实验报告中指出优化的内容，并提交优化后的文件。</w:t>
      </w:r>
    </w:p>
    <w:p w14:paraId="3E94C85A" w14:textId="77777777" w:rsidR="007D188A" w:rsidRDefault="00000000">
      <w:pPr>
        <w:pStyle w:val="21"/>
        <w:ind w:firstLine="560"/>
      </w:pPr>
      <w:r>
        <w:rPr>
          <w:rFonts w:hint="eastAsia"/>
        </w:rPr>
        <w:t>优化内容：调整图形字号至</w:t>
      </w:r>
      <w:r>
        <w:rPr>
          <w:rFonts w:hint="eastAsia"/>
        </w:rPr>
        <w:t>12</w:t>
      </w:r>
      <w:r>
        <w:rPr>
          <w:rFonts w:hint="eastAsia"/>
        </w:rPr>
        <w:t>，添加中文注释，优化图例和网格线，修复文件重复写入问题，增强代码可读性。</w:t>
      </w:r>
    </w:p>
    <w:p w14:paraId="6CD70BB8" w14:textId="77777777" w:rsidR="007D188A" w:rsidRDefault="00000000">
      <w:pPr>
        <w:pStyle w:val="21"/>
        <w:ind w:firstLine="562"/>
        <w:rPr>
          <w:b/>
        </w:rPr>
      </w:pPr>
      <w:r>
        <w:rPr>
          <w:rFonts w:hint="eastAsia"/>
          <w:b/>
          <w:color w:val="FF0000"/>
        </w:rPr>
        <w:t>绘制被试阀“阶跃响应特性”曲线，分析不同阶跃响应下的时域指标：延迟时间</w:t>
      </w:r>
      <w:r>
        <w:rPr>
          <w:rFonts w:hint="eastAsia"/>
          <w:b/>
          <w:color w:val="FF0000"/>
        </w:rPr>
        <w:t>Td</w:t>
      </w:r>
      <w:r>
        <w:rPr>
          <w:rFonts w:hint="eastAsia"/>
          <w:b/>
          <w:color w:val="FF0000"/>
        </w:rPr>
        <w:t>，上升时间</w:t>
      </w:r>
      <w:r>
        <w:rPr>
          <w:rFonts w:hint="eastAsia"/>
          <w:b/>
          <w:color w:val="FF0000"/>
        </w:rPr>
        <w:t>Ti</w:t>
      </w:r>
      <w:r>
        <w:rPr>
          <w:rFonts w:hint="eastAsia"/>
          <w:b/>
          <w:color w:val="FF0000"/>
        </w:rPr>
        <w:t>，峰值时间</w:t>
      </w:r>
      <w:proofErr w:type="spellStart"/>
      <w:r>
        <w:rPr>
          <w:rFonts w:hint="eastAsia"/>
          <w:b/>
          <w:color w:val="FF0000"/>
        </w:rPr>
        <w:t>Tp</w:t>
      </w:r>
      <w:proofErr w:type="spellEnd"/>
      <w:r>
        <w:rPr>
          <w:rFonts w:hint="eastAsia"/>
          <w:b/>
          <w:color w:val="FF0000"/>
        </w:rPr>
        <w:t>，瞬态恢复时间</w:t>
      </w:r>
      <w:r>
        <w:rPr>
          <w:rFonts w:hint="eastAsia"/>
          <w:b/>
          <w:color w:val="FF0000"/>
        </w:rPr>
        <w:t>Ts</w:t>
      </w:r>
      <w:r>
        <w:rPr>
          <w:rFonts w:hint="eastAsia"/>
          <w:b/>
          <w:color w:val="FF0000"/>
        </w:rPr>
        <w:t>和最大超调量</w:t>
      </w:r>
      <w:proofErr w:type="spellStart"/>
      <w:r>
        <w:rPr>
          <w:rFonts w:hint="eastAsia"/>
          <w:b/>
          <w:color w:val="FF0000"/>
        </w:rPr>
        <w:t>Mp</w:t>
      </w:r>
      <w:proofErr w:type="spellEnd"/>
      <w:r>
        <w:rPr>
          <w:rFonts w:hint="eastAsia"/>
          <w:b/>
          <w:color w:val="FF0000"/>
        </w:rPr>
        <w:t>等。</w:t>
      </w:r>
    </w:p>
    <w:p w14:paraId="10E988AF" w14:textId="77777777" w:rsidR="007D188A" w:rsidRDefault="00000000">
      <w:pPr>
        <w:pStyle w:val="21"/>
        <w:ind w:firstLine="560"/>
        <w:jc w:val="center"/>
      </w:pPr>
      <w:r>
        <w:rPr>
          <w:noProof/>
        </w:rPr>
        <w:lastRenderedPageBreak/>
        <w:drawing>
          <wp:inline distT="0" distB="0" distL="0" distR="0" wp14:anchorId="6250C4E6" wp14:editId="4F9EA649">
            <wp:extent cx="5039995" cy="3059430"/>
            <wp:effectExtent l="0" t="0" r="8255" b="7620"/>
            <wp:docPr id="11147433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3370" name="图片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040000" cy="3059742"/>
                    </a:xfrm>
                    <a:prstGeom prst="rect">
                      <a:avLst/>
                    </a:prstGeom>
                    <a:noFill/>
                    <a:ln>
                      <a:noFill/>
                    </a:ln>
                  </pic:spPr>
                </pic:pic>
              </a:graphicData>
            </a:graphic>
          </wp:inline>
        </w:drawing>
      </w:r>
    </w:p>
    <w:p w14:paraId="6A2D5858" w14:textId="77777777" w:rsidR="007D188A" w:rsidRDefault="00000000">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10</w:t>
      </w:r>
      <w:r>
        <w:fldChar w:fldCharType="end"/>
      </w:r>
      <w:r>
        <w:rPr>
          <w:rFonts w:hint="eastAsia"/>
        </w:rPr>
        <w:t xml:space="preserve"> </w:t>
      </w:r>
      <w:r>
        <w:rPr>
          <w:rFonts w:hint="eastAsia"/>
        </w:rPr>
        <w:t>正向阶跃响应特性</w:t>
      </w:r>
    </w:p>
    <w:p w14:paraId="68A31FB4" w14:textId="77777777" w:rsidR="007D188A" w:rsidRDefault="00000000">
      <w:pPr>
        <w:pStyle w:val="21"/>
        <w:ind w:firstLine="560"/>
        <w:jc w:val="center"/>
      </w:pPr>
      <w:r>
        <w:rPr>
          <w:noProof/>
        </w:rPr>
        <w:drawing>
          <wp:inline distT="0" distB="0" distL="0" distR="0" wp14:anchorId="145E2C98" wp14:editId="7BE1702C">
            <wp:extent cx="5039995" cy="3038475"/>
            <wp:effectExtent l="0" t="0" r="8255" b="9525"/>
            <wp:docPr id="9728567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56704" name="图片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040000" cy="3038547"/>
                    </a:xfrm>
                    <a:prstGeom prst="rect">
                      <a:avLst/>
                    </a:prstGeom>
                    <a:noFill/>
                    <a:ln>
                      <a:noFill/>
                    </a:ln>
                  </pic:spPr>
                </pic:pic>
              </a:graphicData>
            </a:graphic>
          </wp:inline>
        </w:drawing>
      </w:r>
    </w:p>
    <w:p w14:paraId="55042045" w14:textId="77777777" w:rsidR="007D188A" w:rsidRDefault="00000000">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11</w:t>
      </w:r>
      <w:r>
        <w:fldChar w:fldCharType="end"/>
      </w:r>
      <w:r>
        <w:rPr>
          <w:rFonts w:hint="eastAsia"/>
        </w:rPr>
        <w:t xml:space="preserve"> </w:t>
      </w:r>
      <w:r>
        <w:rPr>
          <w:rFonts w:hint="eastAsia"/>
        </w:rPr>
        <w:t>负向阶跃响应特性</w:t>
      </w:r>
    </w:p>
    <w:tbl>
      <w:tblPr>
        <w:tblW w:w="7980" w:type="dxa"/>
        <w:jc w:val="center"/>
        <w:tblLook w:val="04A0" w:firstRow="1" w:lastRow="0" w:firstColumn="1" w:lastColumn="0" w:noHBand="0" w:noVBand="1"/>
      </w:tblPr>
      <w:tblGrid>
        <w:gridCol w:w="1200"/>
        <w:gridCol w:w="1320"/>
        <w:gridCol w:w="1500"/>
        <w:gridCol w:w="1420"/>
        <w:gridCol w:w="1420"/>
        <w:gridCol w:w="1120"/>
      </w:tblGrid>
      <w:tr w:rsidR="007D188A" w14:paraId="728FF516" w14:textId="77777777">
        <w:trPr>
          <w:trHeight w:val="278"/>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56D5C7" w14:textId="77777777" w:rsidR="007D188A" w:rsidRDefault="00000000">
            <w:pPr>
              <w:widowControl/>
              <w:jc w:val="center"/>
              <w:rPr>
                <w:rFonts w:ascii="等线" w:eastAsia="等线" w:hAnsi="等线" w:cs="宋体" w:hint="eastAsia"/>
                <w:color w:val="000000"/>
                <w:kern w:val="0"/>
                <w:sz w:val="22"/>
              </w:rPr>
            </w:pPr>
            <w:proofErr w:type="gramStart"/>
            <w:r>
              <w:rPr>
                <w:rFonts w:ascii="等线" w:eastAsia="等线" w:hAnsi="等线" w:cs="宋体" w:hint="eastAsia"/>
                <w:color w:val="000000"/>
                <w:kern w:val="0"/>
                <w:sz w:val="22"/>
              </w:rPr>
              <w:t>阶跃幅度</w:t>
            </w:r>
            <w:proofErr w:type="gramEnd"/>
          </w:p>
        </w:tc>
        <w:tc>
          <w:tcPr>
            <w:tcW w:w="1320" w:type="dxa"/>
            <w:tcBorders>
              <w:top w:val="single" w:sz="4" w:space="0" w:color="auto"/>
              <w:left w:val="nil"/>
              <w:bottom w:val="single" w:sz="4" w:space="0" w:color="auto"/>
              <w:right w:val="single" w:sz="4" w:space="0" w:color="auto"/>
            </w:tcBorders>
            <w:shd w:val="clear" w:color="auto" w:fill="auto"/>
            <w:noWrap/>
            <w:vAlign w:val="center"/>
          </w:tcPr>
          <w:p w14:paraId="1053FD8D"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超调量 </w:t>
            </w:r>
            <w:proofErr w:type="spellStart"/>
            <w:r>
              <w:rPr>
                <w:rFonts w:ascii="等线" w:eastAsia="等线" w:hAnsi="等线" w:cs="宋体" w:hint="eastAsia"/>
                <w:color w:val="000000"/>
                <w:kern w:val="0"/>
                <w:sz w:val="22"/>
              </w:rPr>
              <w:t>Mp</w:t>
            </w:r>
            <w:proofErr w:type="spellEnd"/>
          </w:p>
        </w:tc>
        <w:tc>
          <w:tcPr>
            <w:tcW w:w="1500" w:type="dxa"/>
            <w:tcBorders>
              <w:top w:val="single" w:sz="4" w:space="0" w:color="auto"/>
              <w:left w:val="nil"/>
              <w:bottom w:val="single" w:sz="4" w:space="0" w:color="auto"/>
              <w:right w:val="single" w:sz="4" w:space="0" w:color="auto"/>
            </w:tcBorders>
            <w:shd w:val="clear" w:color="auto" w:fill="auto"/>
            <w:noWrap/>
            <w:vAlign w:val="center"/>
          </w:tcPr>
          <w:p w14:paraId="0132BDED"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上升时间 tr</w:t>
            </w:r>
          </w:p>
        </w:tc>
        <w:tc>
          <w:tcPr>
            <w:tcW w:w="1420" w:type="dxa"/>
            <w:tcBorders>
              <w:top w:val="single" w:sz="4" w:space="0" w:color="auto"/>
              <w:left w:val="nil"/>
              <w:bottom w:val="single" w:sz="4" w:space="0" w:color="auto"/>
              <w:right w:val="single" w:sz="4" w:space="0" w:color="auto"/>
            </w:tcBorders>
            <w:shd w:val="clear" w:color="auto" w:fill="auto"/>
            <w:noWrap/>
            <w:vAlign w:val="center"/>
          </w:tcPr>
          <w:p w14:paraId="12ACED50"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峰值时间 </w:t>
            </w:r>
            <w:proofErr w:type="spellStart"/>
            <w:r>
              <w:rPr>
                <w:rFonts w:ascii="等线" w:eastAsia="等线" w:hAnsi="等线" w:cs="宋体" w:hint="eastAsia"/>
                <w:color w:val="000000"/>
                <w:kern w:val="0"/>
                <w:sz w:val="22"/>
              </w:rPr>
              <w:t>tp</w:t>
            </w:r>
            <w:proofErr w:type="spellEnd"/>
          </w:p>
        </w:tc>
        <w:tc>
          <w:tcPr>
            <w:tcW w:w="1420" w:type="dxa"/>
            <w:tcBorders>
              <w:top w:val="single" w:sz="4" w:space="0" w:color="auto"/>
              <w:left w:val="nil"/>
              <w:bottom w:val="single" w:sz="4" w:space="0" w:color="auto"/>
              <w:right w:val="single" w:sz="4" w:space="0" w:color="auto"/>
            </w:tcBorders>
            <w:shd w:val="clear" w:color="auto" w:fill="auto"/>
            <w:noWrap/>
            <w:vAlign w:val="center"/>
          </w:tcPr>
          <w:p w14:paraId="0F18E318"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稳态时间 </w:t>
            </w:r>
            <w:proofErr w:type="spellStart"/>
            <w:r>
              <w:rPr>
                <w:rFonts w:ascii="等线" w:eastAsia="等线" w:hAnsi="等线" w:cs="宋体" w:hint="eastAsia"/>
                <w:color w:val="000000"/>
                <w:kern w:val="0"/>
                <w:sz w:val="22"/>
              </w:rPr>
              <w:t>ts</w:t>
            </w:r>
            <w:proofErr w:type="spellEnd"/>
          </w:p>
        </w:tc>
        <w:tc>
          <w:tcPr>
            <w:tcW w:w="1120" w:type="dxa"/>
            <w:tcBorders>
              <w:top w:val="single" w:sz="4" w:space="0" w:color="auto"/>
              <w:left w:val="nil"/>
              <w:bottom w:val="single" w:sz="4" w:space="0" w:color="auto"/>
              <w:right w:val="single" w:sz="4" w:space="0" w:color="auto"/>
            </w:tcBorders>
            <w:shd w:val="clear" w:color="auto" w:fill="auto"/>
            <w:noWrap/>
            <w:vAlign w:val="center"/>
          </w:tcPr>
          <w:p w14:paraId="48CCC435"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稳态误差</w:t>
            </w:r>
          </w:p>
        </w:tc>
      </w:tr>
      <w:tr w:rsidR="007D188A" w14:paraId="020DFAE1" w14:textId="77777777">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17BA4E9F"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25%</w:t>
            </w:r>
          </w:p>
        </w:tc>
        <w:tc>
          <w:tcPr>
            <w:tcW w:w="1320" w:type="dxa"/>
            <w:tcBorders>
              <w:top w:val="nil"/>
              <w:left w:val="nil"/>
              <w:bottom w:val="single" w:sz="4" w:space="0" w:color="auto"/>
              <w:right w:val="single" w:sz="4" w:space="0" w:color="auto"/>
            </w:tcBorders>
            <w:shd w:val="clear" w:color="auto" w:fill="auto"/>
            <w:noWrap/>
            <w:vAlign w:val="center"/>
          </w:tcPr>
          <w:p w14:paraId="6166E687"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1.36%</w:t>
            </w:r>
          </w:p>
        </w:tc>
        <w:tc>
          <w:tcPr>
            <w:tcW w:w="1500" w:type="dxa"/>
            <w:tcBorders>
              <w:top w:val="nil"/>
              <w:left w:val="nil"/>
              <w:bottom w:val="single" w:sz="4" w:space="0" w:color="auto"/>
              <w:right w:val="single" w:sz="4" w:space="0" w:color="auto"/>
            </w:tcBorders>
            <w:shd w:val="clear" w:color="auto" w:fill="auto"/>
            <w:noWrap/>
            <w:vAlign w:val="center"/>
          </w:tcPr>
          <w:p w14:paraId="43A6AECC"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4.00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6C8C9535"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14.00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68450EEF"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14.00 </w:t>
            </w:r>
            <w:proofErr w:type="spellStart"/>
            <w:r>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tcPr>
          <w:p w14:paraId="3C5ACA41"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0.62</w:t>
            </w:r>
          </w:p>
        </w:tc>
      </w:tr>
      <w:tr w:rsidR="007D188A" w14:paraId="2EBD631D" w14:textId="77777777">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6D5E465A"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50%</w:t>
            </w:r>
          </w:p>
        </w:tc>
        <w:tc>
          <w:tcPr>
            <w:tcW w:w="1320" w:type="dxa"/>
            <w:tcBorders>
              <w:top w:val="nil"/>
              <w:left w:val="nil"/>
              <w:bottom w:val="single" w:sz="4" w:space="0" w:color="auto"/>
              <w:right w:val="single" w:sz="4" w:space="0" w:color="auto"/>
            </w:tcBorders>
            <w:shd w:val="clear" w:color="auto" w:fill="auto"/>
            <w:noWrap/>
            <w:vAlign w:val="center"/>
          </w:tcPr>
          <w:p w14:paraId="54BDE8E0"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1.83%</w:t>
            </w:r>
          </w:p>
        </w:tc>
        <w:tc>
          <w:tcPr>
            <w:tcW w:w="1500" w:type="dxa"/>
            <w:tcBorders>
              <w:top w:val="nil"/>
              <w:left w:val="nil"/>
              <w:bottom w:val="single" w:sz="4" w:space="0" w:color="auto"/>
              <w:right w:val="single" w:sz="4" w:space="0" w:color="auto"/>
            </w:tcBorders>
            <w:shd w:val="clear" w:color="auto" w:fill="auto"/>
            <w:noWrap/>
            <w:vAlign w:val="center"/>
          </w:tcPr>
          <w:p w14:paraId="149BC5CD"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2.00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36FFF695"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10.00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14A372F2"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10.00 </w:t>
            </w:r>
            <w:proofErr w:type="spellStart"/>
            <w:r>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tcPr>
          <w:p w14:paraId="5D7D65F5"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0.42</w:t>
            </w:r>
          </w:p>
        </w:tc>
      </w:tr>
      <w:tr w:rsidR="007D188A" w14:paraId="49F825FB" w14:textId="77777777">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329013B9"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100%</w:t>
            </w:r>
          </w:p>
        </w:tc>
        <w:tc>
          <w:tcPr>
            <w:tcW w:w="1320" w:type="dxa"/>
            <w:tcBorders>
              <w:top w:val="nil"/>
              <w:left w:val="nil"/>
              <w:bottom w:val="single" w:sz="4" w:space="0" w:color="auto"/>
              <w:right w:val="single" w:sz="4" w:space="0" w:color="auto"/>
            </w:tcBorders>
            <w:shd w:val="clear" w:color="auto" w:fill="auto"/>
            <w:noWrap/>
            <w:vAlign w:val="center"/>
          </w:tcPr>
          <w:p w14:paraId="5C515EEC"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8.05%</w:t>
            </w:r>
          </w:p>
        </w:tc>
        <w:tc>
          <w:tcPr>
            <w:tcW w:w="1500" w:type="dxa"/>
            <w:tcBorders>
              <w:top w:val="nil"/>
              <w:left w:val="nil"/>
              <w:bottom w:val="single" w:sz="4" w:space="0" w:color="auto"/>
              <w:right w:val="single" w:sz="4" w:space="0" w:color="auto"/>
            </w:tcBorders>
            <w:shd w:val="clear" w:color="auto" w:fill="auto"/>
            <w:noWrap/>
            <w:vAlign w:val="center"/>
          </w:tcPr>
          <w:p w14:paraId="38B35ED9"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2.00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544A7FE0"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10.00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4918946F"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10.00 </w:t>
            </w:r>
            <w:proofErr w:type="spellStart"/>
            <w:r>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tcPr>
          <w:p w14:paraId="4F033AEB"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0.57</w:t>
            </w:r>
          </w:p>
        </w:tc>
      </w:tr>
      <w:tr w:rsidR="007D188A" w14:paraId="186CB8FE" w14:textId="77777777">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4FD5FB81"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-100%</w:t>
            </w:r>
          </w:p>
        </w:tc>
        <w:tc>
          <w:tcPr>
            <w:tcW w:w="1320" w:type="dxa"/>
            <w:tcBorders>
              <w:top w:val="nil"/>
              <w:left w:val="nil"/>
              <w:bottom w:val="single" w:sz="4" w:space="0" w:color="auto"/>
              <w:right w:val="single" w:sz="4" w:space="0" w:color="auto"/>
            </w:tcBorders>
            <w:shd w:val="clear" w:color="auto" w:fill="auto"/>
            <w:noWrap/>
            <w:vAlign w:val="center"/>
          </w:tcPr>
          <w:p w14:paraId="5F1E5E3A"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9.68%</w:t>
            </w:r>
          </w:p>
        </w:tc>
        <w:tc>
          <w:tcPr>
            <w:tcW w:w="1500" w:type="dxa"/>
            <w:tcBorders>
              <w:top w:val="nil"/>
              <w:left w:val="nil"/>
              <w:bottom w:val="single" w:sz="4" w:space="0" w:color="auto"/>
              <w:right w:val="single" w:sz="4" w:space="0" w:color="auto"/>
            </w:tcBorders>
            <w:shd w:val="clear" w:color="auto" w:fill="auto"/>
            <w:noWrap/>
            <w:vAlign w:val="center"/>
          </w:tcPr>
          <w:p w14:paraId="2B11B329"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4.00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6112E86F"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10.00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2D6BE189"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30.00 </w:t>
            </w:r>
            <w:proofErr w:type="spellStart"/>
            <w:r>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tcPr>
          <w:p w14:paraId="1EB81E3C"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-0.03</w:t>
            </w:r>
          </w:p>
        </w:tc>
      </w:tr>
      <w:tr w:rsidR="007D188A" w14:paraId="2815278C" w14:textId="77777777">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1E01AFE8"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-50%</w:t>
            </w:r>
          </w:p>
        </w:tc>
        <w:tc>
          <w:tcPr>
            <w:tcW w:w="1320" w:type="dxa"/>
            <w:tcBorders>
              <w:top w:val="nil"/>
              <w:left w:val="nil"/>
              <w:bottom w:val="single" w:sz="4" w:space="0" w:color="auto"/>
              <w:right w:val="single" w:sz="4" w:space="0" w:color="auto"/>
            </w:tcBorders>
            <w:shd w:val="clear" w:color="auto" w:fill="auto"/>
            <w:noWrap/>
            <w:vAlign w:val="center"/>
          </w:tcPr>
          <w:p w14:paraId="41C623A2"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1.41%</w:t>
            </w:r>
          </w:p>
        </w:tc>
        <w:tc>
          <w:tcPr>
            <w:tcW w:w="1500" w:type="dxa"/>
            <w:tcBorders>
              <w:top w:val="nil"/>
              <w:left w:val="nil"/>
              <w:bottom w:val="single" w:sz="4" w:space="0" w:color="auto"/>
              <w:right w:val="single" w:sz="4" w:space="0" w:color="auto"/>
            </w:tcBorders>
            <w:shd w:val="clear" w:color="auto" w:fill="auto"/>
            <w:noWrap/>
            <w:vAlign w:val="center"/>
          </w:tcPr>
          <w:p w14:paraId="6951DB36"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2.00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04538CE6"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12.00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145104B6"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30.00 </w:t>
            </w:r>
            <w:proofErr w:type="spellStart"/>
            <w:r>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tcPr>
          <w:p w14:paraId="032E7397"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-0.05</w:t>
            </w:r>
          </w:p>
        </w:tc>
      </w:tr>
      <w:tr w:rsidR="007D188A" w14:paraId="0C37FD20" w14:textId="77777777">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4E9AE879"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-25%</w:t>
            </w:r>
          </w:p>
        </w:tc>
        <w:tc>
          <w:tcPr>
            <w:tcW w:w="1320" w:type="dxa"/>
            <w:tcBorders>
              <w:top w:val="nil"/>
              <w:left w:val="nil"/>
              <w:bottom w:val="single" w:sz="4" w:space="0" w:color="auto"/>
              <w:right w:val="single" w:sz="4" w:space="0" w:color="auto"/>
            </w:tcBorders>
            <w:shd w:val="clear" w:color="auto" w:fill="auto"/>
            <w:noWrap/>
            <w:vAlign w:val="center"/>
          </w:tcPr>
          <w:p w14:paraId="27D546CC"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0.32%</w:t>
            </w:r>
          </w:p>
        </w:tc>
        <w:tc>
          <w:tcPr>
            <w:tcW w:w="1500" w:type="dxa"/>
            <w:tcBorders>
              <w:top w:val="nil"/>
              <w:left w:val="nil"/>
              <w:bottom w:val="single" w:sz="4" w:space="0" w:color="auto"/>
              <w:right w:val="single" w:sz="4" w:space="0" w:color="auto"/>
            </w:tcBorders>
            <w:shd w:val="clear" w:color="auto" w:fill="auto"/>
            <w:noWrap/>
            <w:vAlign w:val="center"/>
          </w:tcPr>
          <w:p w14:paraId="3C09B59C"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4.00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5B88EFAC"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26.00 </w:t>
            </w:r>
            <w:proofErr w:type="spellStart"/>
            <w:r>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tcPr>
          <w:p w14:paraId="2F5F76B2"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 xml:space="preserve">30.00 </w:t>
            </w:r>
            <w:proofErr w:type="spellStart"/>
            <w:r>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tcPr>
          <w:p w14:paraId="7C596300"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-0.14</w:t>
            </w:r>
          </w:p>
        </w:tc>
      </w:tr>
    </w:tbl>
    <w:p w14:paraId="5AF66D7F" w14:textId="77777777" w:rsidR="007D188A" w:rsidRDefault="00000000">
      <w:pPr>
        <w:pStyle w:val="3"/>
      </w:pPr>
      <w:r>
        <w:rPr>
          <w:rFonts w:hint="eastAsia"/>
        </w:rPr>
        <w:t>阀芯频率响应特性分析</w:t>
      </w:r>
    </w:p>
    <w:p w14:paraId="3AD375CE" w14:textId="77777777" w:rsidR="007D188A" w:rsidRDefault="00000000">
      <w:pPr>
        <w:pStyle w:val="21"/>
        <w:ind w:firstLine="560"/>
      </w:pPr>
      <w:r>
        <w:rPr>
          <w:rFonts w:hint="eastAsia"/>
        </w:rPr>
        <w:t>测试数据：</w:t>
      </w:r>
      <w:r>
        <w:t>sinus_1_1.dbf</w:t>
      </w:r>
      <w:r>
        <w:rPr>
          <w:rFonts w:hint="eastAsia"/>
        </w:rPr>
        <w:t>、</w:t>
      </w:r>
      <w:r>
        <w:t>sinus5_2.dbf</w:t>
      </w:r>
      <w:r>
        <w:rPr>
          <w:rFonts w:hint="eastAsia"/>
        </w:rPr>
        <w:t>、</w:t>
      </w:r>
      <w:r>
        <w:t>sinus_25.dbf</w:t>
      </w:r>
      <w:r>
        <w:rPr>
          <w:rFonts w:hint="eastAsia"/>
        </w:rPr>
        <w:t>。对应激励幅值分别为信号</w:t>
      </w:r>
      <w:r>
        <w:rPr>
          <w:rFonts w:hint="eastAsia"/>
        </w:rPr>
        <w:t>1%</w:t>
      </w:r>
      <w:r>
        <w:rPr>
          <w:rFonts w:hint="eastAsia"/>
        </w:rPr>
        <w:t>，</w:t>
      </w:r>
      <w:r>
        <w:rPr>
          <w:rFonts w:hint="eastAsia"/>
        </w:rPr>
        <w:t>5%</w:t>
      </w:r>
      <w:r>
        <w:rPr>
          <w:rFonts w:hint="eastAsia"/>
        </w:rPr>
        <w:t>，</w:t>
      </w:r>
      <w:r>
        <w:rPr>
          <w:rFonts w:hint="eastAsia"/>
        </w:rPr>
        <w:t>2</w:t>
      </w:r>
      <w:r>
        <w:t>5</w:t>
      </w:r>
      <w:r>
        <w:rPr>
          <w:rFonts w:hint="eastAsia"/>
        </w:rPr>
        <w:t>%</w:t>
      </w:r>
      <w:r>
        <w:rPr>
          <w:rFonts w:hint="eastAsia"/>
        </w:rPr>
        <w:t>。</w:t>
      </w:r>
    </w:p>
    <w:p w14:paraId="5D5B436A" w14:textId="77777777" w:rsidR="007D188A" w:rsidRDefault="00000000">
      <w:pPr>
        <w:pStyle w:val="21"/>
        <w:ind w:firstLine="560"/>
      </w:pPr>
      <w:r>
        <w:rPr>
          <w:rFonts w:hint="eastAsia"/>
        </w:rPr>
        <w:t>分析文件</w:t>
      </w:r>
      <w:r>
        <w:t>Test1_4-APP</w:t>
      </w:r>
      <w:r>
        <w:rPr>
          <w:rFonts w:hint="eastAsia"/>
        </w:rPr>
        <w:t>的使用方法：在不同的幅值标签下，选择文件，会在左边显</w:t>
      </w:r>
      <w:r>
        <w:rPr>
          <w:rFonts w:hint="eastAsia"/>
        </w:rPr>
        <w:lastRenderedPageBreak/>
        <w:t>示</w:t>
      </w:r>
      <w:r>
        <w:rPr>
          <w:rFonts w:hint="eastAsia"/>
        </w:rPr>
        <w:t>FFT</w:t>
      </w:r>
      <w:r>
        <w:rPr>
          <w:rFonts w:hint="eastAsia"/>
        </w:rPr>
        <w:t>分析后的频率值，点击表格的任意一行，会在右侧上方图中显示对应频率下的实际测试信号，下方显示</w:t>
      </w:r>
      <w:r>
        <w:rPr>
          <w:rFonts w:hint="eastAsia"/>
        </w:rPr>
        <w:t>4</w:t>
      </w:r>
      <w:r>
        <w:rPr>
          <w:rFonts w:hint="eastAsia"/>
        </w:rPr>
        <w:t>个周期内的采样信号及拟合后的数据，和右上角显示拟合函数。各个幅值读取成功后，在</w:t>
      </w:r>
      <w:r>
        <w:rPr>
          <w:rFonts w:hint="eastAsia"/>
        </w:rPr>
        <w:t>bode</w:t>
      </w:r>
      <w:r>
        <w:rPr>
          <w:rFonts w:hint="eastAsia"/>
        </w:rPr>
        <w:t>图界面</w:t>
      </w:r>
      <w:proofErr w:type="gramStart"/>
      <w:r>
        <w:rPr>
          <w:rFonts w:hint="eastAsia"/>
        </w:rPr>
        <w:t>点击画</w:t>
      </w:r>
      <w:proofErr w:type="gramEnd"/>
      <w:r>
        <w:rPr>
          <w:rFonts w:hint="eastAsia"/>
        </w:rPr>
        <w:t>Bo</w:t>
      </w:r>
      <w:r>
        <w:t>de</w:t>
      </w:r>
      <w:r>
        <w:rPr>
          <w:rFonts w:hint="eastAsia"/>
        </w:rPr>
        <w:t>图，可以画出频率响应曲线。如下图所示。</w:t>
      </w:r>
    </w:p>
    <w:p w14:paraId="113622B6" w14:textId="77777777" w:rsidR="007D188A" w:rsidRDefault="00000000">
      <w:pPr>
        <w:jc w:val="center"/>
      </w:pPr>
      <w:r>
        <w:rPr>
          <w:noProof/>
        </w:rPr>
        <w:drawing>
          <wp:inline distT="0" distB="0" distL="0" distR="0" wp14:anchorId="12994797" wp14:editId="1D5C2C39">
            <wp:extent cx="6645910" cy="4284345"/>
            <wp:effectExtent l="0" t="0" r="254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1"/>
                    <a:stretch>
                      <a:fillRect/>
                    </a:stretch>
                  </pic:blipFill>
                  <pic:spPr>
                    <a:xfrm>
                      <a:off x="0" y="0"/>
                      <a:ext cx="6645910" cy="4284345"/>
                    </a:xfrm>
                    <a:prstGeom prst="rect">
                      <a:avLst/>
                    </a:prstGeom>
                  </pic:spPr>
                </pic:pic>
              </a:graphicData>
            </a:graphic>
          </wp:inline>
        </w:drawing>
      </w:r>
    </w:p>
    <w:p w14:paraId="64DE547D" w14:textId="77777777" w:rsidR="007D188A" w:rsidRDefault="00000000">
      <w:r>
        <w:rPr>
          <w:noProof/>
        </w:rPr>
        <w:drawing>
          <wp:inline distT="0" distB="0" distL="0" distR="0" wp14:anchorId="74193B4E" wp14:editId="07050CCF">
            <wp:extent cx="6645910" cy="426466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2"/>
                    <a:stretch>
                      <a:fillRect/>
                    </a:stretch>
                  </pic:blipFill>
                  <pic:spPr>
                    <a:xfrm>
                      <a:off x="0" y="0"/>
                      <a:ext cx="6645910" cy="4264660"/>
                    </a:xfrm>
                    <a:prstGeom prst="rect">
                      <a:avLst/>
                    </a:prstGeom>
                  </pic:spPr>
                </pic:pic>
              </a:graphicData>
            </a:graphic>
          </wp:inline>
        </w:drawing>
      </w:r>
    </w:p>
    <w:p w14:paraId="405C3E57" w14:textId="77777777" w:rsidR="007D188A" w:rsidRDefault="00000000">
      <w:r>
        <w:rPr>
          <w:noProof/>
        </w:rPr>
        <w:lastRenderedPageBreak/>
        <w:drawing>
          <wp:inline distT="0" distB="0" distL="0" distR="0" wp14:anchorId="67C92335" wp14:editId="2A58A96F">
            <wp:extent cx="6645910" cy="4281805"/>
            <wp:effectExtent l="0" t="0" r="254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3"/>
                    <a:stretch>
                      <a:fillRect/>
                    </a:stretch>
                  </pic:blipFill>
                  <pic:spPr>
                    <a:xfrm>
                      <a:off x="0" y="0"/>
                      <a:ext cx="6645910" cy="4281805"/>
                    </a:xfrm>
                    <a:prstGeom prst="rect">
                      <a:avLst/>
                    </a:prstGeom>
                  </pic:spPr>
                </pic:pic>
              </a:graphicData>
            </a:graphic>
          </wp:inline>
        </w:drawing>
      </w:r>
    </w:p>
    <w:p w14:paraId="2DD05DE8" w14:textId="77777777" w:rsidR="007D188A" w:rsidRDefault="00000000">
      <w:r>
        <w:rPr>
          <w:noProof/>
        </w:rPr>
        <w:drawing>
          <wp:inline distT="0" distB="0" distL="0" distR="0" wp14:anchorId="2668C07F" wp14:editId="1BAD9251">
            <wp:extent cx="6645910" cy="3536315"/>
            <wp:effectExtent l="0" t="0" r="254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6645910" cy="3536315"/>
                    </a:xfrm>
                    <a:prstGeom prst="rect">
                      <a:avLst/>
                    </a:prstGeom>
                    <a:noFill/>
                    <a:ln>
                      <a:noFill/>
                    </a:ln>
                  </pic:spPr>
                </pic:pic>
              </a:graphicData>
            </a:graphic>
          </wp:inline>
        </w:drawing>
      </w:r>
    </w:p>
    <w:p w14:paraId="2DAF6001" w14:textId="77777777" w:rsidR="007D188A" w:rsidRDefault="00000000">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12</w:t>
      </w:r>
      <w:r>
        <w:fldChar w:fldCharType="end"/>
      </w:r>
      <w:r>
        <w:rPr>
          <w:rFonts w:hint="eastAsia"/>
        </w:rPr>
        <w:t xml:space="preserve"> </w:t>
      </w:r>
      <w:r>
        <w:rPr>
          <w:rFonts w:hint="eastAsia"/>
        </w:rPr>
        <w:t>阀芯频率响应特性曲线</w:t>
      </w:r>
    </w:p>
    <w:p w14:paraId="3C02CE38" w14:textId="77777777" w:rsidR="007D188A" w:rsidRDefault="00000000">
      <w:pPr>
        <w:pStyle w:val="21"/>
        <w:ind w:firstLine="560"/>
      </w:pPr>
      <w:r>
        <w:rPr>
          <w:rFonts w:hint="eastAsia"/>
        </w:rPr>
        <w:t>分析文件</w:t>
      </w:r>
      <w:r>
        <w:t>test1_4</w:t>
      </w:r>
      <w:r>
        <w:rPr>
          <w:rFonts w:hint="eastAsia"/>
        </w:rPr>
        <w:t>的使用方法：</w:t>
      </w:r>
      <w:proofErr w:type="spellStart"/>
      <w:r>
        <w:t>Main_sinus</w:t>
      </w:r>
      <w:r>
        <w:rPr>
          <w:rFonts w:hint="eastAsia"/>
        </w:rPr>
        <w:t>.</w:t>
      </w:r>
      <w:r>
        <w:t>m</w:t>
      </w:r>
      <w:proofErr w:type="spellEnd"/>
      <w:r>
        <w:rPr>
          <w:rFonts w:hint="eastAsia"/>
        </w:rPr>
        <w:t>主要用于对测试数据的各个频率进行分割并对分割后的函数进行正弦拟合（拟合的方法调用</w:t>
      </w:r>
      <w:proofErr w:type="spellStart"/>
      <w:r>
        <w:t>fit_sin</w:t>
      </w:r>
      <w:proofErr w:type="spellEnd"/>
      <w:r>
        <w:rPr>
          <w:rFonts w:hint="eastAsia"/>
        </w:rPr>
        <w:t>子函数），通过</w:t>
      </w:r>
      <w:proofErr w:type="spellStart"/>
      <w:r>
        <w:t>Main_sinus</w:t>
      </w:r>
      <w:r>
        <w:rPr>
          <w:rFonts w:hint="eastAsia"/>
        </w:rPr>
        <w:t>.</w:t>
      </w:r>
      <w:r>
        <w:t>m</w:t>
      </w:r>
      <w:proofErr w:type="spellEnd"/>
      <w:r>
        <w:rPr>
          <w:rFonts w:hint="eastAsia"/>
        </w:rPr>
        <w:t>可以生成不同激励幅值测试下的过程分析文件，便于后续画图。</w:t>
      </w:r>
      <w:proofErr w:type="spellStart"/>
      <w:r>
        <w:t>plot_sinus</w:t>
      </w:r>
      <w:r>
        <w:rPr>
          <w:rFonts w:hint="eastAsia"/>
        </w:rPr>
        <w:t>.</w:t>
      </w:r>
      <w:r>
        <w:t>m</w:t>
      </w:r>
      <w:proofErr w:type="spellEnd"/>
      <w:r>
        <w:rPr>
          <w:rFonts w:hint="eastAsia"/>
        </w:rPr>
        <w:t>主要用于查看各个频率下阀芯反馈位移信号与阀芯控制位移信号，以及拟合后的阀芯反馈位移信号与阀芯控制位移信号。看拟合函数是否合理。</w:t>
      </w:r>
      <w:proofErr w:type="spellStart"/>
      <w:r>
        <w:t>Plot_Bode</w:t>
      </w:r>
      <w:r>
        <w:rPr>
          <w:rFonts w:hint="eastAsia"/>
        </w:rPr>
        <w:t>.</w:t>
      </w:r>
      <w:r>
        <w:t>m</w:t>
      </w:r>
      <w:proofErr w:type="spellEnd"/>
      <w:r>
        <w:rPr>
          <w:rFonts w:hint="eastAsia"/>
        </w:rPr>
        <w:t>主要用于查看最后生成的</w:t>
      </w:r>
      <w:r>
        <w:rPr>
          <w:rFonts w:hint="eastAsia"/>
        </w:rPr>
        <w:t>bode</w:t>
      </w:r>
      <w:r>
        <w:rPr>
          <w:rFonts w:hint="eastAsia"/>
        </w:rPr>
        <w:t>图。</w:t>
      </w:r>
    </w:p>
    <w:p w14:paraId="52AE1B9A" w14:textId="77777777" w:rsidR="007D188A" w:rsidRDefault="00000000">
      <w:pPr>
        <w:pStyle w:val="21"/>
        <w:ind w:firstLine="560"/>
      </w:pPr>
      <w:r>
        <w:rPr>
          <w:rFonts w:hint="eastAsia"/>
        </w:rPr>
        <w:lastRenderedPageBreak/>
        <w:t>注意：分析文件为示例程序，基本实现各种功能，请同学们根据自己的需求进行优化，并在实验报告中指出优化的内容，并提交优化后的文件。</w:t>
      </w:r>
    </w:p>
    <w:p w14:paraId="7C65B3F0" w14:textId="77777777" w:rsidR="007D188A" w:rsidRDefault="00000000">
      <w:pPr>
        <w:pStyle w:val="21"/>
        <w:ind w:firstLine="560"/>
      </w:pPr>
      <w:r>
        <w:rPr>
          <w:rFonts w:hint="eastAsia"/>
        </w:rPr>
        <w:t>优化内容：</w:t>
      </w:r>
      <w:proofErr w:type="spellStart"/>
      <w:r>
        <w:t>Y_Pha</w:t>
      </w:r>
      <w:proofErr w:type="spellEnd"/>
      <w:r>
        <w:t xml:space="preserve"> = </w:t>
      </w:r>
      <w:proofErr w:type="gramStart"/>
      <w:r>
        <w:t>mod(</w:t>
      </w:r>
      <w:proofErr w:type="gramEnd"/>
      <w:r>
        <w:t>Y_Pha+360, 360);</w:t>
      </w:r>
    </w:p>
    <w:p w14:paraId="64B50BF3" w14:textId="77777777" w:rsidR="007D188A" w:rsidRDefault="00000000">
      <w:pPr>
        <w:pStyle w:val="21"/>
        <w:ind w:firstLine="562"/>
        <w:rPr>
          <w:b/>
          <w:color w:val="FF0000"/>
        </w:rPr>
      </w:pPr>
      <w:r>
        <w:rPr>
          <w:rFonts w:hint="eastAsia"/>
          <w:b/>
          <w:color w:val="FF0000"/>
        </w:rPr>
        <w:t>分析内容：绘制被试阀“频率响应特性”曲线，分析其频域指标：幅频宽</w:t>
      </w:r>
      <w:r>
        <w:rPr>
          <w:rFonts w:hint="eastAsia"/>
          <w:b/>
          <w:i/>
          <w:color w:val="FF0000"/>
        </w:rPr>
        <w:t>f</w:t>
      </w:r>
      <w:r>
        <w:rPr>
          <w:rFonts w:hint="eastAsia"/>
          <w:b/>
          <w:i/>
          <w:color w:val="FF0000"/>
          <w:vertAlign w:val="subscript"/>
        </w:rPr>
        <w:t>-3db</w:t>
      </w:r>
      <w:r>
        <w:rPr>
          <w:rFonts w:hint="eastAsia"/>
          <w:b/>
          <w:color w:val="FF0000"/>
        </w:rPr>
        <w:t>，相频宽</w:t>
      </w:r>
      <w:r>
        <w:rPr>
          <w:rFonts w:hint="eastAsia"/>
          <w:b/>
          <w:i/>
          <w:color w:val="FF0000"/>
        </w:rPr>
        <w:t>f</w:t>
      </w:r>
      <w:r>
        <w:rPr>
          <w:rFonts w:hint="eastAsia"/>
          <w:b/>
          <w:i/>
          <w:color w:val="FF0000"/>
          <w:vertAlign w:val="subscript"/>
        </w:rPr>
        <w:t>-90</w:t>
      </w:r>
      <w:r>
        <w:rPr>
          <w:rFonts w:hint="eastAsia"/>
          <w:b/>
          <w:i/>
          <w:color w:val="FF0000"/>
          <w:vertAlign w:val="subscript"/>
        </w:rPr>
        <w:t>°</w:t>
      </w:r>
      <w:r>
        <w:rPr>
          <w:rFonts w:hint="eastAsia"/>
          <w:b/>
          <w:color w:val="FF0000"/>
        </w:rPr>
        <w:t>和最</w:t>
      </w:r>
      <w:proofErr w:type="gramStart"/>
      <w:r>
        <w:rPr>
          <w:rFonts w:hint="eastAsia"/>
          <w:b/>
          <w:color w:val="FF0000"/>
        </w:rPr>
        <w:t>大幅值</w:t>
      </w:r>
      <w:proofErr w:type="gramEnd"/>
      <w:r>
        <w:rPr>
          <w:rFonts w:hint="eastAsia"/>
          <w:b/>
          <w:color w:val="FF0000"/>
        </w:rPr>
        <w:t>比</w:t>
      </w:r>
      <w:proofErr w:type="spellStart"/>
      <w:r>
        <w:rPr>
          <w:rFonts w:hint="eastAsia"/>
          <w:b/>
          <w:i/>
          <w:color w:val="FF0000"/>
        </w:rPr>
        <w:t>M</w:t>
      </w:r>
      <w:r>
        <w:rPr>
          <w:rFonts w:hint="eastAsia"/>
          <w:b/>
          <w:i/>
          <w:color w:val="FF0000"/>
          <w:vertAlign w:val="subscript"/>
        </w:rPr>
        <w:t>r</w:t>
      </w:r>
      <w:proofErr w:type="spellEnd"/>
      <w:r>
        <w:rPr>
          <w:rFonts w:hint="eastAsia"/>
          <w:b/>
          <w:color w:val="FF0000"/>
        </w:rPr>
        <w:t>等。</w:t>
      </w:r>
    </w:p>
    <w:tbl>
      <w:tblPr>
        <w:tblW w:w="5780" w:type="dxa"/>
        <w:jc w:val="center"/>
        <w:tblLook w:val="04A0" w:firstRow="1" w:lastRow="0" w:firstColumn="1" w:lastColumn="0" w:noHBand="0" w:noVBand="1"/>
      </w:tblPr>
      <w:tblGrid>
        <w:gridCol w:w="1413"/>
        <w:gridCol w:w="1467"/>
        <w:gridCol w:w="1540"/>
        <w:gridCol w:w="1360"/>
      </w:tblGrid>
      <w:tr w:rsidR="007D188A" w14:paraId="000235A7" w14:textId="77777777">
        <w:trPr>
          <w:trHeight w:val="555"/>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10985C98"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激励幅值</w:t>
            </w:r>
          </w:p>
        </w:tc>
        <w:tc>
          <w:tcPr>
            <w:tcW w:w="1467" w:type="dxa"/>
            <w:tcBorders>
              <w:top w:val="single" w:sz="4" w:space="0" w:color="auto"/>
              <w:left w:val="nil"/>
              <w:bottom w:val="single" w:sz="4" w:space="0" w:color="auto"/>
              <w:right w:val="single" w:sz="4" w:space="0" w:color="auto"/>
            </w:tcBorders>
            <w:shd w:val="clear" w:color="auto" w:fill="auto"/>
            <w:vAlign w:val="center"/>
          </w:tcPr>
          <w:p w14:paraId="4024FB9A"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-3dB 幅频宽 (Hz)</w:t>
            </w:r>
          </w:p>
        </w:tc>
        <w:tc>
          <w:tcPr>
            <w:tcW w:w="1540" w:type="dxa"/>
            <w:tcBorders>
              <w:top w:val="single" w:sz="4" w:space="0" w:color="auto"/>
              <w:left w:val="nil"/>
              <w:bottom w:val="single" w:sz="4" w:space="0" w:color="auto"/>
              <w:right w:val="single" w:sz="4" w:space="0" w:color="auto"/>
            </w:tcBorders>
            <w:shd w:val="clear" w:color="auto" w:fill="auto"/>
            <w:vAlign w:val="center"/>
          </w:tcPr>
          <w:p w14:paraId="65D50841"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-90° 相频宽 (Hz)</w:t>
            </w:r>
          </w:p>
        </w:tc>
        <w:tc>
          <w:tcPr>
            <w:tcW w:w="1360" w:type="dxa"/>
            <w:tcBorders>
              <w:top w:val="single" w:sz="4" w:space="0" w:color="auto"/>
              <w:left w:val="nil"/>
              <w:bottom w:val="single" w:sz="4" w:space="0" w:color="auto"/>
              <w:right w:val="single" w:sz="4" w:space="0" w:color="auto"/>
            </w:tcBorders>
            <w:shd w:val="clear" w:color="auto" w:fill="auto"/>
            <w:vAlign w:val="center"/>
          </w:tcPr>
          <w:p w14:paraId="38AA8021"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最</w:t>
            </w:r>
            <w:proofErr w:type="gramStart"/>
            <w:r>
              <w:rPr>
                <w:rFonts w:ascii="等线" w:eastAsia="等线" w:hAnsi="等线" w:cs="宋体" w:hint="eastAsia"/>
                <w:color w:val="000000"/>
                <w:kern w:val="0"/>
                <w:sz w:val="22"/>
              </w:rPr>
              <w:t>大幅值</w:t>
            </w:r>
            <w:proofErr w:type="gramEnd"/>
            <w:r>
              <w:rPr>
                <w:rFonts w:ascii="等线" w:eastAsia="等线" w:hAnsi="等线" w:cs="宋体" w:hint="eastAsia"/>
                <w:color w:val="000000"/>
                <w:kern w:val="0"/>
                <w:sz w:val="22"/>
              </w:rPr>
              <w:t>比 (dB)</w:t>
            </w:r>
          </w:p>
        </w:tc>
      </w:tr>
      <w:tr w:rsidR="007D188A" w14:paraId="67E901BC" w14:textId="77777777">
        <w:trPr>
          <w:trHeight w:val="278"/>
          <w:jc w:val="center"/>
        </w:trPr>
        <w:tc>
          <w:tcPr>
            <w:tcW w:w="1413" w:type="dxa"/>
            <w:tcBorders>
              <w:top w:val="nil"/>
              <w:left w:val="single" w:sz="4" w:space="0" w:color="auto"/>
              <w:bottom w:val="single" w:sz="4" w:space="0" w:color="auto"/>
              <w:right w:val="single" w:sz="4" w:space="0" w:color="auto"/>
            </w:tcBorders>
            <w:shd w:val="clear" w:color="auto" w:fill="auto"/>
            <w:noWrap/>
            <w:vAlign w:val="center"/>
          </w:tcPr>
          <w:p w14:paraId="6FD0FBF7"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M1 (1%)</w:t>
            </w:r>
          </w:p>
        </w:tc>
        <w:tc>
          <w:tcPr>
            <w:tcW w:w="1467" w:type="dxa"/>
            <w:tcBorders>
              <w:top w:val="nil"/>
              <w:left w:val="nil"/>
              <w:bottom w:val="single" w:sz="4" w:space="0" w:color="auto"/>
              <w:right w:val="single" w:sz="4" w:space="0" w:color="auto"/>
            </w:tcBorders>
            <w:shd w:val="clear" w:color="auto" w:fill="auto"/>
            <w:noWrap/>
            <w:vAlign w:val="center"/>
          </w:tcPr>
          <w:p w14:paraId="3F5F2AB1"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100</w:t>
            </w:r>
          </w:p>
        </w:tc>
        <w:tc>
          <w:tcPr>
            <w:tcW w:w="1540" w:type="dxa"/>
            <w:tcBorders>
              <w:top w:val="nil"/>
              <w:left w:val="nil"/>
              <w:bottom w:val="single" w:sz="4" w:space="0" w:color="auto"/>
              <w:right w:val="single" w:sz="4" w:space="0" w:color="auto"/>
            </w:tcBorders>
            <w:shd w:val="clear" w:color="auto" w:fill="auto"/>
            <w:noWrap/>
            <w:vAlign w:val="center"/>
          </w:tcPr>
          <w:p w14:paraId="40F5A895"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50</w:t>
            </w:r>
          </w:p>
        </w:tc>
        <w:tc>
          <w:tcPr>
            <w:tcW w:w="1360" w:type="dxa"/>
            <w:tcBorders>
              <w:top w:val="nil"/>
              <w:left w:val="nil"/>
              <w:bottom w:val="single" w:sz="4" w:space="0" w:color="auto"/>
              <w:right w:val="single" w:sz="4" w:space="0" w:color="auto"/>
            </w:tcBorders>
            <w:shd w:val="clear" w:color="auto" w:fill="auto"/>
            <w:noWrap/>
            <w:vAlign w:val="center"/>
          </w:tcPr>
          <w:p w14:paraId="2B5145A1"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5.26</w:t>
            </w:r>
          </w:p>
        </w:tc>
      </w:tr>
      <w:tr w:rsidR="007D188A" w14:paraId="76ACF781" w14:textId="77777777">
        <w:trPr>
          <w:trHeight w:val="278"/>
          <w:jc w:val="center"/>
        </w:trPr>
        <w:tc>
          <w:tcPr>
            <w:tcW w:w="1413" w:type="dxa"/>
            <w:tcBorders>
              <w:top w:val="nil"/>
              <w:left w:val="single" w:sz="4" w:space="0" w:color="auto"/>
              <w:bottom w:val="single" w:sz="4" w:space="0" w:color="auto"/>
              <w:right w:val="single" w:sz="4" w:space="0" w:color="auto"/>
            </w:tcBorders>
            <w:shd w:val="clear" w:color="auto" w:fill="auto"/>
            <w:noWrap/>
            <w:vAlign w:val="center"/>
          </w:tcPr>
          <w:p w14:paraId="70F477BD"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M5 (5%)</w:t>
            </w:r>
          </w:p>
        </w:tc>
        <w:tc>
          <w:tcPr>
            <w:tcW w:w="1467" w:type="dxa"/>
            <w:tcBorders>
              <w:top w:val="nil"/>
              <w:left w:val="nil"/>
              <w:bottom w:val="single" w:sz="4" w:space="0" w:color="auto"/>
              <w:right w:val="single" w:sz="4" w:space="0" w:color="auto"/>
            </w:tcBorders>
            <w:shd w:val="clear" w:color="auto" w:fill="auto"/>
            <w:noWrap/>
            <w:vAlign w:val="center"/>
          </w:tcPr>
          <w:p w14:paraId="6DA283D2"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100</w:t>
            </w:r>
          </w:p>
        </w:tc>
        <w:tc>
          <w:tcPr>
            <w:tcW w:w="1540" w:type="dxa"/>
            <w:tcBorders>
              <w:top w:val="nil"/>
              <w:left w:val="nil"/>
              <w:bottom w:val="single" w:sz="4" w:space="0" w:color="auto"/>
              <w:right w:val="single" w:sz="4" w:space="0" w:color="auto"/>
            </w:tcBorders>
            <w:shd w:val="clear" w:color="auto" w:fill="auto"/>
            <w:noWrap/>
            <w:vAlign w:val="center"/>
          </w:tcPr>
          <w:p w14:paraId="0EA7FA5D"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50</w:t>
            </w:r>
          </w:p>
        </w:tc>
        <w:tc>
          <w:tcPr>
            <w:tcW w:w="1360" w:type="dxa"/>
            <w:tcBorders>
              <w:top w:val="nil"/>
              <w:left w:val="nil"/>
              <w:bottom w:val="single" w:sz="4" w:space="0" w:color="auto"/>
              <w:right w:val="single" w:sz="4" w:space="0" w:color="auto"/>
            </w:tcBorders>
            <w:shd w:val="clear" w:color="auto" w:fill="auto"/>
            <w:noWrap/>
            <w:vAlign w:val="center"/>
          </w:tcPr>
          <w:p w14:paraId="5D3C8AFD"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1.61</w:t>
            </w:r>
          </w:p>
        </w:tc>
      </w:tr>
      <w:tr w:rsidR="007D188A" w14:paraId="269DE8C9" w14:textId="77777777">
        <w:trPr>
          <w:trHeight w:val="278"/>
          <w:jc w:val="center"/>
        </w:trPr>
        <w:tc>
          <w:tcPr>
            <w:tcW w:w="1413" w:type="dxa"/>
            <w:tcBorders>
              <w:top w:val="nil"/>
              <w:left w:val="single" w:sz="4" w:space="0" w:color="auto"/>
              <w:bottom w:val="single" w:sz="4" w:space="0" w:color="auto"/>
              <w:right w:val="single" w:sz="4" w:space="0" w:color="auto"/>
            </w:tcBorders>
            <w:shd w:val="clear" w:color="auto" w:fill="auto"/>
            <w:noWrap/>
            <w:vAlign w:val="center"/>
          </w:tcPr>
          <w:p w14:paraId="64A009C5"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M25 (25%)</w:t>
            </w:r>
          </w:p>
        </w:tc>
        <w:tc>
          <w:tcPr>
            <w:tcW w:w="1467" w:type="dxa"/>
            <w:tcBorders>
              <w:top w:val="nil"/>
              <w:left w:val="nil"/>
              <w:bottom w:val="single" w:sz="4" w:space="0" w:color="auto"/>
              <w:right w:val="single" w:sz="4" w:space="0" w:color="auto"/>
            </w:tcBorders>
            <w:shd w:val="clear" w:color="auto" w:fill="auto"/>
            <w:noWrap/>
            <w:vAlign w:val="center"/>
          </w:tcPr>
          <w:p w14:paraId="6AA3B8C9"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76.92</w:t>
            </w:r>
          </w:p>
        </w:tc>
        <w:tc>
          <w:tcPr>
            <w:tcW w:w="1540" w:type="dxa"/>
            <w:tcBorders>
              <w:top w:val="nil"/>
              <w:left w:val="nil"/>
              <w:bottom w:val="single" w:sz="4" w:space="0" w:color="auto"/>
              <w:right w:val="single" w:sz="4" w:space="0" w:color="auto"/>
            </w:tcBorders>
            <w:shd w:val="clear" w:color="auto" w:fill="auto"/>
            <w:noWrap/>
            <w:vAlign w:val="center"/>
          </w:tcPr>
          <w:p w14:paraId="25F4D847"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40</w:t>
            </w:r>
          </w:p>
        </w:tc>
        <w:tc>
          <w:tcPr>
            <w:tcW w:w="1360" w:type="dxa"/>
            <w:tcBorders>
              <w:top w:val="nil"/>
              <w:left w:val="nil"/>
              <w:bottom w:val="single" w:sz="4" w:space="0" w:color="auto"/>
              <w:right w:val="single" w:sz="4" w:space="0" w:color="auto"/>
            </w:tcBorders>
            <w:shd w:val="clear" w:color="auto" w:fill="auto"/>
            <w:noWrap/>
            <w:vAlign w:val="center"/>
          </w:tcPr>
          <w:p w14:paraId="3D19ECCA" w14:textId="77777777" w:rsidR="007D188A" w:rsidRDefault="00000000">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0.36</w:t>
            </w:r>
          </w:p>
        </w:tc>
      </w:tr>
    </w:tbl>
    <w:p w14:paraId="12F833F9" w14:textId="77777777" w:rsidR="007D188A" w:rsidRDefault="007D188A">
      <w:pPr>
        <w:pStyle w:val="21"/>
        <w:ind w:firstLine="560"/>
        <w:jc w:val="center"/>
      </w:pPr>
    </w:p>
    <w:p w14:paraId="56EE9FD6" w14:textId="77777777" w:rsidR="007D188A" w:rsidRDefault="007D188A">
      <w:pPr>
        <w:pStyle w:val="21"/>
        <w:ind w:firstLine="560"/>
      </w:pPr>
    </w:p>
    <w:p w14:paraId="1B76C06B" w14:textId="77777777" w:rsidR="007D188A" w:rsidRDefault="00000000">
      <w:pPr>
        <w:widowControl/>
        <w:jc w:val="left"/>
        <w:rPr>
          <w:b/>
          <w:bCs/>
          <w:kern w:val="44"/>
          <w:sz w:val="32"/>
          <w:szCs w:val="44"/>
        </w:rPr>
      </w:pPr>
      <w:r>
        <w:br w:type="page"/>
      </w:r>
    </w:p>
    <w:p w14:paraId="35C07D06" w14:textId="77777777" w:rsidR="007D188A" w:rsidRDefault="00000000">
      <w:pPr>
        <w:pStyle w:val="1"/>
      </w:pPr>
      <w:r>
        <w:rPr>
          <w:rFonts w:hint="eastAsia"/>
        </w:rPr>
        <w:lastRenderedPageBreak/>
        <w:t>实验台元件清单、液压原理图、外形图</w:t>
      </w:r>
    </w:p>
    <w:p w14:paraId="348912D7" w14:textId="77777777" w:rsidR="007D188A" w:rsidRDefault="00000000">
      <w:r>
        <w:rPr>
          <w:rFonts w:hint="eastAsia"/>
        </w:rPr>
        <w:t>液压部分元件对照：</w:t>
      </w:r>
    </w:p>
    <w:tbl>
      <w:tblPr>
        <w:tblW w:w="10485" w:type="dxa"/>
        <w:tblCellMar>
          <w:left w:w="0" w:type="dxa"/>
          <w:right w:w="0" w:type="dxa"/>
        </w:tblCellMar>
        <w:tblLook w:val="04A0" w:firstRow="1" w:lastRow="0" w:firstColumn="1" w:lastColumn="0" w:noHBand="0" w:noVBand="1"/>
      </w:tblPr>
      <w:tblGrid>
        <w:gridCol w:w="891"/>
        <w:gridCol w:w="1514"/>
        <w:gridCol w:w="4111"/>
        <w:gridCol w:w="3969"/>
      </w:tblGrid>
      <w:tr w:rsidR="007D188A" w14:paraId="2A9F3E54" w14:textId="77777777">
        <w:trPr>
          <w:trHeight w:val="288"/>
        </w:trPr>
        <w:tc>
          <w:tcPr>
            <w:tcW w:w="891" w:type="dxa"/>
            <w:tcBorders>
              <w:top w:val="single" w:sz="4" w:space="0" w:color="auto"/>
              <w:left w:val="single" w:sz="4" w:space="0" w:color="auto"/>
              <w:bottom w:val="single" w:sz="4" w:space="0" w:color="auto"/>
              <w:right w:val="single" w:sz="4" w:space="0" w:color="auto"/>
            </w:tcBorders>
            <w:shd w:val="clear" w:color="auto" w:fill="auto"/>
            <w:vAlign w:val="center"/>
          </w:tcPr>
          <w:p w14:paraId="09A49CC6" w14:textId="77777777" w:rsidR="007D188A" w:rsidRDefault="00000000">
            <w:pPr>
              <w:widowControl/>
              <w:spacing w:line="300" w:lineRule="exact"/>
              <w:jc w:val="center"/>
              <w:rPr>
                <w:rFonts w:ascii="宋体" w:hAnsi="宋体" w:cs="宋体" w:hint="eastAsia"/>
                <w:b/>
                <w:color w:val="000000"/>
                <w:kern w:val="0"/>
                <w:sz w:val="22"/>
              </w:rPr>
            </w:pPr>
            <w:r>
              <w:rPr>
                <w:rFonts w:ascii="宋体" w:hAnsi="宋体" w:cs="宋体" w:hint="eastAsia"/>
                <w:b/>
                <w:color w:val="000000"/>
                <w:kern w:val="0"/>
                <w:sz w:val="22"/>
              </w:rPr>
              <w:t>原理图编号</w:t>
            </w:r>
          </w:p>
        </w:tc>
        <w:tc>
          <w:tcPr>
            <w:tcW w:w="1514" w:type="dxa"/>
            <w:tcBorders>
              <w:top w:val="single" w:sz="4" w:space="0" w:color="auto"/>
              <w:left w:val="nil"/>
              <w:bottom w:val="single" w:sz="4" w:space="0" w:color="auto"/>
              <w:right w:val="single" w:sz="4" w:space="0" w:color="auto"/>
            </w:tcBorders>
            <w:shd w:val="clear" w:color="auto" w:fill="auto"/>
            <w:vAlign w:val="center"/>
          </w:tcPr>
          <w:p w14:paraId="0B1F032B" w14:textId="77777777" w:rsidR="007D188A" w:rsidRDefault="00000000">
            <w:pPr>
              <w:widowControl/>
              <w:spacing w:line="300" w:lineRule="exact"/>
              <w:jc w:val="center"/>
              <w:rPr>
                <w:rFonts w:ascii="宋体" w:hAnsi="宋体" w:cs="宋体" w:hint="eastAsia"/>
                <w:b/>
                <w:color w:val="000000"/>
                <w:kern w:val="0"/>
                <w:sz w:val="22"/>
              </w:rPr>
            </w:pPr>
            <w:r>
              <w:rPr>
                <w:rFonts w:ascii="宋体" w:hAnsi="宋体" w:cs="宋体" w:hint="eastAsia"/>
                <w:b/>
                <w:color w:val="000000"/>
                <w:kern w:val="0"/>
                <w:sz w:val="22"/>
              </w:rPr>
              <w:t>元件品牌</w:t>
            </w:r>
          </w:p>
        </w:tc>
        <w:tc>
          <w:tcPr>
            <w:tcW w:w="4111" w:type="dxa"/>
            <w:tcBorders>
              <w:top w:val="single" w:sz="4" w:space="0" w:color="auto"/>
              <w:left w:val="nil"/>
              <w:bottom w:val="single" w:sz="4" w:space="0" w:color="auto"/>
              <w:right w:val="single" w:sz="4" w:space="0" w:color="auto"/>
            </w:tcBorders>
            <w:shd w:val="clear" w:color="auto" w:fill="auto"/>
            <w:vAlign w:val="center"/>
          </w:tcPr>
          <w:p w14:paraId="3FC934AE" w14:textId="77777777" w:rsidR="007D188A" w:rsidRDefault="00000000">
            <w:pPr>
              <w:widowControl/>
              <w:spacing w:line="300" w:lineRule="exact"/>
              <w:jc w:val="center"/>
              <w:rPr>
                <w:rFonts w:ascii="宋体" w:hAnsi="宋体" w:cs="宋体" w:hint="eastAsia"/>
                <w:b/>
                <w:color w:val="000000"/>
                <w:kern w:val="0"/>
                <w:sz w:val="22"/>
              </w:rPr>
            </w:pPr>
            <w:r>
              <w:rPr>
                <w:rFonts w:ascii="宋体" w:hAnsi="宋体" w:cs="宋体" w:hint="eastAsia"/>
                <w:b/>
                <w:color w:val="000000"/>
                <w:kern w:val="0"/>
                <w:sz w:val="22"/>
              </w:rPr>
              <w:t>型号</w:t>
            </w:r>
          </w:p>
        </w:tc>
        <w:tc>
          <w:tcPr>
            <w:tcW w:w="3969" w:type="dxa"/>
            <w:tcBorders>
              <w:top w:val="single" w:sz="4" w:space="0" w:color="auto"/>
              <w:left w:val="nil"/>
              <w:bottom w:val="single" w:sz="4" w:space="0" w:color="auto"/>
              <w:right w:val="single" w:sz="4" w:space="0" w:color="auto"/>
            </w:tcBorders>
            <w:shd w:val="clear" w:color="auto" w:fill="auto"/>
            <w:vAlign w:val="center"/>
          </w:tcPr>
          <w:p w14:paraId="24F6C98F" w14:textId="77777777" w:rsidR="007D188A" w:rsidRDefault="00000000">
            <w:pPr>
              <w:widowControl/>
              <w:spacing w:line="300" w:lineRule="exact"/>
              <w:jc w:val="center"/>
              <w:rPr>
                <w:rFonts w:ascii="宋体" w:hAnsi="宋体" w:cs="宋体" w:hint="eastAsia"/>
                <w:b/>
                <w:color w:val="000000"/>
                <w:kern w:val="0"/>
                <w:sz w:val="22"/>
              </w:rPr>
            </w:pPr>
            <w:r>
              <w:rPr>
                <w:rFonts w:ascii="宋体" w:hAnsi="宋体" w:cs="宋体" w:hint="eastAsia"/>
                <w:b/>
                <w:color w:val="000000"/>
                <w:kern w:val="0"/>
                <w:sz w:val="22"/>
              </w:rPr>
              <w:t>描述</w:t>
            </w:r>
          </w:p>
        </w:tc>
      </w:tr>
      <w:tr w:rsidR="007D188A" w14:paraId="356E0A13"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3A26EC04"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w:t>
            </w:r>
          </w:p>
        </w:tc>
        <w:tc>
          <w:tcPr>
            <w:tcW w:w="1514" w:type="dxa"/>
            <w:tcBorders>
              <w:top w:val="nil"/>
              <w:left w:val="nil"/>
              <w:bottom w:val="single" w:sz="4" w:space="0" w:color="auto"/>
              <w:right w:val="single" w:sz="4" w:space="0" w:color="auto"/>
            </w:tcBorders>
            <w:shd w:val="clear" w:color="auto" w:fill="auto"/>
            <w:vAlign w:val="center"/>
          </w:tcPr>
          <w:p w14:paraId="02392495"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653D1469"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CYTROPAC-1X/20/AF4AS14/2/P/WD/1/7035</w:t>
            </w:r>
          </w:p>
        </w:tc>
        <w:tc>
          <w:tcPr>
            <w:tcW w:w="3969" w:type="dxa"/>
            <w:tcBorders>
              <w:top w:val="nil"/>
              <w:left w:val="nil"/>
              <w:bottom w:val="single" w:sz="4" w:space="0" w:color="auto"/>
              <w:right w:val="single" w:sz="4" w:space="0" w:color="auto"/>
            </w:tcBorders>
            <w:shd w:val="clear" w:color="auto" w:fill="auto"/>
            <w:vAlign w:val="center"/>
          </w:tcPr>
          <w:p w14:paraId="7344E765"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CYTROPAC动力包</w:t>
            </w:r>
          </w:p>
        </w:tc>
      </w:tr>
      <w:tr w:rsidR="007D188A" w14:paraId="50B9A9C8" w14:textId="77777777">
        <w:trPr>
          <w:trHeight w:val="258"/>
        </w:trPr>
        <w:tc>
          <w:tcPr>
            <w:tcW w:w="891" w:type="dxa"/>
            <w:tcBorders>
              <w:top w:val="nil"/>
              <w:left w:val="single" w:sz="4" w:space="0" w:color="auto"/>
              <w:bottom w:val="single" w:sz="4" w:space="0" w:color="auto"/>
              <w:right w:val="single" w:sz="4" w:space="0" w:color="auto"/>
            </w:tcBorders>
            <w:shd w:val="clear" w:color="auto" w:fill="auto"/>
            <w:vAlign w:val="center"/>
          </w:tcPr>
          <w:p w14:paraId="59854275"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4</w:t>
            </w:r>
          </w:p>
        </w:tc>
        <w:tc>
          <w:tcPr>
            <w:tcW w:w="1514" w:type="dxa"/>
            <w:tcBorders>
              <w:top w:val="nil"/>
              <w:left w:val="nil"/>
              <w:bottom w:val="single" w:sz="4" w:space="0" w:color="auto"/>
              <w:right w:val="single" w:sz="4" w:space="0" w:color="auto"/>
            </w:tcBorders>
            <w:shd w:val="clear" w:color="auto" w:fill="auto"/>
            <w:vAlign w:val="center"/>
          </w:tcPr>
          <w:p w14:paraId="68536E40"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63B96EBB"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4WRPEH 6 C3 B24L-3X/M/24A1</w:t>
            </w:r>
          </w:p>
        </w:tc>
        <w:tc>
          <w:tcPr>
            <w:tcW w:w="3969" w:type="dxa"/>
            <w:tcBorders>
              <w:top w:val="nil"/>
              <w:left w:val="nil"/>
              <w:bottom w:val="single" w:sz="4" w:space="0" w:color="auto"/>
              <w:right w:val="single" w:sz="4" w:space="0" w:color="auto"/>
            </w:tcBorders>
            <w:shd w:val="clear" w:color="auto" w:fill="auto"/>
            <w:vAlign w:val="center"/>
          </w:tcPr>
          <w:p w14:paraId="5BD9E1D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直动</w:t>
            </w:r>
            <w:proofErr w:type="gramStart"/>
            <w:r>
              <w:rPr>
                <w:rFonts w:ascii="宋体" w:hAnsi="宋体" w:cs="宋体" w:hint="eastAsia"/>
                <w:color w:val="000000"/>
                <w:kern w:val="0"/>
                <w:sz w:val="22"/>
              </w:rPr>
              <w:t>式比例</w:t>
            </w:r>
            <w:proofErr w:type="gramEnd"/>
            <w:r>
              <w:rPr>
                <w:rFonts w:ascii="宋体" w:hAnsi="宋体" w:cs="宋体" w:hint="eastAsia"/>
                <w:color w:val="000000"/>
                <w:kern w:val="0"/>
                <w:sz w:val="22"/>
              </w:rPr>
              <w:t>换向阀，带电气位置反馈和集成电子元件（OBE）</w:t>
            </w:r>
          </w:p>
        </w:tc>
      </w:tr>
      <w:tr w:rsidR="007D188A" w14:paraId="4FFB0B57"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7DB32BBA"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5</w:t>
            </w:r>
          </w:p>
        </w:tc>
        <w:tc>
          <w:tcPr>
            <w:tcW w:w="1514" w:type="dxa"/>
            <w:tcBorders>
              <w:top w:val="nil"/>
              <w:left w:val="nil"/>
              <w:bottom w:val="single" w:sz="4" w:space="0" w:color="auto"/>
              <w:right w:val="single" w:sz="4" w:space="0" w:color="auto"/>
            </w:tcBorders>
            <w:shd w:val="clear" w:color="auto" w:fill="auto"/>
            <w:vAlign w:val="center"/>
          </w:tcPr>
          <w:p w14:paraId="5DA1891C"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DCCC</w:t>
            </w:r>
          </w:p>
        </w:tc>
        <w:tc>
          <w:tcPr>
            <w:tcW w:w="4111" w:type="dxa"/>
            <w:tcBorders>
              <w:top w:val="nil"/>
              <w:left w:val="nil"/>
              <w:bottom w:val="single" w:sz="4" w:space="0" w:color="auto"/>
              <w:right w:val="single" w:sz="4" w:space="0" w:color="auto"/>
            </w:tcBorders>
            <w:shd w:val="clear" w:color="auto" w:fill="auto"/>
            <w:vAlign w:val="center"/>
          </w:tcPr>
          <w:p w14:paraId="1915F1D5"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Manifold 1 40KG</w:t>
            </w:r>
          </w:p>
        </w:tc>
        <w:tc>
          <w:tcPr>
            <w:tcW w:w="3969" w:type="dxa"/>
            <w:tcBorders>
              <w:top w:val="nil"/>
              <w:left w:val="nil"/>
              <w:bottom w:val="single" w:sz="4" w:space="0" w:color="auto"/>
              <w:right w:val="single" w:sz="4" w:space="0" w:color="auto"/>
            </w:tcBorders>
            <w:shd w:val="clear" w:color="auto" w:fill="auto"/>
            <w:vAlign w:val="center"/>
          </w:tcPr>
          <w:p w14:paraId="79EB391D" w14:textId="77777777" w:rsidR="007D188A" w:rsidRDefault="00000000">
            <w:pPr>
              <w:widowControl/>
              <w:spacing w:line="300" w:lineRule="exact"/>
              <w:jc w:val="center"/>
              <w:rPr>
                <w:rFonts w:ascii="宋体" w:hAnsi="宋体" w:cs="宋体" w:hint="eastAsia"/>
                <w:color w:val="000000"/>
                <w:kern w:val="0"/>
                <w:sz w:val="22"/>
              </w:rPr>
            </w:pPr>
            <w:proofErr w:type="gramStart"/>
            <w:r>
              <w:rPr>
                <w:rFonts w:ascii="宋体" w:hAnsi="宋体" w:cs="宋体" w:hint="eastAsia"/>
                <w:color w:val="000000"/>
                <w:kern w:val="0"/>
                <w:sz w:val="22"/>
              </w:rPr>
              <w:t>阀块</w:t>
            </w:r>
            <w:proofErr w:type="gramEnd"/>
            <w:r>
              <w:rPr>
                <w:rFonts w:ascii="宋体" w:hAnsi="宋体" w:cs="宋体" w:hint="eastAsia"/>
                <w:color w:val="000000"/>
                <w:kern w:val="0"/>
                <w:sz w:val="22"/>
              </w:rPr>
              <w:t>1</w:t>
            </w:r>
          </w:p>
        </w:tc>
      </w:tr>
      <w:tr w:rsidR="007D188A" w14:paraId="70B9C71E"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6CEEE18B"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6</w:t>
            </w:r>
          </w:p>
        </w:tc>
        <w:tc>
          <w:tcPr>
            <w:tcW w:w="1514" w:type="dxa"/>
            <w:tcBorders>
              <w:top w:val="nil"/>
              <w:left w:val="nil"/>
              <w:bottom w:val="single" w:sz="4" w:space="0" w:color="auto"/>
              <w:right w:val="single" w:sz="4" w:space="0" w:color="auto"/>
            </w:tcBorders>
            <w:shd w:val="clear" w:color="auto" w:fill="auto"/>
            <w:vAlign w:val="center"/>
          </w:tcPr>
          <w:p w14:paraId="234F82A4"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MHA</w:t>
            </w:r>
          </w:p>
        </w:tc>
        <w:tc>
          <w:tcPr>
            <w:tcW w:w="4111" w:type="dxa"/>
            <w:tcBorders>
              <w:top w:val="nil"/>
              <w:left w:val="nil"/>
              <w:bottom w:val="single" w:sz="4" w:space="0" w:color="auto"/>
              <w:right w:val="single" w:sz="4" w:space="0" w:color="auto"/>
            </w:tcBorders>
            <w:shd w:val="clear" w:color="auto" w:fill="auto"/>
            <w:vAlign w:val="center"/>
          </w:tcPr>
          <w:p w14:paraId="3C538BD8"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BALL VALVE PKH-DN6-112A</w:t>
            </w:r>
          </w:p>
        </w:tc>
        <w:tc>
          <w:tcPr>
            <w:tcW w:w="3969" w:type="dxa"/>
            <w:tcBorders>
              <w:top w:val="nil"/>
              <w:left w:val="nil"/>
              <w:bottom w:val="single" w:sz="4" w:space="0" w:color="auto"/>
              <w:right w:val="single" w:sz="4" w:space="0" w:color="auto"/>
            </w:tcBorders>
            <w:shd w:val="clear" w:color="auto" w:fill="auto"/>
            <w:vAlign w:val="center"/>
          </w:tcPr>
          <w:p w14:paraId="6C28B522"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球阀</w:t>
            </w:r>
          </w:p>
        </w:tc>
      </w:tr>
      <w:tr w:rsidR="007D188A" w14:paraId="195B8221"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2218CE2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7</w:t>
            </w:r>
          </w:p>
        </w:tc>
        <w:tc>
          <w:tcPr>
            <w:tcW w:w="1514" w:type="dxa"/>
            <w:tcBorders>
              <w:top w:val="nil"/>
              <w:left w:val="nil"/>
              <w:bottom w:val="single" w:sz="4" w:space="0" w:color="auto"/>
              <w:right w:val="single" w:sz="4" w:space="0" w:color="auto"/>
            </w:tcBorders>
            <w:shd w:val="clear" w:color="auto" w:fill="auto"/>
            <w:vAlign w:val="center"/>
          </w:tcPr>
          <w:p w14:paraId="2CA9523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76C3A340"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DBDS 6 K1X/200</w:t>
            </w:r>
          </w:p>
        </w:tc>
        <w:tc>
          <w:tcPr>
            <w:tcW w:w="3969" w:type="dxa"/>
            <w:tcBorders>
              <w:top w:val="nil"/>
              <w:left w:val="nil"/>
              <w:bottom w:val="single" w:sz="4" w:space="0" w:color="auto"/>
              <w:right w:val="single" w:sz="4" w:space="0" w:color="auto"/>
            </w:tcBorders>
            <w:shd w:val="clear" w:color="auto" w:fill="auto"/>
            <w:vAlign w:val="center"/>
          </w:tcPr>
          <w:p w14:paraId="4A5AD2F3"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溢流阀</w:t>
            </w:r>
          </w:p>
        </w:tc>
      </w:tr>
      <w:tr w:rsidR="007D188A" w14:paraId="09F6BDC0"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669BFB43"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8</w:t>
            </w:r>
          </w:p>
        </w:tc>
        <w:tc>
          <w:tcPr>
            <w:tcW w:w="1514" w:type="dxa"/>
            <w:tcBorders>
              <w:top w:val="nil"/>
              <w:left w:val="nil"/>
              <w:bottom w:val="single" w:sz="4" w:space="0" w:color="auto"/>
              <w:right w:val="single" w:sz="4" w:space="0" w:color="auto"/>
            </w:tcBorders>
            <w:shd w:val="clear" w:color="auto" w:fill="auto"/>
            <w:vAlign w:val="center"/>
          </w:tcPr>
          <w:p w14:paraId="090319ED"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570651BE"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ABZMM 63-250BAR/MPA-R/B-G</w:t>
            </w:r>
          </w:p>
        </w:tc>
        <w:tc>
          <w:tcPr>
            <w:tcW w:w="3969" w:type="dxa"/>
            <w:tcBorders>
              <w:top w:val="nil"/>
              <w:left w:val="nil"/>
              <w:bottom w:val="single" w:sz="4" w:space="0" w:color="auto"/>
              <w:right w:val="single" w:sz="4" w:space="0" w:color="auto"/>
            </w:tcBorders>
            <w:shd w:val="clear" w:color="auto" w:fill="auto"/>
            <w:vAlign w:val="center"/>
          </w:tcPr>
          <w:p w14:paraId="287ACC27"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压力表</w:t>
            </w:r>
          </w:p>
        </w:tc>
      </w:tr>
      <w:tr w:rsidR="007D188A" w14:paraId="7ECF6E4E"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59DA307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9</w:t>
            </w:r>
          </w:p>
        </w:tc>
        <w:tc>
          <w:tcPr>
            <w:tcW w:w="1514" w:type="dxa"/>
            <w:tcBorders>
              <w:top w:val="nil"/>
              <w:left w:val="nil"/>
              <w:bottom w:val="single" w:sz="4" w:space="0" w:color="auto"/>
              <w:right w:val="single" w:sz="4" w:space="0" w:color="auto"/>
            </w:tcBorders>
            <w:shd w:val="clear" w:color="auto" w:fill="auto"/>
            <w:vAlign w:val="center"/>
          </w:tcPr>
          <w:p w14:paraId="2282042C"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70E6D5A3"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HM 20-2X/250-C-K35</w:t>
            </w:r>
          </w:p>
        </w:tc>
        <w:tc>
          <w:tcPr>
            <w:tcW w:w="3969" w:type="dxa"/>
            <w:tcBorders>
              <w:top w:val="nil"/>
              <w:left w:val="nil"/>
              <w:bottom w:val="single" w:sz="4" w:space="0" w:color="auto"/>
              <w:right w:val="single" w:sz="4" w:space="0" w:color="auto"/>
            </w:tcBorders>
            <w:shd w:val="clear" w:color="auto" w:fill="auto"/>
            <w:vAlign w:val="center"/>
          </w:tcPr>
          <w:p w14:paraId="629EBD42"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压力传感器</w:t>
            </w:r>
          </w:p>
        </w:tc>
      </w:tr>
      <w:tr w:rsidR="007D188A" w14:paraId="42BECD6F" w14:textId="77777777">
        <w:trPr>
          <w:trHeight w:val="234"/>
        </w:trPr>
        <w:tc>
          <w:tcPr>
            <w:tcW w:w="891" w:type="dxa"/>
            <w:tcBorders>
              <w:top w:val="nil"/>
              <w:left w:val="single" w:sz="4" w:space="0" w:color="auto"/>
              <w:bottom w:val="single" w:sz="4" w:space="0" w:color="auto"/>
              <w:right w:val="single" w:sz="4" w:space="0" w:color="auto"/>
            </w:tcBorders>
            <w:shd w:val="clear" w:color="auto" w:fill="auto"/>
            <w:vAlign w:val="center"/>
          </w:tcPr>
          <w:p w14:paraId="76C7A4A9"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10</w:t>
            </w:r>
          </w:p>
        </w:tc>
        <w:tc>
          <w:tcPr>
            <w:tcW w:w="1514" w:type="dxa"/>
            <w:tcBorders>
              <w:top w:val="nil"/>
              <w:left w:val="nil"/>
              <w:bottom w:val="single" w:sz="4" w:space="0" w:color="auto"/>
              <w:right w:val="single" w:sz="4" w:space="0" w:color="auto"/>
            </w:tcBorders>
            <w:shd w:val="clear" w:color="auto" w:fill="auto"/>
            <w:vAlign w:val="center"/>
          </w:tcPr>
          <w:p w14:paraId="6404F130"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2CA599C7" w14:textId="77777777" w:rsidR="007D188A" w:rsidRDefault="00000000">
            <w:pPr>
              <w:widowControl/>
              <w:spacing w:line="300" w:lineRule="exact"/>
              <w:jc w:val="center"/>
              <w:rPr>
                <w:rFonts w:ascii="宋体" w:hAnsi="宋体" w:cs="宋体" w:hint="eastAsia"/>
                <w:color w:val="000000"/>
                <w:kern w:val="0"/>
                <w:sz w:val="22"/>
                <w:lang w:val="de-DE"/>
              </w:rPr>
            </w:pPr>
            <w:r>
              <w:rPr>
                <w:rFonts w:ascii="宋体" w:hAnsi="宋体" w:cs="宋体" w:hint="eastAsia"/>
                <w:color w:val="000000"/>
                <w:kern w:val="0"/>
                <w:sz w:val="22"/>
                <w:lang w:val="de-DE"/>
              </w:rPr>
              <w:t>4WRPDH 6 C1 B24L-2X/M/24ND6T</w:t>
            </w:r>
          </w:p>
        </w:tc>
        <w:tc>
          <w:tcPr>
            <w:tcW w:w="3969" w:type="dxa"/>
            <w:tcBorders>
              <w:top w:val="nil"/>
              <w:left w:val="nil"/>
              <w:bottom w:val="single" w:sz="4" w:space="0" w:color="auto"/>
              <w:right w:val="single" w:sz="4" w:space="0" w:color="auto"/>
            </w:tcBorders>
            <w:shd w:val="clear" w:color="auto" w:fill="auto"/>
            <w:vAlign w:val="center"/>
          </w:tcPr>
          <w:p w14:paraId="68092AE0"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直动</w:t>
            </w:r>
            <w:proofErr w:type="gramStart"/>
            <w:r>
              <w:rPr>
                <w:rFonts w:ascii="宋体" w:hAnsi="宋体" w:cs="宋体" w:hint="eastAsia"/>
                <w:color w:val="000000"/>
                <w:kern w:val="0"/>
                <w:sz w:val="22"/>
              </w:rPr>
              <w:t>式比例</w:t>
            </w:r>
            <w:proofErr w:type="gramEnd"/>
            <w:r>
              <w:rPr>
                <w:rFonts w:ascii="宋体" w:hAnsi="宋体" w:cs="宋体" w:hint="eastAsia"/>
                <w:color w:val="000000"/>
                <w:kern w:val="0"/>
                <w:sz w:val="22"/>
              </w:rPr>
              <w:t>换向阀，带集成数字轴控制器(IAC-Multi-Ethernet)</w:t>
            </w:r>
          </w:p>
        </w:tc>
      </w:tr>
      <w:tr w:rsidR="007D188A" w14:paraId="7D3D16C3"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2CDBF10B"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11</w:t>
            </w:r>
          </w:p>
        </w:tc>
        <w:tc>
          <w:tcPr>
            <w:tcW w:w="1514" w:type="dxa"/>
            <w:tcBorders>
              <w:top w:val="nil"/>
              <w:left w:val="nil"/>
              <w:bottom w:val="single" w:sz="4" w:space="0" w:color="auto"/>
              <w:right w:val="single" w:sz="4" w:space="0" w:color="auto"/>
            </w:tcBorders>
            <w:shd w:val="clear" w:color="auto" w:fill="auto"/>
            <w:vAlign w:val="center"/>
          </w:tcPr>
          <w:p w14:paraId="0CBB050C"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7DBD4CDC"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HSZ 06 A484-3X/AS1N-BS1NG24N11K4M00</w:t>
            </w:r>
          </w:p>
        </w:tc>
        <w:tc>
          <w:tcPr>
            <w:tcW w:w="3969" w:type="dxa"/>
            <w:tcBorders>
              <w:top w:val="nil"/>
              <w:left w:val="nil"/>
              <w:bottom w:val="single" w:sz="4" w:space="0" w:color="auto"/>
              <w:right w:val="single" w:sz="4" w:space="0" w:color="auto"/>
            </w:tcBorders>
            <w:shd w:val="clear" w:color="auto" w:fill="auto"/>
            <w:vAlign w:val="center"/>
          </w:tcPr>
          <w:p w14:paraId="623A9A44"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过渡板</w:t>
            </w:r>
          </w:p>
        </w:tc>
      </w:tr>
      <w:tr w:rsidR="007D188A" w14:paraId="05914EF2"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2B9F44E8"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12</w:t>
            </w:r>
          </w:p>
        </w:tc>
        <w:tc>
          <w:tcPr>
            <w:tcW w:w="1514" w:type="dxa"/>
            <w:tcBorders>
              <w:top w:val="nil"/>
              <w:left w:val="nil"/>
              <w:bottom w:val="single" w:sz="4" w:space="0" w:color="auto"/>
              <w:right w:val="single" w:sz="4" w:space="0" w:color="auto"/>
            </w:tcBorders>
            <w:shd w:val="clear" w:color="auto" w:fill="auto"/>
            <w:vAlign w:val="center"/>
          </w:tcPr>
          <w:p w14:paraId="18233ABF"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DCCC</w:t>
            </w:r>
          </w:p>
        </w:tc>
        <w:tc>
          <w:tcPr>
            <w:tcW w:w="4111" w:type="dxa"/>
            <w:tcBorders>
              <w:top w:val="nil"/>
              <w:left w:val="nil"/>
              <w:bottom w:val="single" w:sz="4" w:space="0" w:color="auto"/>
              <w:right w:val="single" w:sz="4" w:space="0" w:color="auto"/>
            </w:tcBorders>
            <w:shd w:val="clear" w:color="auto" w:fill="auto"/>
            <w:vAlign w:val="center"/>
          </w:tcPr>
          <w:p w14:paraId="1A916949"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Manifold 2 40KG</w:t>
            </w:r>
          </w:p>
        </w:tc>
        <w:tc>
          <w:tcPr>
            <w:tcW w:w="3969" w:type="dxa"/>
            <w:tcBorders>
              <w:top w:val="nil"/>
              <w:left w:val="nil"/>
              <w:bottom w:val="single" w:sz="4" w:space="0" w:color="auto"/>
              <w:right w:val="single" w:sz="4" w:space="0" w:color="auto"/>
            </w:tcBorders>
            <w:shd w:val="clear" w:color="auto" w:fill="auto"/>
            <w:vAlign w:val="center"/>
          </w:tcPr>
          <w:p w14:paraId="5780DC53" w14:textId="77777777" w:rsidR="007D188A" w:rsidRDefault="00000000">
            <w:pPr>
              <w:widowControl/>
              <w:spacing w:line="300" w:lineRule="exact"/>
              <w:jc w:val="center"/>
              <w:rPr>
                <w:rFonts w:ascii="宋体" w:hAnsi="宋体" w:cs="宋体" w:hint="eastAsia"/>
                <w:color w:val="000000"/>
                <w:kern w:val="0"/>
                <w:sz w:val="22"/>
              </w:rPr>
            </w:pPr>
            <w:proofErr w:type="gramStart"/>
            <w:r>
              <w:rPr>
                <w:rFonts w:ascii="宋体" w:hAnsi="宋体" w:cs="宋体" w:hint="eastAsia"/>
                <w:color w:val="000000"/>
                <w:kern w:val="0"/>
                <w:sz w:val="22"/>
              </w:rPr>
              <w:t>阀块</w:t>
            </w:r>
            <w:proofErr w:type="gramEnd"/>
            <w:r>
              <w:rPr>
                <w:rFonts w:ascii="宋体" w:hAnsi="宋体" w:cs="宋体" w:hint="eastAsia"/>
                <w:color w:val="000000"/>
                <w:kern w:val="0"/>
                <w:sz w:val="22"/>
              </w:rPr>
              <w:t>2</w:t>
            </w:r>
          </w:p>
        </w:tc>
      </w:tr>
      <w:tr w:rsidR="007D188A" w14:paraId="061A8100"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328E57E2"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13</w:t>
            </w:r>
          </w:p>
        </w:tc>
        <w:tc>
          <w:tcPr>
            <w:tcW w:w="1514" w:type="dxa"/>
            <w:tcBorders>
              <w:top w:val="nil"/>
              <w:left w:val="nil"/>
              <w:bottom w:val="single" w:sz="4" w:space="0" w:color="auto"/>
              <w:right w:val="single" w:sz="4" w:space="0" w:color="auto"/>
            </w:tcBorders>
            <w:shd w:val="clear" w:color="auto" w:fill="auto"/>
            <w:vAlign w:val="center"/>
          </w:tcPr>
          <w:p w14:paraId="19CE34E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16D00D1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DBEBE 6X-1X/315G24K31F1M</w:t>
            </w:r>
          </w:p>
        </w:tc>
        <w:tc>
          <w:tcPr>
            <w:tcW w:w="3969" w:type="dxa"/>
            <w:tcBorders>
              <w:top w:val="nil"/>
              <w:left w:val="nil"/>
              <w:bottom w:val="single" w:sz="4" w:space="0" w:color="auto"/>
              <w:right w:val="single" w:sz="4" w:space="0" w:color="auto"/>
            </w:tcBorders>
            <w:shd w:val="clear" w:color="auto" w:fill="auto"/>
            <w:vAlign w:val="center"/>
          </w:tcPr>
          <w:p w14:paraId="4692BAF1"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电磁比例溢流阀</w:t>
            </w:r>
          </w:p>
        </w:tc>
      </w:tr>
      <w:tr w:rsidR="007D188A" w14:paraId="1A0D5110"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41D3A17C"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14</w:t>
            </w:r>
          </w:p>
        </w:tc>
        <w:tc>
          <w:tcPr>
            <w:tcW w:w="1514" w:type="dxa"/>
            <w:tcBorders>
              <w:top w:val="nil"/>
              <w:left w:val="nil"/>
              <w:bottom w:val="single" w:sz="4" w:space="0" w:color="auto"/>
              <w:right w:val="single" w:sz="4" w:space="0" w:color="auto"/>
            </w:tcBorders>
            <w:shd w:val="clear" w:color="auto" w:fill="auto"/>
            <w:vAlign w:val="center"/>
          </w:tcPr>
          <w:p w14:paraId="6EE6ECA2"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MHA</w:t>
            </w:r>
          </w:p>
        </w:tc>
        <w:tc>
          <w:tcPr>
            <w:tcW w:w="4111" w:type="dxa"/>
            <w:tcBorders>
              <w:top w:val="nil"/>
              <w:left w:val="nil"/>
              <w:bottom w:val="single" w:sz="4" w:space="0" w:color="auto"/>
              <w:right w:val="single" w:sz="4" w:space="0" w:color="auto"/>
            </w:tcBorders>
            <w:shd w:val="clear" w:color="auto" w:fill="auto"/>
            <w:vAlign w:val="center"/>
          </w:tcPr>
          <w:p w14:paraId="2C10F3D8"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THROTTLE VALVE NDVP-DN6-1A</w:t>
            </w:r>
          </w:p>
        </w:tc>
        <w:tc>
          <w:tcPr>
            <w:tcW w:w="3969" w:type="dxa"/>
            <w:tcBorders>
              <w:top w:val="nil"/>
              <w:left w:val="nil"/>
              <w:bottom w:val="single" w:sz="4" w:space="0" w:color="auto"/>
              <w:right w:val="single" w:sz="4" w:space="0" w:color="auto"/>
            </w:tcBorders>
            <w:shd w:val="clear" w:color="auto" w:fill="auto"/>
            <w:vAlign w:val="center"/>
          </w:tcPr>
          <w:p w14:paraId="21677C03"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节流阀</w:t>
            </w:r>
          </w:p>
        </w:tc>
      </w:tr>
      <w:tr w:rsidR="007D188A" w14:paraId="76D8A029" w14:textId="77777777">
        <w:trPr>
          <w:trHeight w:val="58"/>
        </w:trPr>
        <w:tc>
          <w:tcPr>
            <w:tcW w:w="891" w:type="dxa"/>
            <w:tcBorders>
              <w:top w:val="nil"/>
              <w:left w:val="single" w:sz="4" w:space="0" w:color="auto"/>
              <w:bottom w:val="single" w:sz="4" w:space="0" w:color="auto"/>
              <w:right w:val="single" w:sz="4" w:space="0" w:color="auto"/>
            </w:tcBorders>
            <w:shd w:val="clear" w:color="auto" w:fill="auto"/>
            <w:vAlign w:val="center"/>
          </w:tcPr>
          <w:p w14:paraId="0BEBA1B7"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15</w:t>
            </w:r>
          </w:p>
        </w:tc>
        <w:tc>
          <w:tcPr>
            <w:tcW w:w="1514" w:type="dxa"/>
            <w:tcBorders>
              <w:top w:val="nil"/>
              <w:left w:val="nil"/>
              <w:bottom w:val="single" w:sz="4" w:space="0" w:color="auto"/>
              <w:right w:val="single" w:sz="4" w:space="0" w:color="auto"/>
            </w:tcBorders>
            <w:shd w:val="clear" w:color="auto" w:fill="auto"/>
            <w:vAlign w:val="center"/>
          </w:tcPr>
          <w:p w14:paraId="69A7A738" w14:textId="77777777" w:rsidR="007D188A" w:rsidRDefault="00000000">
            <w:pPr>
              <w:widowControl/>
              <w:spacing w:line="300" w:lineRule="exact"/>
              <w:jc w:val="center"/>
              <w:rPr>
                <w:rFonts w:ascii="宋体" w:hAnsi="宋体" w:cs="宋体" w:hint="eastAsia"/>
                <w:color w:val="000000"/>
                <w:kern w:val="0"/>
                <w:sz w:val="22"/>
              </w:rPr>
            </w:pPr>
            <w:proofErr w:type="spellStart"/>
            <w:r>
              <w:rPr>
                <w:rFonts w:ascii="宋体" w:hAnsi="宋体" w:cs="宋体" w:hint="eastAsia"/>
                <w:color w:val="000000"/>
                <w:kern w:val="0"/>
                <w:sz w:val="22"/>
              </w:rPr>
              <w:t>Hydrotechnik</w:t>
            </w:r>
            <w:proofErr w:type="spellEnd"/>
          </w:p>
        </w:tc>
        <w:tc>
          <w:tcPr>
            <w:tcW w:w="4111" w:type="dxa"/>
            <w:tcBorders>
              <w:top w:val="nil"/>
              <w:left w:val="nil"/>
              <w:bottom w:val="single" w:sz="4" w:space="0" w:color="auto"/>
              <w:right w:val="single" w:sz="4" w:space="0" w:color="auto"/>
            </w:tcBorders>
            <w:shd w:val="clear" w:color="auto" w:fill="auto"/>
            <w:vAlign w:val="center"/>
          </w:tcPr>
          <w:p w14:paraId="5FC702F5"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FLOWMETER 31G7-70-35.030</w:t>
            </w:r>
          </w:p>
        </w:tc>
        <w:tc>
          <w:tcPr>
            <w:tcW w:w="3969" w:type="dxa"/>
            <w:tcBorders>
              <w:top w:val="nil"/>
              <w:left w:val="nil"/>
              <w:bottom w:val="single" w:sz="4" w:space="0" w:color="auto"/>
              <w:right w:val="single" w:sz="4" w:space="0" w:color="auto"/>
            </w:tcBorders>
            <w:shd w:val="clear" w:color="auto" w:fill="auto"/>
            <w:vAlign w:val="center"/>
          </w:tcPr>
          <w:p w14:paraId="70C95541"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流量计</w:t>
            </w:r>
          </w:p>
        </w:tc>
      </w:tr>
      <w:tr w:rsidR="007D188A" w14:paraId="0AFABE46"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6F854758"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16</w:t>
            </w:r>
          </w:p>
        </w:tc>
        <w:tc>
          <w:tcPr>
            <w:tcW w:w="1514" w:type="dxa"/>
            <w:tcBorders>
              <w:top w:val="nil"/>
              <w:left w:val="nil"/>
              <w:bottom w:val="single" w:sz="4" w:space="0" w:color="auto"/>
              <w:right w:val="single" w:sz="4" w:space="0" w:color="auto"/>
            </w:tcBorders>
            <w:shd w:val="clear" w:color="auto" w:fill="auto"/>
            <w:vAlign w:val="center"/>
          </w:tcPr>
          <w:p w14:paraId="670EDDF2"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MHA</w:t>
            </w:r>
          </w:p>
        </w:tc>
        <w:tc>
          <w:tcPr>
            <w:tcW w:w="4111" w:type="dxa"/>
            <w:tcBorders>
              <w:top w:val="nil"/>
              <w:left w:val="nil"/>
              <w:bottom w:val="single" w:sz="4" w:space="0" w:color="auto"/>
              <w:right w:val="single" w:sz="4" w:space="0" w:color="auto"/>
            </w:tcBorders>
            <w:shd w:val="clear" w:color="auto" w:fill="auto"/>
            <w:vAlign w:val="center"/>
          </w:tcPr>
          <w:p w14:paraId="40658B2B"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BALL VALVE PKH-DN6-112A</w:t>
            </w:r>
          </w:p>
        </w:tc>
        <w:tc>
          <w:tcPr>
            <w:tcW w:w="3969" w:type="dxa"/>
            <w:tcBorders>
              <w:top w:val="nil"/>
              <w:left w:val="nil"/>
              <w:bottom w:val="single" w:sz="4" w:space="0" w:color="auto"/>
              <w:right w:val="single" w:sz="4" w:space="0" w:color="auto"/>
            </w:tcBorders>
            <w:shd w:val="clear" w:color="auto" w:fill="auto"/>
            <w:vAlign w:val="center"/>
          </w:tcPr>
          <w:p w14:paraId="1298CCF0"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球阀</w:t>
            </w:r>
          </w:p>
        </w:tc>
      </w:tr>
      <w:tr w:rsidR="007D188A" w14:paraId="363972DE"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506247EA"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17</w:t>
            </w:r>
          </w:p>
        </w:tc>
        <w:tc>
          <w:tcPr>
            <w:tcW w:w="1514" w:type="dxa"/>
            <w:tcBorders>
              <w:top w:val="nil"/>
              <w:left w:val="nil"/>
              <w:bottom w:val="single" w:sz="4" w:space="0" w:color="auto"/>
              <w:right w:val="single" w:sz="4" w:space="0" w:color="auto"/>
            </w:tcBorders>
            <w:shd w:val="clear" w:color="auto" w:fill="auto"/>
            <w:vAlign w:val="center"/>
          </w:tcPr>
          <w:p w14:paraId="656DB698"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3D02D63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M-2SED 6 PK1X/350CG24N9K4</w:t>
            </w:r>
          </w:p>
        </w:tc>
        <w:tc>
          <w:tcPr>
            <w:tcW w:w="3969" w:type="dxa"/>
            <w:tcBorders>
              <w:top w:val="nil"/>
              <w:left w:val="nil"/>
              <w:bottom w:val="single" w:sz="4" w:space="0" w:color="auto"/>
              <w:right w:val="single" w:sz="4" w:space="0" w:color="auto"/>
            </w:tcBorders>
            <w:shd w:val="clear" w:color="auto" w:fill="auto"/>
            <w:vAlign w:val="center"/>
          </w:tcPr>
          <w:p w14:paraId="30E0AC29"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电磁换向阀</w:t>
            </w:r>
          </w:p>
        </w:tc>
      </w:tr>
      <w:tr w:rsidR="007D188A" w14:paraId="3C8B3407"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54F87D8C"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18</w:t>
            </w:r>
          </w:p>
        </w:tc>
        <w:tc>
          <w:tcPr>
            <w:tcW w:w="1514" w:type="dxa"/>
            <w:tcBorders>
              <w:top w:val="nil"/>
              <w:left w:val="nil"/>
              <w:bottom w:val="single" w:sz="4" w:space="0" w:color="auto"/>
              <w:right w:val="single" w:sz="4" w:space="0" w:color="auto"/>
            </w:tcBorders>
            <w:shd w:val="clear" w:color="auto" w:fill="auto"/>
            <w:vAlign w:val="center"/>
          </w:tcPr>
          <w:p w14:paraId="5BF547F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6BD69BFB"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HM 20-2X/250-C-K35</w:t>
            </w:r>
          </w:p>
        </w:tc>
        <w:tc>
          <w:tcPr>
            <w:tcW w:w="3969" w:type="dxa"/>
            <w:tcBorders>
              <w:top w:val="nil"/>
              <w:left w:val="nil"/>
              <w:bottom w:val="single" w:sz="4" w:space="0" w:color="auto"/>
              <w:right w:val="single" w:sz="4" w:space="0" w:color="auto"/>
            </w:tcBorders>
            <w:shd w:val="clear" w:color="auto" w:fill="auto"/>
            <w:vAlign w:val="center"/>
          </w:tcPr>
          <w:p w14:paraId="232AD071"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压力传感器</w:t>
            </w:r>
          </w:p>
        </w:tc>
      </w:tr>
      <w:tr w:rsidR="007D188A" w14:paraId="6A141A30"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4357B421"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19</w:t>
            </w:r>
          </w:p>
        </w:tc>
        <w:tc>
          <w:tcPr>
            <w:tcW w:w="1514" w:type="dxa"/>
            <w:tcBorders>
              <w:top w:val="nil"/>
              <w:left w:val="nil"/>
              <w:bottom w:val="single" w:sz="4" w:space="0" w:color="auto"/>
              <w:right w:val="single" w:sz="4" w:space="0" w:color="auto"/>
            </w:tcBorders>
            <w:shd w:val="clear" w:color="auto" w:fill="auto"/>
            <w:vAlign w:val="center"/>
          </w:tcPr>
          <w:p w14:paraId="16A629B0"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7F99F44A"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HM 20-2X/10-C-K35</w:t>
            </w:r>
          </w:p>
        </w:tc>
        <w:tc>
          <w:tcPr>
            <w:tcW w:w="3969" w:type="dxa"/>
            <w:tcBorders>
              <w:top w:val="nil"/>
              <w:left w:val="nil"/>
              <w:bottom w:val="single" w:sz="4" w:space="0" w:color="auto"/>
              <w:right w:val="single" w:sz="4" w:space="0" w:color="auto"/>
            </w:tcBorders>
            <w:shd w:val="clear" w:color="auto" w:fill="auto"/>
            <w:vAlign w:val="center"/>
          </w:tcPr>
          <w:p w14:paraId="503DB34B"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压力传感器</w:t>
            </w:r>
          </w:p>
        </w:tc>
      </w:tr>
      <w:tr w:rsidR="007D188A" w14:paraId="2C42603D"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203D8A64"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20</w:t>
            </w:r>
          </w:p>
        </w:tc>
        <w:tc>
          <w:tcPr>
            <w:tcW w:w="1514" w:type="dxa"/>
            <w:tcBorders>
              <w:top w:val="nil"/>
              <w:left w:val="nil"/>
              <w:bottom w:val="single" w:sz="4" w:space="0" w:color="auto"/>
              <w:right w:val="single" w:sz="4" w:space="0" w:color="auto"/>
            </w:tcBorders>
            <w:shd w:val="clear" w:color="auto" w:fill="auto"/>
            <w:vAlign w:val="center"/>
          </w:tcPr>
          <w:p w14:paraId="73F2E7D4"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48B4B77C"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CSH1MF3/40/28/300</w:t>
            </w:r>
          </w:p>
        </w:tc>
        <w:tc>
          <w:tcPr>
            <w:tcW w:w="3969" w:type="dxa"/>
            <w:tcBorders>
              <w:top w:val="nil"/>
              <w:left w:val="nil"/>
              <w:bottom w:val="single" w:sz="4" w:space="0" w:color="auto"/>
              <w:right w:val="single" w:sz="4" w:space="0" w:color="auto"/>
            </w:tcBorders>
            <w:shd w:val="clear" w:color="auto" w:fill="auto"/>
            <w:vAlign w:val="center"/>
          </w:tcPr>
          <w:p w14:paraId="57EFF978"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油缸</w:t>
            </w:r>
          </w:p>
        </w:tc>
      </w:tr>
      <w:tr w:rsidR="007D188A" w14:paraId="18146F8B"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0972D05E"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21</w:t>
            </w:r>
          </w:p>
        </w:tc>
        <w:tc>
          <w:tcPr>
            <w:tcW w:w="1514" w:type="dxa"/>
            <w:tcBorders>
              <w:top w:val="nil"/>
              <w:left w:val="nil"/>
              <w:bottom w:val="single" w:sz="4" w:space="0" w:color="auto"/>
              <w:right w:val="single" w:sz="4" w:space="0" w:color="auto"/>
            </w:tcBorders>
            <w:shd w:val="clear" w:color="auto" w:fill="auto"/>
            <w:vAlign w:val="center"/>
          </w:tcPr>
          <w:p w14:paraId="14B04F3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4ADB92C6"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M-SR 8 KE05-1X/</w:t>
            </w:r>
          </w:p>
        </w:tc>
        <w:tc>
          <w:tcPr>
            <w:tcW w:w="3969" w:type="dxa"/>
            <w:tcBorders>
              <w:top w:val="nil"/>
              <w:left w:val="nil"/>
              <w:bottom w:val="single" w:sz="4" w:space="0" w:color="auto"/>
              <w:right w:val="single" w:sz="4" w:space="0" w:color="auto"/>
            </w:tcBorders>
            <w:shd w:val="clear" w:color="auto" w:fill="auto"/>
            <w:vAlign w:val="center"/>
          </w:tcPr>
          <w:p w14:paraId="649A8CB2"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液压单向阀</w:t>
            </w:r>
          </w:p>
        </w:tc>
      </w:tr>
      <w:tr w:rsidR="007D188A" w14:paraId="0AC15C28"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6307EA08"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22</w:t>
            </w:r>
          </w:p>
        </w:tc>
        <w:tc>
          <w:tcPr>
            <w:tcW w:w="1514" w:type="dxa"/>
            <w:tcBorders>
              <w:top w:val="nil"/>
              <w:left w:val="nil"/>
              <w:bottom w:val="single" w:sz="4" w:space="0" w:color="auto"/>
              <w:right w:val="single" w:sz="4" w:space="0" w:color="auto"/>
            </w:tcBorders>
            <w:shd w:val="clear" w:color="auto" w:fill="auto"/>
            <w:vAlign w:val="center"/>
          </w:tcPr>
          <w:p w14:paraId="41AA1A22"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tcPr>
          <w:p w14:paraId="35B97367"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OIL-AIR COOLER AH016.003.0000</w:t>
            </w:r>
          </w:p>
        </w:tc>
        <w:tc>
          <w:tcPr>
            <w:tcW w:w="3969" w:type="dxa"/>
            <w:tcBorders>
              <w:top w:val="nil"/>
              <w:left w:val="nil"/>
              <w:bottom w:val="single" w:sz="4" w:space="0" w:color="auto"/>
              <w:right w:val="single" w:sz="4" w:space="0" w:color="auto"/>
            </w:tcBorders>
            <w:shd w:val="clear" w:color="auto" w:fill="auto"/>
            <w:vAlign w:val="center"/>
          </w:tcPr>
          <w:p w14:paraId="268D0339"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油-空气冷却器</w:t>
            </w:r>
          </w:p>
        </w:tc>
      </w:tr>
      <w:tr w:rsidR="007D188A" w14:paraId="6EFEA3D0" w14:textId="77777777">
        <w:trPr>
          <w:trHeight w:val="288"/>
        </w:trPr>
        <w:tc>
          <w:tcPr>
            <w:tcW w:w="891" w:type="dxa"/>
            <w:tcBorders>
              <w:top w:val="nil"/>
              <w:left w:val="single" w:sz="4" w:space="0" w:color="auto"/>
              <w:bottom w:val="single" w:sz="4" w:space="0" w:color="auto"/>
              <w:right w:val="single" w:sz="4" w:space="0" w:color="auto"/>
            </w:tcBorders>
            <w:shd w:val="clear" w:color="auto" w:fill="auto"/>
            <w:vAlign w:val="center"/>
          </w:tcPr>
          <w:p w14:paraId="36F911B8"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23</w:t>
            </w:r>
          </w:p>
        </w:tc>
        <w:tc>
          <w:tcPr>
            <w:tcW w:w="1514" w:type="dxa"/>
            <w:tcBorders>
              <w:top w:val="nil"/>
              <w:left w:val="nil"/>
              <w:bottom w:val="single" w:sz="4" w:space="0" w:color="auto"/>
              <w:right w:val="single" w:sz="4" w:space="0" w:color="auto"/>
            </w:tcBorders>
            <w:shd w:val="clear" w:color="auto" w:fill="auto"/>
            <w:vAlign w:val="center"/>
          </w:tcPr>
          <w:p w14:paraId="0C29999D"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UNIFIT</w:t>
            </w:r>
          </w:p>
        </w:tc>
        <w:tc>
          <w:tcPr>
            <w:tcW w:w="4111" w:type="dxa"/>
            <w:tcBorders>
              <w:top w:val="nil"/>
              <w:left w:val="nil"/>
              <w:bottom w:val="single" w:sz="4" w:space="0" w:color="auto"/>
              <w:right w:val="single" w:sz="4" w:space="0" w:color="auto"/>
            </w:tcBorders>
            <w:shd w:val="clear" w:color="auto" w:fill="auto"/>
            <w:vAlign w:val="center"/>
          </w:tcPr>
          <w:p w14:paraId="32F6C060"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QUICK-ACTION-CONNE AV1.1313.002+PAV1.1&amp;</w:t>
            </w:r>
          </w:p>
        </w:tc>
        <w:tc>
          <w:tcPr>
            <w:tcW w:w="3969" w:type="dxa"/>
            <w:tcBorders>
              <w:top w:val="nil"/>
              <w:left w:val="nil"/>
              <w:bottom w:val="single" w:sz="4" w:space="0" w:color="auto"/>
              <w:right w:val="single" w:sz="4" w:space="0" w:color="auto"/>
            </w:tcBorders>
            <w:shd w:val="clear" w:color="auto" w:fill="auto"/>
            <w:vAlign w:val="center"/>
          </w:tcPr>
          <w:p w14:paraId="3F3F0063" w14:textId="77777777" w:rsidR="007D188A" w:rsidRDefault="00000000">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快速接头</w:t>
            </w:r>
          </w:p>
        </w:tc>
      </w:tr>
    </w:tbl>
    <w:p w14:paraId="39DF5833" w14:textId="77777777" w:rsidR="007D188A" w:rsidRDefault="00000000">
      <w:pPr>
        <w:pStyle w:val="23"/>
      </w:pPr>
      <w:r>
        <w:rPr>
          <w:rFonts w:hint="eastAsia"/>
        </w:rPr>
        <w:t>电气部分元件对照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6784"/>
        <w:gridCol w:w="1932"/>
      </w:tblGrid>
      <w:tr w:rsidR="007D188A" w14:paraId="3AF2CE2B" w14:textId="77777777">
        <w:trPr>
          <w:trHeight w:val="288"/>
        </w:trPr>
        <w:tc>
          <w:tcPr>
            <w:tcW w:w="832" w:type="pct"/>
            <w:shd w:val="clear" w:color="auto" w:fill="auto"/>
            <w:vAlign w:val="center"/>
          </w:tcPr>
          <w:p w14:paraId="48477D42" w14:textId="77777777" w:rsidR="007D188A" w:rsidRDefault="00000000">
            <w:pPr>
              <w:widowControl/>
              <w:jc w:val="center"/>
              <w:rPr>
                <w:rFonts w:ascii="宋体" w:hAnsi="宋体" w:cs="宋体" w:hint="eastAsia"/>
                <w:b/>
                <w:color w:val="000000"/>
                <w:kern w:val="0"/>
                <w:sz w:val="22"/>
              </w:rPr>
            </w:pPr>
            <w:r>
              <w:rPr>
                <w:rFonts w:ascii="宋体" w:hAnsi="宋体" w:cs="宋体" w:hint="eastAsia"/>
                <w:b/>
                <w:color w:val="000000"/>
                <w:kern w:val="0"/>
                <w:sz w:val="22"/>
              </w:rPr>
              <w:t>品牌</w:t>
            </w:r>
          </w:p>
        </w:tc>
        <w:tc>
          <w:tcPr>
            <w:tcW w:w="3244" w:type="pct"/>
            <w:shd w:val="clear" w:color="auto" w:fill="auto"/>
            <w:vAlign w:val="center"/>
          </w:tcPr>
          <w:p w14:paraId="799D39EB" w14:textId="77777777" w:rsidR="007D188A" w:rsidRDefault="00000000">
            <w:pPr>
              <w:widowControl/>
              <w:jc w:val="center"/>
              <w:rPr>
                <w:rFonts w:ascii="宋体" w:hAnsi="宋体" w:cs="宋体" w:hint="eastAsia"/>
                <w:b/>
                <w:color w:val="000000"/>
                <w:kern w:val="0"/>
                <w:sz w:val="22"/>
              </w:rPr>
            </w:pPr>
            <w:r>
              <w:rPr>
                <w:rFonts w:ascii="宋体" w:hAnsi="宋体" w:cs="宋体" w:hint="eastAsia"/>
                <w:b/>
                <w:color w:val="000000"/>
                <w:kern w:val="0"/>
                <w:sz w:val="22"/>
              </w:rPr>
              <w:t>型号</w:t>
            </w:r>
          </w:p>
        </w:tc>
        <w:tc>
          <w:tcPr>
            <w:tcW w:w="924" w:type="pct"/>
            <w:shd w:val="clear" w:color="auto" w:fill="auto"/>
            <w:vAlign w:val="center"/>
          </w:tcPr>
          <w:p w14:paraId="1FC3F09F" w14:textId="77777777" w:rsidR="007D188A" w:rsidRDefault="00000000">
            <w:pPr>
              <w:widowControl/>
              <w:jc w:val="center"/>
              <w:rPr>
                <w:rFonts w:ascii="宋体" w:hAnsi="宋体" w:cs="宋体" w:hint="eastAsia"/>
                <w:b/>
                <w:color w:val="000000"/>
                <w:kern w:val="0"/>
                <w:sz w:val="22"/>
              </w:rPr>
            </w:pPr>
            <w:r>
              <w:rPr>
                <w:rFonts w:ascii="宋体" w:hAnsi="宋体" w:cs="宋体" w:hint="eastAsia"/>
                <w:b/>
                <w:color w:val="000000"/>
                <w:kern w:val="0"/>
                <w:sz w:val="22"/>
              </w:rPr>
              <w:t>描述</w:t>
            </w:r>
          </w:p>
        </w:tc>
      </w:tr>
      <w:tr w:rsidR="007D188A" w14:paraId="1296E16A" w14:textId="77777777">
        <w:trPr>
          <w:trHeight w:val="288"/>
        </w:trPr>
        <w:tc>
          <w:tcPr>
            <w:tcW w:w="832" w:type="pct"/>
            <w:shd w:val="clear" w:color="auto" w:fill="auto"/>
            <w:vAlign w:val="center"/>
          </w:tcPr>
          <w:p w14:paraId="0FDC0943"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Siemens</w:t>
            </w:r>
          </w:p>
        </w:tc>
        <w:tc>
          <w:tcPr>
            <w:tcW w:w="3244" w:type="pct"/>
            <w:shd w:val="clear" w:color="auto" w:fill="auto"/>
            <w:vAlign w:val="center"/>
          </w:tcPr>
          <w:p w14:paraId="075C0751"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触摸屏TP1200 6AV21240MC010AX0</w:t>
            </w:r>
          </w:p>
        </w:tc>
        <w:tc>
          <w:tcPr>
            <w:tcW w:w="924" w:type="pct"/>
            <w:shd w:val="clear" w:color="auto" w:fill="auto"/>
            <w:vAlign w:val="center"/>
          </w:tcPr>
          <w:p w14:paraId="709155D6"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触摸屏</w:t>
            </w:r>
          </w:p>
        </w:tc>
      </w:tr>
      <w:tr w:rsidR="007D188A" w14:paraId="04D77821" w14:textId="77777777">
        <w:trPr>
          <w:trHeight w:val="288"/>
        </w:trPr>
        <w:tc>
          <w:tcPr>
            <w:tcW w:w="832" w:type="pct"/>
            <w:shd w:val="clear" w:color="auto" w:fill="auto"/>
            <w:vAlign w:val="center"/>
          </w:tcPr>
          <w:p w14:paraId="41525DEC"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Local</w:t>
            </w:r>
          </w:p>
        </w:tc>
        <w:tc>
          <w:tcPr>
            <w:tcW w:w="3244" w:type="pct"/>
            <w:shd w:val="clear" w:color="auto" w:fill="auto"/>
            <w:vAlign w:val="center"/>
          </w:tcPr>
          <w:p w14:paraId="0FEA0C57"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电控柜800X600X300(</w:t>
            </w:r>
            <w:proofErr w:type="spellStart"/>
            <w:r>
              <w:rPr>
                <w:rFonts w:ascii="宋体" w:hAnsi="宋体" w:cs="宋体" w:hint="eastAsia"/>
                <w:color w:val="000000"/>
                <w:kern w:val="0"/>
                <w:sz w:val="22"/>
              </w:rPr>
              <w:t>WxHxD</w:t>
            </w:r>
            <w:proofErr w:type="spellEnd"/>
            <w:r>
              <w:rPr>
                <w:rFonts w:ascii="宋体" w:hAnsi="宋体" w:cs="宋体" w:hint="eastAsia"/>
                <w:color w:val="000000"/>
                <w:kern w:val="0"/>
                <w:sz w:val="22"/>
              </w:rPr>
              <w:t>)</w:t>
            </w:r>
          </w:p>
        </w:tc>
        <w:tc>
          <w:tcPr>
            <w:tcW w:w="924" w:type="pct"/>
            <w:shd w:val="clear" w:color="auto" w:fill="auto"/>
            <w:vAlign w:val="center"/>
          </w:tcPr>
          <w:p w14:paraId="20E824C6"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电控柜</w:t>
            </w:r>
          </w:p>
        </w:tc>
      </w:tr>
      <w:tr w:rsidR="007D188A" w14:paraId="463D5EED" w14:textId="77777777">
        <w:trPr>
          <w:trHeight w:val="288"/>
        </w:trPr>
        <w:tc>
          <w:tcPr>
            <w:tcW w:w="832" w:type="pct"/>
            <w:shd w:val="clear" w:color="auto" w:fill="auto"/>
            <w:vAlign w:val="center"/>
          </w:tcPr>
          <w:p w14:paraId="5928464E"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3244" w:type="pct"/>
            <w:shd w:val="clear" w:color="auto" w:fill="auto"/>
            <w:vAlign w:val="center"/>
          </w:tcPr>
          <w:p w14:paraId="791E00A4"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S20-AI-8</w:t>
            </w:r>
          </w:p>
        </w:tc>
        <w:tc>
          <w:tcPr>
            <w:tcW w:w="924" w:type="pct"/>
            <w:shd w:val="clear" w:color="auto" w:fill="auto"/>
            <w:vAlign w:val="center"/>
          </w:tcPr>
          <w:p w14:paraId="0F0B7969"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接口模块</w:t>
            </w:r>
          </w:p>
        </w:tc>
      </w:tr>
      <w:tr w:rsidR="007D188A" w14:paraId="7F8F7D76" w14:textId="77777777">
        <w:trPr>
          <w:trHeight w:val="288"/>
        </w:trPr>
        <w:tc>
          <w:tcPr>
            <w:tcW w:w="832" w:type="pct"/>
            <w:shd w:val="clear" w:color="auto" w:fill="auto"/>
            <w:vAlign w:val="center"/>
          </w:tcPr>
          <w:p w14:paraId="3B6F8343"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3244" w:type="pct"/>
            <w:shd w:val="clear" w:color="auto" w:fill="auto"/>
            <w:vAlign w:val="center"/>
          </w:tcPr>
          <w:p w14:paraId="400B8106"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S20-AO-4</w:t>
            </w:r>
          </w:p>
        </w:tc>
        <w:tc>
          <w:tcPr>
            <w:tcW w:w="924" w:type="pct"/>
            <w:shd w:val="clear" w:color="auto" w:fill="auto"/>
            <w:vAlign w:val="center"/>
          </w:tcPr>
          <w:p w14:paraId="14619B4C"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接口模块</w:t>
            </w:r>
          </w:p>
        </w:tc>
      </w:tr>
      <w:tr w:rsidR="007D188A" w14:paraId="44CCCF91" w14:textId="77777777">
        <w:trPr>
          <w:trHeight w:val="288"/>
        </w:trPr>
        <w:tc>
          <w:tcPr>
            <w:tcW w:w="832" w:type="pct"/>
            <w:shd w:val="clear" w:color="auto" w:fill="auto"/>
            <w:vAlign w:val="center"/>
          </w:tcPr>
          <w:p w14:paraId="3ECD0351"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3244" w:type="pct"/>
            <w:shd w:val="clear" w:color="auto" w:fill="auto"/>
            <w:vAlign w:val="center"/>
          </w:tcPr>
          <w:p w14:paraId="5A05002F"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S20-DI-16/4</w:t>
            </w:r>
          </w:p>
        </w:tc>
        <w:tc>
          <w:tcPr>
            <w:tcW w:w="924" w:type="pct"/>
            <w:shd w:val="clear" w:color="auto" w:fill="auto"/>
            <w:vAlign w:val="center"/>
          </w:tcPr>
          <w:p w14:paraId="0CE4E90A"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接口模块</w:t>
            </w:r>
          </w:p>
        </w:tc>
      </w:tr>
      <w:tr w:rsidR="007D188A" w14:paraId="746427E0" w14:textId="77777777">
        <w:trPr>
          <w:trHeight w:val="288"/>
        </w:trPr>
        <w:tc>
          <w:tcPr>
            <w:tcW w:w="832" w:type="pct"/>
            <w:shd w:val="clear" w:color="auto" w:fill="auto"/>
            <w:vAlign w:val="center"/>
          </w:tcPr>
          <w:p w14:paraId="0043CA97"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3244" w:type="pct"/>
            <w:shd w:val="clear" w:color="auto" w:fill="auto"/>
            <w:vAlign w:val="center"/>
          </w:tcPr>
          <w:p w14:paraId="43BFBF53"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S20-DO-16/3</w:t>
            </w:r>
          </w:p>
        </w:tc>
        <w:tc>
          <w:tcPr>
            <w:tcW w:w="924" w:type="pct"/>
            <w:shd w:val="clear" w:color="auto" w:fill="auto"/>
            <w:vAlign w:val="center"/>
          </w:tcPr>
          <w:p w14:paraId="2E1B9D09"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接口模块</w:t>
            </w:r>
          </w:p>
        </w:tc>
      </w:tr>
      <w:tr w:rsidR="007D188A" w14:paraId="2E357FEE" w14:textId="77777777">
        <w:trPr>
          <w:trHeight w:val="288"/>
        </w:trPr>
        <w:tc>
          <w:tcPr>
            <w:tcW w:w="832" w:type="pct"/>
            <w:shd w:val="clear" w:color="auto" w:fill="auto"/>
            <w:vAlign w:val="center"/>
          </w:tcPr>
          <w:p w14:paraId="415AB2C3"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3244" w:type="pct"/>
            <w:shd w:val="clear" w:color="auto" w:fill="auto"/>
            <w:vAlign w:val="center"/>
          </w:tcPr>
          <w:p w14:paraId="4F88BC61"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S20-S3-BK+</w:t>
            </w:r>
          </w:p>
        </w:tc>
        <w:tc>
          <w:tcPr>
            <w:tcW w:w="924" w:type="pct"/>
            <w:shd w:val="clear" w:color="auto" w:fill="auto"/>
            <w:vAlign w:val="center"/>
          </w:tcPr>
          <w:p w14:paraId="4BAFB166"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接口模块</w:t>
            </w:r>
          </w:p>
        </w:tc>
      </w:tr>
      <w:tr w:rsidR="007D188A" w14:paraId="4B8DD49F" w14:textId="77777777">
        <w:trPr>
          <w:trHeight w:val="288"/>
        </w:trPr>
        <w:tc>
          <w:tcPr>
            <w:tcW w:w="832" w:type="pct"/>
            <w:shd w:val="clear" w:color="auto" w:fill="auto"/>
            <w:vAlign w:val="center"/>
          </w:tcPr>
          <w:p w14:paraId="55799A30"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3244" w:type="pct"/>
            <w:shd w:val="clear" w:color="auto" w:fill="auto"/>
            <w:vAlign w:val="center"/>
          </w:tcPr>
          <w:p w14:paraId="351CFD47"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S20-AI6-AO2-SSI2</w:t>
            </w:r>
          </w:p>
        </w:tc>
        <w:tc>
          <w:tcPr>
            <w:tcW w:w="924" w:type="pct"/>
            <w:shd w:val="clear" w:color="auto" w:fill="auto"/>
            <w:vAlign w:val="center"/>
          </w:tcPr>
          <w:p w14:paraId="342D5E77"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控制器</w:t>
            </w:r>
          </w:p>
        </w:tc>
      </w:tr>
      <w:tr w:rsidR="007D188A" w14:paraId="1354742F" w14:textId="77777777">
        <w:trPr>
          <w:trHeight w:val="288"/>
        </w:trPr>
        <w:tc>
          <w:tcPr>
            <w:tcW w:w="832" w:type="pct"/>
            <w:shd w:val="clear" w:color="auto" w:fill="auto"/>
            <w:vAlign w:val="center"/>
          </w:tcPr>
          <w:p w14:paraId="1B22A5FD"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Rexroth</w:t>
            </w:r>
          </w:p>
        </w:tc>
        <w:tc>
          <w:tcPr>
            <w:tcW w:w="3244" w:type="pct"/>
            <w:shd w:val="clear" w:color="auto" w:fill="auto"/>
            <w:vAlign w:val="center"/>
          </w:tcPr>
          <w:p w14:paraId="1B46A6AA"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XM2200.01-01-31-31-301-NN-108N3NN</w:t>
            </w:r>
          </w:p>
        </w:tc>
        <w:tc>
          <w:tcPr>
            <w:tcW w:w="924" w:type="pct"/>
            <w:shd w:val="clear" w:color="auto" w:fill="auto"/>
            <w:vAlign w:val="center"/>
          </w:tcPr>
          <w:p w14:paraId="007493BD" w14:textId="77777777" w:rsidR="007D188A" w:rsidRDefault="00000000">
            <w:pPr>
              <w:widowControl/>
              <w:jc w:val="center"/>
              <w:rPr>
                <w:rFonts w:ascii="宋体" w:hAnsi="宋体" w:cs="宋体" w:hint="eastAsia"/>
                <w:color w:val="000000"/>
                <w:kern w:val="0"/>
                <w:sz w:val="22"/>
              </w:rPr>
            </w:pPr>
            <w:r>
              <w:rPr>
                <w:rFonts w:ascii="宋体" w:hAnsi="宋体" w:cs="宋体" w:hint="eastAsia"/>
                <w:color w:val="000000"/>
                <w:kern w:val="0"/>
                <w:sz w:val="22"/>
              </w:rPr>
              <w:t>控制器</w:t>
            </w:r>
          </w:p>
        </w:tc>
      </w:tr>
    </w:tbl>
    <w:p w14:paraId="29F9DD3C" w14:textId="77777777" w:rsidR="007D188A" w:rsidRDefault="007D188A">
      <w:pPr>
        <w:pStyle w:val="21"/>
        <w:ind w:firstLine="560"/>
      </w:pPr>
    </w:p>
    <w:p w14:paraId="71A90193" w14:textId="77777777" w:rsidR="007D188A" w:rsidRDefault="007D188A">
      <w:pPr>
        <w:pStyle w:val="21"/>
        <w:ind w:firstLine="560"/>
      </w:pPr>
    </w:p>
    <w:p w14:paraId="7BAE647D" w14:textId="77777777" w:rsidR="007D188A" w:rsidRDefault="007D188A">
      <w:pPr>
        <w:pStyle w:val="21"/>
        <w:ind w:firstLine="560"/>
      </w:pPr>
    </w:p>
    <w:p w14:paraId="6C521036" w14:textId="77777777" w:rsidR="007D188A" w:rsidRDefault="007D188A">
      <w:pPr>
        <w:pStyle w:val="21"/>
        <w:ind w:firstLineChars="0" w:firstLine="0"/>
      </w:pPr>
    </w:p>
    <w:p w14:paraId="2344CAC0" w14:textId="77777777" w:rsidR="007D188A" w:rsidRDefault="00000000">
      <w:pPr>
        <w:rPr>
          <w:rFonts w:cs="Times New Roman"/>
        </w:rPr>
      </w:pPr>
      <w:r>
        <w:rPr>
          <w:rFonts w:cs="Times New Roman" w:hint="eastAsia"/>
        </w:rPr>
        <w:lastRenderedPageBreak/>
        <w:t>液压部分元件实物图</w:t>
      </w:r>
    </w:p>
    <w:p w14:paraId="2122E737" w14:textId="77777777" w:rsidR="007D188A" w:rsidRDefault="00000000">
      <w:pPr>
        <w:rPr>
          <w:rFonts w:cs="Times New Roman"/>
        </w:rPr>
      </w:pPr>
      <w:r>
        <w:rPr>
          <w:rFonts w:cs="Times New Roman"/>
        </w:rPr>
        <w:t>CYTROPAC</w:t>
      </w:r>
      <w:r>
        <w:rPr>
          <w:rFonts w:cs="Times New Roman" w:hint="eastAsia"/>
        </w:rPr>
        <w:t>动力包</w:t>
      </w:r>
    </w:p>
    <w:p w14:paraId="530CFD0D" w14:textId="77777777" w:rsidR="007D188A" w:rsidRDefault="00000000">
      <w:pPr>
        <w:rPr>
          <w:rFonts w:cs="Times New Roman"/>
        </w:rPr>
      </w:pPr>
      <w:r>
        <w:rPr>
          <w:rFonts w:cs="Times New Roman"/>
          <w:noProof/>
        </w:rPr>
        <w:drawing>
          <wp:inline distT="0" distB="0" distL="0" distR="0" wp14:anchorId="6CD30085" wp14:editId="75C7D903">
            <wp:extent cx="1619885" cy="2880360"/>
            <wp:effectExtent l="0" t="0" r="0" b="0"/>
            <wp:docPr id="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619885" cy="2880360"/>
                    </a:xfrm>
                    <a:prstGeom prst="rect">
                      <a:avLst/>
                    </a:prstGeom>
                    <a:noFill/>
                    <a:ln>
                      <a:noFill/>
                    </a:ln>
                  </pic:spPr>
                </pic:pic>
              </a:graphicData>
            </a:graphic>
          </wp:inline>
        </w:drawing>
      </w:r>
    </w:p>
    <w:p w14:paraId="3454ADEC" w14:textId="77777777" w:rsidR="007D188A" w:rsidRDefault="00000000">
      <w:pPr>
        <w:rPr>
          <w:rFonts w:cs="Times New Roman"/>
        </w:rPr>
      </w:pPr>
      <w:r>
        <w:rPr>
          <w:rFonts w:cs="Times New Roman" w:hint="eastAsia"/>
        </w:rPr>
        <w:t>直动</w:t>
      </w:r>
      <w:proofErr w:type="gramStart"/>
      <w:r>
        <w:rPr>
          <w:rFonts w:cs="Times New Roman" w:hint="eastAsia"/>
        </w:rPr>
        <w:t>式比例</w:t>
      </w:r>
      <w:proofErr w:type="gramEnd"/>
      <w:r>
        <w:rPr>
          <w:rFonts w:cs="Times New Roman" w:hint="eastAsia"/>
        </w:rPr>
        <w:t>换向阀，带电气位置反馈和集成电子元件（</w:t>
      </w:r>
      <w:r>
        <w:rPr>
          <w:rFonts w:cs="Times New Roman"/>
        </w:rPr>
        <w:t>OBE</w:t>
      </w:r>
      <w:r>
        <w:rPr>
          <w:rFonts w:cs="Times New Roman" w:hint="eastAsia"/>
        </w:rPr>
        <w:t>）</w:t>
      </w:r>
    </w:p>
    <w:p w14:paraId="2FA0F42D" w14:textId="77777777" w:rsidR="007D188A" w:rsidRDefault="00000000">
      <w:pPr>
        <w:rPr>
          <w:rFonts w:cs="Times New Roman"/>
        </w:rPr>
      </w:pPr>
      <w:r>
        <w:rPr>
          <w:rFonts w:cs="Times New Roman"/>
          <w:noProof/>
        </w:rPr>
        <w:drawing>
          <wp:inline distT="0" distB="0" distL="0" distR="0" wp14:anchorId="0EDD3B1C" wp14:editId="58314DC1">
            <wp:extent cx="5119370" cy="2875280"/>
            <wp:effectExtent l="0" t="0" r="5080" b="1270"/>
            <wp:docPr id="1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4CC43A17" w14:textId="77777777" w:rsidR="007D188A" w:rsidRDefault="00000000">
      <w:pPr>
        <w:rPr>
          <w:rFonts w:cs="Times New Roman"/>
        </w:rPr>
      </w:pPr>
      <w:proofErr w:type="gramStart"/>
      <w:r>
        <w:rPr>
          <w:rFonts w:cs="Times New Roman" w:hint="eastAsia"/>
        </w:rPr>
        <w:t>阀块</w:t>
      </w:r>
      <w:proofErr w:type="gramEnd"/>
      <w:r>
        <w:rPr>
          <w:rFonts w:cs="Times New Roman"/>
        </w:rPr>
        <w:t>1</w:t>
      </w:r>
    </w:p>
    <w:p w14:paraId="1EF552BC" w14:textId="77777777" w:rsidR="007D188A" w:rsidRDefault="00000000">
      <w:pPr>
        <w:rPr>
          <w:rFonts w:cs="Times New Roman"/>
        </w:rPr>
      </w:pPr>
      <w:r>
        <w:rPr>
          <w:rFonts w:cs="Times New Roman"/>
          <w:noProof/>
        </w:rPr>
        <w:drawing>
          <wp:inline distT="0" distB="0" distL="0" distR="0" wp14:anchorId="7680C1DF" wp14:editId="449A8345">
            <wp:extent cx="5119370" cy="2875280"/>
            <wp:effectExtent l="0" t="0" r="5080" b="1270"/>
            <wp:docPr id="1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4473A99F" w14:textId="77777777" w:rsidR="007D188A" w:rsidRDefault="00000000">
      <w:pPr>
        <w:rPr>
          <w:rFonts w:cs="Times New Roman"/>
        </w:rPr>
      </w:pPr>
      <w:r>
        <w:rPr>
          <w:rFonts w:cs="Times New Roman" w:hint="eastAsia"/>
        </w:rPr>
        <w:lastRenderedPageBreak/>
        <w:t>球阀</w:t>
      </w:r>
    </w:p>
    <w:p w14:paraId="243F22DD" w14:textId="77777777" w:rsidR="007D188A" w:rsidRDefault="00000000">
      <w:pPr>
        <w:rPr>
          <w:rFonts w:cs="Times New Roman"/>
        </w:rPr>
      </w:pPr>
      <w:r>
        <w:rPr>
          <w:rFonts w:cs="Times New Roman"/>
          <w:noProof/>
        </w:rPr>
        <w:drawing>
          <wp:inline distT="0" distB="0" distL="0" distR="0" wp14:anchorId="76AAC042" wp14:editId="0F9EAE26">
            <wp:extent cx="5119370" cy="2875280"/>
            <wp:effectExtent l="0" t="0" r="5080" b="1270"/>
            <wp:docPr id="1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2529338E" w14:textId="77777777" w:rsidR="007D188A" w:rsidRDefault="00000000">
      <w:pPr>
        <w:rPr>
          <w:rFonts w:cs="Times New Roman"/>
        </w:rPr>
      </w:pPr>
      <w:r>
        <w:rPr>
          <w:rFonts w:cs="Times New Roman" w:hint="eastAsia"/>
        </w:rPr>
        <w:t>溢流阀</w:t>
      </w:r>
    </w:p>
    <w:p w14:paraId="38AB9C10" w14:textId="77777777" w:rsidR="007D188A" w:rsidRDefault="00000000">
      <w:pPr>
        <w:rPr>
          <w:rFonts w:cs="Times New Roman"/>
        </w:rPr>
      </w:pPr>
      <w:r>
        <w:rPr>
          <w:rFonts w:cs="Times New Roman"/>
          <w:noProof/>
        </w:rPr>
        <w:drawing>
          <wp:inline distT="0" distB="0" distL="0" distR="0" wp14:anchorId="558B992E" wp14:editId="67806E72">
            <wp:extent cx="5119370" cy="2875280"/>
            <wp:effectExtent l="0" t="0" r="5080" b="1270"/>
            <wp:docPr id="1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2A8EE49C" w14:textId="77777777" w:rsidR="007D188A" w:rsidRDefault="00000000">
      <w:pPr>
        <w:rPr>
          <w:rFonts w:cs="Times New Roman"/>
        </w:rPr>
      </w:pPr>
      <w:r>
        <w:rPr>
          <w:rFonts w:cs="Times New Roman" w:hint="eastAsia"/>
        </w:rPr>
        <w:t>压力表</w:t>
      </w:r>
    </w:p>
    <w:p w14:paraId="46E5037F" w14:textId="77777777" w:rsidR="007D188A" w:rsidRDefault="00000000">
      <w:pPr>
        <w:rPr>
          <w:rFonts w:cs="Times New Roman"/>
        </w:rPr>
      </w:pPr>
      <w:r>
        <w:rPr>
          <w:rFonts w:cs="Times New Roman"/>
          <w:noProof/>
        </w:rPr>
        <w:drawing>
          <wp:inline distT="0" distB="0" distL="0" distR="0" wp14:anchorId="451A0B77" wp14:editId="1336BE55">
            <wp:extent cx="5119370" cy="2875280"/>
            <wp:effectExtent l="0" t="0" r="5080" b="1270"/>
            <wp:docPr id="1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5AC3FC45" w14:textId="77777777" w:rsidR="007D188A" w:rsidRDefault="00000000">
      <w:pPr>
        <w:rPr>
          <w:rFonts w:cs="Times New Roman"/>
        </w:rPr>
      </w:pPr>
      <w:r>
        <w:rPr>
          <w:rFonts w:cs="Times New Roman" w:hint="eastAsia"/>
        </w:rPr>
        <w:t>压力传感器</w:t>
      </w:r>
    </w:p>
    <w:p w14:paraId="2BB1DACE" w14:textId="77777777" w:rsidR="007D188A" w:rsidRDefault="00000000">
      <w:pPr>
        <w:rPr>
          <w:rFonts w:cs="Times New Roman"/>
        </w:rPr>
      </w:pPr>
      <w:r>
        <w:rPr>
          <w:rFonts w:cs="Times New Roman"/>
          <w:noProof/>
        </w:rPr>
        <w:lastRenderedPageBreak/>
        <w:drawing>
          <wp:inline distT="0" distB="0" distL="0" distR="0" wp14:anchorId="36307E26" wp14:editId="7D644547">
            <wp:extent cx="5119370" cy="2875280"/>
            <wp:effectExtent l="0" t="0" r="5080" b="1270"/>
            <wp:docPr id="1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6123CE5A" w14:textId="77777777" w:rsidR="007D188A" w:rsidRDefault="00000000">
      <w:pPr>
        <w:rPr>
          <w:rFonts w:cs="Times New Roman"/>
        </w:rPr>
      </w:pPr>
      <w:r>
        <w:rPr>
          <w:rFonts w:cs="Times New Roman" w:hint="eastAsia"/>
        </w:rPr>
        <w:t>直动</w:t>
      </w:r>
      <w:proofErr w:type="gramStart"/>
      <w:r>
        <w:rPr>
          <w:rFonts w:cs="Times New Roman" w:hint="eastAsia"/>
        </w:rPr>
        <w:t>式比例</w:t>
      </w:r>
      <w:proofErr w:type="gramEnd"/>
      <w:r>
        <w:rPr>
          <w:rFonts w:cs="Times New Roman" w:hint="eastAsia"/>
        </w:rPr>
        <w:t>换向阀，带集成数字轴控制器</w:t>
      </w:r>
      <w:r>
        <w:rPr>
          <w:rFonts w:cs="Times New Roman"/>
        </w:rPr>
        <w:t>(IAC-Multi-Ethernet)</w:t>
      </w:r>
    </w:p>
    <w:p w14:paraId="35B03168" w14:textId="77777777" w:rsidR="007D188A" w:rsidRDefault="00000000">
      <w:pPr>
        <w:rPr>
          <w:rFonts w:cs="Times New Roman"/>
        </w:rPr>
      </w:pPr>
      <w:r>
        <w:rPr>
          <w:rFonts w:cs="Times New Roman"/>
          <w:noProof/>
        </w:rPr>
        <w:drawing>
          <wp:inline distT="0" distB="0" distL="0" distR="0" wp14:anchorId="0AC2ADF5" wp14:editId="6998388A">
            <wp:extent cx="5119370" cy="2875280"/>
            <wp:effectExtent l="0" t="0" r="5080" b="1270"/>
            <wp:docPr id="1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43642D09" w14:textId="77777777" w:rsidR="007D188A" w:rsidRDefault="00000000">
      <w:pPr>
        <w:rPr>
          <w:rFonts w:cs="Times New Roman"/>
        </w:rPr>
      </w:pPr>
      <w:r>
        <w:rPr>
          <w:rFonts w:cs="Times New Roman"/>
          <w:noProof/>
        </w:rPr>
        <w:drawing>
          <wp:inline distT="0" distB="0" distL="0" distR="0" wp14:anchorId="0FBDEA3E" wp14:editId="03CFF36A">
            <wp:extent cx="5119370" cy="2880360"/>
            <wp:effectExtent l="0" t="0" r="5080" b="0"/>
            <wp:docPr id="1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119370" cy="2880360"/>
                    </a:xfrm>
                    <a:prstGeom prst="rect">
                      <a:avLst/>
                    </a:prstGeom>
                    <a:noFill/>
                    <a:ln>
                      <a:noFill/>
                    </a:ln>
                  </pic:spPr>
                </pic:pic>
              </a:graphicData>
            </a:graphic>
          </wp:inline>
        </w:drawing>
      </w:r>
    </w:p>
    <w:p w14:paraId="75208C55" w14:textId="77777777" w:rsidR="007D188A" w:rsidRDefault="00000000">
      <w:pPr>
        <w:rPr>
          <w:rFonts w:cs="Times New Roman"/>
        </w:rPr>
      </w:pPr>
      <w:r>
        <w:rPr>
          <w:rFonts w:cs="Times New Roman" w:hint="eastAsia"/>
        </w:rPr>
        <w:t>过渡板</w:t>
      </w:r>
    </w:p>
    <w:p w14:paraId="7CB47F74" w14:textId="77777777" w:rsidR="007D188A" w:rsidRDefault="00000000">
      <w:pPr>
        <w:rPr>
          <w:rFonts w:cs="Times New Roman"/>
        </w:rPr>
      </w:pPr>
      <w:r>
        <w:rPr>
          <w:rFonts w:cs="Times New Roman"/>
          <w:noProof/>
        </w:rPr>
        <w:lastRenderedPageBreak/>
        <w:drawing>
          <wp:inline distT="0" distB="0" distL="0" distR="0" wp14:anchorId="5BB9E766" wp14:editId="05EF0F3F">
            <wp:extent cx="5119370" cy="2875280"/>
            <wp:effectExtent l="0" t="0" r="5080" b="1270"/>
            <wp:docPr id="1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338A789B" w14:textId="77777777" w:rsidR="007D188A" w:rsidRDefault="00000000">
      <w:pPr>
        <w:rPr>
          <w:rFonts w:cs="Times New Roman"/>
        </w:rPr>
      </w:pPr>
      <w:proofErr w:type="gramStart"/>
      <w:r>
        <w:rPr>
          <w:rFonts w:cs="Times New Roman" w:hint="eastAsia"/>
        </w:rPr>
        <w:t>阀块</w:t>
      </w:r>
      <w:proofErr w:type="gramEnd"/>
      <w:r>
        <w:rPr>
          <w:rFonts w:cs="Times New Roman"/>
        </w:rPr>
        <w:t>2</w:t>
      </w:r>
    </w:p>
    <w:p w14:paraId="6241A8B3" w14:textId="77777777" w:rsidR="007D188A" w:rsidRDefault="00000000">
      <w:pPr>
        <w:rPr>
          <w:rFonts w:cs="Times New Roman"/>
        </w:rPr>
      </w:pPr>
      <w:r>
        <w:rPr>
          <w:rFonts w:cs="Times New Roman"/>
          <w:noProof/>
        </w:rPr>
        <w:drawing>
          <wp:inline distT="0" distB="0" distL="0" distR="0" wp14:anchorId="3F289989" wp14:editId="1396F8B6">
            <wp:extent cx="5119370" cy="2875280"/>
            <wp:effectExtent l="0" t="0" r="5080" b="1270"/>
            <wp:docPr id="1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0BF1C56E" w14:textId="77777777" w:rsidR="007D188A" w:rsidRDefault="00000000">
      <w:pPr>
        <w:rPr>
          <w:rFonts w:cs="Times New Roman"/>
        </w:rPr>
      </w:pPr>
      <w:r>
        <w:rPr>
          <w:rFonts w:cs="Times New Roman" w:hint="eastAsia"/>
        </w:rPr>
        <w:t>电磁比例溢流阀</w:t>
      </w:r>
    </w:p>
    <w:p w14:paraId="552FBDBD" w14:textId="77777777" w:rsidR="007D188A" w:rsidRDefault="00000000">
      <w:pPr>
        <w:rPr>
          <w:rFonts w:cs="Times New Roman"/>
        </w:rPr>
      </w:pPr>
      <w:r>
        <w:rPr>
          <w:rFonts w:cs="Times New Roman"/>
          <w:noProof/>
        </w:rPr>
        <w:drawing>
          <wp:inline distT="0" distB="0" distL="0" distR="0" wp14:anchorId="21D00CBA" wp14:editId="4584EE4C">
            <wp:extent cx="5119370" cy="2880360"/>
            <wp:effectExtent l="0" t="0" r="5080" b="0"/>
            <wp:docPr id="1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119370" cy="2880360"/>
                    </a:xfrm>
                    <a:prstGeom prst="rect">
                      <a:avLst/>
                    </a:prstGeom>
                    <a:noFill/>
                    <a:ln>
                      <a:noFill/>
                    </a:ln>
                  </pic:spPr>
                </pic:pic>
              </a:graphicData>
            </a:graphic>
          </wp:inline>
        </w:drawing>
      </w:r>
    </w:p>
    <w:p w14:paraId="238EDF04" w14:textId="77777777" w:rsidR="007D188A" w:rsidRDefault="00000000">
      <w:pPr>
        <w:rPr>
          <w:rFonts w:cs="Times New Roman"/>
        </w:rPr>
      </w:pPr>
      <w:r>
        <w:rPr>
          <w:rFonts w:cs="Times New Roman" w:hint="eastAsia"/>
        </w:rPr>
        <w:t>节流阀</w:t>
      </w:r>
    </w:p>
    <w:p w14:paraId="3B0E70C0" w14:textId="77777777" w:rsidR="007D188A" w:rsidRDefault="00000000">
      <w:pPr>
        <w:rPr>
          <w:rFonts w:cs="Times New Roman"/>
        </w:rPr>
      </w:pPr>
      <w:r>
        <w:rPr>
          <w:rFonts w:cs="Times New Roman"/>
          <w:noProof/>
        </w:rPr>
        <w:lastRenderedPageBreak/>
        <w:drawing>
          <wp:inline distT="0" distB="0" distL="0" distR="0" wp14:anchorId="17B6B254" wp14:editId="56E3F663">
            <wp:extent cx="5119370" cy="2875280"/>
            <wp:effectExtent l="0" t="0" r="5080" b="1270"/>
            <wp:docPr id="1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3408367D" w14:textId="77777777" w:rsidR="007D188A" w:rsidRDefault="00000000">
      <w:pPr>
        <w:rPr>
          <w:rFonts w:cs="Times New Roman"/>
        </w:rPr>
      </w:pPr>
      <w:r>
        <w:rPr>
          <w:rFonts w:cs="Times New Roman" w:hint="eastAsia"/>
        </w:rPr>
        <w:t>流量计</w:t>
      </w:r>
    </w:p>
    <w:p w14:paraId="3A1F30DA" w14:textId="77777777" w:rsidR="007D188A" w:rsidRDefault="00000000">
      <w:pPr>
        <w:rPr>
          <w:rFonts w:cs="Times New Roman"/>
        </w:rPr>
      </w:pPr>
      <w:r>
        <w:rPr>
          <w:rFonts w:cs="Times New Roman"/>
          <w:noProof/>
        </w:rPr>
        <w:drawing>
          <wp:inline distT="0" distB="0" distL="0" distR="0" wp14:anchorId="027024D0" wp14:editId="2340E1CF">
            <wp:extent cx="5119370" cy="2875280"/>
            <wp:effectExtent l="0" t="0" r="5080" b="1270"/>
            <wp:docPr id="1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59A1F40F" w14:textId="77777777" w:rsidR="007D188A" w:rsidRDefault="00000000">
      <w:pPr>
        <w:rPr>
          <w:rFonts w:cs="Times New Roman"/>
        </w:rPr>
      </w:pPr>
      <w:r>
        <w:rPr>
          <w:rFonts w:cs="Times New Roman" w:hint="eastAsia"/>
        </w:rPr>
        <w:t>球阀</w:t>
      </w:r>
    </w:p>
    <w:p w14:paraId="351CCDA0" w14:textId="77777777" w:rsidR="007D188A" w:rsidRDefault="00000000">
      <w:pPr>
        <w:rPr>
          <w:rFonts w:cs="Times New Roman"/>
        </w:rPr>
      </w:pPr>
      <w:r>
        <w:rPr>
          <w:rFonts w:cs="Times New Roman"/>
          <w:noProof/>
        </w:rPr>
        <w:drawing>
          <wp:inline distT="0" distB="0" distL="0" distR="0" wp14:anchorId="0B23760E" wp14:editId="6A74B5E0">
            <wp:extent cx="5119370" cy="2875280"/>
            <wp:effectExtent l="0" t="0" r="5080" b="1270"/>
            <wp:docPr id="1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2D09355D" w14:textId="77777777" w:rsidR="007D188A" w:rsidRDefault="00000000">
      <w:pPr>
        <w:rPr>
          <w:rFonts w:cs="Times New Roman"/>
        </w:rPr>
      </w:pPr>
      <w:r>
        <w:rPr>
          <w:rFonts w:cs="Times New Roman" w:hint="eastAsia"/>
        </w:rPr>
        <w:t>电磁换向阀</w:t>
      </w:r>
    </w:p>
    <w:p w14:paraId="5550FA24" w14:textId="77777777" w:rsidR="007D188A" w:rsidRDefault="00000000">
      <w:pPr>
        <w:rPr>
          <w:rFonts w:cs="Times New Roman"/>
        </w:rPr>
      </w:pPr>
      <w:r>
        <w:rPr>
          <w:rFonts w:cs="Times New Roman"/>
          <w:noProof/>
        </w:rPr>
        <w:lastRenderedPageBreak/>
        <w:drawing>
          <wp:inline distT="0" distB="0" distL="0" distR="0" wp14:anchorId="1A723475" wp14:editId="2A533D6E">
            <wp:extent cx="5119370" cy="2880360"/>
            <wp:effectExtent l="0" t="0" r="5080" b="0"/>
            <wp:docPr id="1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119370" cy="2880360"/>
                    </a:xfrm>
                    <a:prstGeom prst="rect">
                      <a:avLst/>
                    </a:prstGeom>
                    <a:noFill/>
                    <a:ln>
                      <a:noFill/>
                    </a:ln>
                  </pic:spPr>
                </pic:pic>
              </a:graphicData>
            </a:graphic>
          </wp:inline>
        </w:drawing>
      </w:r>
    </w:p>
    <w:p w14:paraId="1E990A40" w14:textId="77777777" w:rsidR="007D188A" w:rsidRDefault="00000000">
      <w:pPr>
        <w:rPr>
          <w:rFonts w:cs="Times New Roman"/>
        </w:rPr>
      </w:pPr>
      <w:r>
        <w:rPr>
          <w:rFonts w:cs="Times New Roman" w:hint="eastAsia"/>
        </w:rPr>
        <w:t>压力传感器</w:t>
      </w:r>
    </w:p>
    <w:p w14:paraId="702B048D" w14:textId="77777777" w:rsidR="007D188A" w:rsidRDefault="00000000">
      <w:pPr>
        <w:rPr>
          <w:rFonts w:cs="Times New Roman"/>
        </w:rPr>
      </w:pPr>
      <w:r>
        <w:rPr>
          <w:rFonts w:cs="Times New Roman"/>
          <w:noProof/>
        </w:rPr>
        <w:drawing>
          <wp:inline distT="0" distB="0" distL="0" distR="0" wp14:anchorId="56685F08" wp14:editId="7D1286FA">
            <wp:extent cx="5119370" cy="2880360"/>
            <wp:effectExtent l="0" t="0" r="5080" b="0"/>
            <wp:docPr id="1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119370" cy="2880360"/>
                    </a:xfrm>
                    <a:prstGeom prst="rect">
                      <a:avLst/>
                    </a:prstGeom>
                    <a:noFill/>
                    <a:ln>
                      <a:noFill/>
                    </a:ln>
                  </pic:spPr>
                </pic:pic>
              </a:graphicData>
            </a:graphic>
          </wp:inline>
        </w:drawing>
      </w:r>
    </w:p>
    <w:p w14:paraId="3D5A841E" w14:textId="77777777" w:rsidR="007D188A" w:rsidRDefault="00000000">
      <w:pPr>
        <w:rPr>
          <w:rFonts w:cs="Times New Roman"/>
        </w:rPr>
      </w:pPr>
      <w:r>
        <w:rPr>
          <w:rFonts w:cs="Times New Roman" w:hint="eastAsia"/>
        </w:rPr>
        <w:t>压力传感器</w:t>
      </w:r>
    </w:p>
    <w:p w14:paraId="548B4625" w14:textId="77777777" w:rsidR="007D188A" w:rsidRDefault="00000000">
      <w:pPr>
        <w:rPr>
          <w:rFonts w:cs="Times New Roman"/>
        </w:rPr>
      </w:pPr>
      <w:r>
        <w:rPr>
          <w:rFonts w:cs="Times New Roman"/>
          <w:noProof/>
        </w:rPr>
        <w:drawing>
          <wp:inline distT="0" distB="0" distL="0" distR="0" wp14:anchorId="4AD11330" wp14:editId="51DA07B5">
            <wp:extent cx="5119370" cy="2880360"/>
            <wp:effectExtent l="0" t="0" r="5080" b="0"/>
            <wp:docPr id="1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119370" cy="2880360"/>
                    </a:xfrm>
                    <a:prstGeom prst="rect">
                      <a:avLst/>
                    </a:prstGeom>
                    <a:noFill/>
                    <a:ln>
                      <a:noFill/>
                    </a:ln>
                  </pic:spPr>
                </pic:pic>
              </a:graphicData>
            </a:graphic>
          </wp:inline>
        </w:drawing>
      </w:r>
    </w:p>
    <w:p w14:paraId="7E0ECBB6" w14:textId="77777777" w:rsidR="007D188A" w:rsidRDefault="00000000">
      <w:pPr>
        <w:rPr>
          <w:rFonts w:cs="Times New Roman"/>
        </w:rPr>
      </w:pPr>
      <w:r>
        <w:rPr>
          <w:rFonts w:cs="Times New Roman" w:hint="eastAsia"/>
        </w:rPr>
        <w:t>油缸</w:t>
      </w:r>
    </w:p>
    <w:p w14:paraId="18A9EFE5" w14:textId="77777777" w:rsidR="007D188A" w:rsidRDefault="00000000">
      <w:pPr>
        <w:rPr>
          <w:rFonts w:cs="Times New Roman"/>
        </w:rPr>
      </w:pPr>
      <w:r>
        <w:rPr>
          <w:rFonts w:cs="Times New Roman"/>
          <w:noProof/>
        </w:rPr>
        <w:lastRenderedPageBreak/>
        <w:drawing>
          <wp:inline distT="0" distB="0" distL="0" distR="0" wp14:anchorId="34667A7B" wp14:editId="5A757E59">
            <wp:extent cx="5119370" cy="2875280"/>
            <wp:effectExtent l="0" t="0" r="5080" b="1270"/>
            <wp:docPr id="1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4A64D186" w14:textId="77777777" w:rsidR="007D188A" w:rsidRDefault="00000000">
      <w:pPr>
        <w:rPr>
          <w:rFonts w:cs="Times New Roman"/>
        </w:rPr>
      </w:pPr>
      <w:r>
        <w:rPr>
          <w:rFonts w:cs="Times New Roman" w:hint="eastAsia"/>
        </w:rPr>
        <w:t>液压单向阀</w:t>
      </w:r>
    </w:p>
    <w:p w14:paraId="18C6D766" w14:textId="77777777" w:rsidR="007D188A" w:rsidRDefault="00000000">
      <w:pPr>
        <w:rPr>
          <w:rFonts w:cs="Times New Roman"/>
        </w:rPr>
      </w:pPr>
      <w:r>
        <w:rPr>
          <w:rFonts w:cs="Times New Roman"/>
          <w:noProof/>
        </w:rPr>
        <w:drawing>
          <wp:inline distT="0" distB="0" distL="0" distR="0" wp14:anchorId="687D08FA" wp14:editId="1FCE4733">
            <wp:extent cx="5119370" cy="2875280"/>
            <wp:effectExtent l="0" t="0" r="5080" b="1270"/>
            <wp:docPr id="15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1F42361A" w14:textId="77777777" w:rsidR="007D188A" w:rsidRDefault="00000000">
      <w:pPr>
        <w:rPr>
          <w:rFonts w:cs="Times New Roman"/>
        </w:rPr>
      </w:pPr>
      <w:r>
        <w:rPr>
          <w:rFonts w:cs="Times New Roman" w:hint="eastAsia"/>
        </w:rPr>
        <w:t>油</w:t>
      </w:r>
      <w:r>
        <w:rPr>
          <w:rFonts w:cs="Times New Roman"/>
        </w:rPr>
        <w:t>-</w:t>
      </w:r>
      <w:r>
        <w:rPr>
          <w:rFonts w:cs="Times New Roman" w:hint="eastAsia"/>
        </w:rPr>
        <w:t>空气冷却器</w:t>
      </w:r>
    </w:p>
    <w:p w14:paraId="4A225950" w14:textId="77777777" w:rsidR="007D188A" w:rsidRDefault="00000000">
      <w:pPr>
        <w:rPr>
          <w:rFonts w:cs="Times New Roman"/>
        </w:rPr>
      </w:pPr>
      <w:r>
        <w:rPr>
          <w:rFonts w:cs="Times New Roman"/>
          <w:noProof/>
        </w:rPr>
        <w:drawing>
          <wp:inline distT="0" distB="0" distL="0" distR="0" wp14:anchorId="478E23FA" wp14:editId="33070D5B">
            <wp:extent cx="5119370" cy="2875280"/>
            <wp:effectExtent l="0" t="0" r="5080" b="1270"/>
            <wp:docPr id="1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22C9320C" w14:textId="77777777" w:rsidR="007D188A" w:rsidRDefault="00000000">
      <w:pPr>
        <w:rPr>
          <w:rFonts w:cs="Times New Roman"/>
        </w:rPr>
      </w:pPr>
      <w:r>
        <w:rPr>
          <w:rFonts w:cs="Times New Roman" w:hint="eastAsia"/>
        </w:rPr>
        <w:t>快速接头</w:t>
      </w:r>
    </w:p>
    <w:p w14:paraId="1B91C3FD" w14:textId="77777777" w:rsidR="007D188A" w:rsidRDefault="00000000">
      <w:pPr>
        <w:rPr>
          <w:rFonts w:cs="Times New Roman"/>
        </w:rPr>
      </w:pPr>
      <w:r>
        <w:rPr>
          <w:rFonts w:cs="Times New Roman"/>
          <w:noProof/>
        </w:rPr>
        <w:lastRenderedPageBreak/>
        <w:drawing>
          <wp:inline distT="0" distB="0" distL="0" distR="0" wp14:anchorId="3098263D" wp14:editId="57FFC541">
            <wp:extent cx="5119370" cy="2875280"/>
            <wp:effectExtent l="0" t="0" r="5080" b="1270"/>
            <wp:docPr id="1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119370" cy="2875280"/>
                    </a:xfrm>
                    <a:prstGeom prst="rect">
                      <a:avLst/>
                    </a:prstGeom>
                    <a:noFill/>
                    <a:ln>
                      <a:noFill/>
                    </a:ln>
                  </pic:spPr>
                </pic:pic>
              </a:graphicData>
            </a:graphic>
          </wp:inline>
        </w:drawing>
      </w:r>
    </w:p>
    <w:p w14:paraId="42187B48" w14:textId="77777777" w:rsidR="007D188A" w:rsidRDefault="007D188A">
      <w:pPr>
        <w:pStyle w:val="21"/>
        <w:ind w:firstLineChars="0" w:firstLine="0"/>
      </w:pPr>
    </w:p>
    <w:sectPr w:rsidR="007D188A">
      <w:pgSz w:w="11906" w:h="16838"/>
      <w:pgMar w:top="720" w:right="720" w:bottom="720" w:left="720" w:header="851" w:footer="992" w:gutter="0"/>
      <w:cols w:space="425"/>
      <w:docGrid w:type="lines"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92604"/>
    <w:multiLevelType w:val="multilevel"/>
    <w:tmpl w:val="25D92604"/>
    <w:lvl w:ilvl="0">
      <w:start w:val="1"/>
      <w:numFmt w:val="none"/>
      <w:pStyle w:val="1"/>
      <w:lvlText w:val=""/>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suff w:val="space"/>
      <w:lvlText w:val="%2."/>
      <w:lvlJc w:val="left"/>
      <w:pPr>
        <w:ind w:left="0" w:firstLine="0"/>
      </w:pPr>
      <w:rPr>
        <w:rFonts w:hint="eastAsia"/>
      </w:rPr>
    </w:lvl>
    <w:lvl w:ilvl="2">
      <w:start w:val="1"/>
      <w:numFmt w:val="decimal"/>
      <w:pStyle w:val="3"/>
      <w:suff w:val="space"/>
      <w:lvlText w:val="%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BDB197D"/>
    <w:multiLevelType w:val="multilevel"/>
    <w:tmpl w:val="5BDB197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16B61A1"/>
    <w:multiLevelType w:val="multilevel"/>
    <w:tmpl w:val="716B61A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41249698">
    <w:abstractNumId w:val="0"/>
  </w:num>
  <w:num w:numId="2" w16cid:durableId="333726151">
    <w:abstractNumId w:val="1"/>
  </w:num>
  <w:num w:numId="3" w16cid:durableId="499545423">
    <w:abstractNumId w:val="2"/>
  </w:num>
  <w:num w:numId="4" w16cid:durableId="259142662">
    <w:abstractNumId w:val="2"/>
    <w:lvlOverride w:ilvl="0">
      <w:lvl w:ilvl="0">
        <w:start w:val="1"/>
        <w:numFmt w:val="decimal"/>
        <w:suff w:val="nothing"/>
        <w:lvlText w:val="%1、"/>
        <w:lvlJc w:val="left"/>
        <w:pPr>
          <w:ind w:left="420" w:hanging="420"/>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A2"/>
    <w:rsid w:val="00034F68"/>
    <w:rsid w:val="00091E3C"/>
    <w:rsid w:val="000A151D"/>
    <w:rsid w:val="000B534A"/>
    <w:rsid w:val="000D7098"/>
    <w:rsid w:val="00102D44"/>
    <w:rsid w:val="001041D2"/>
    <w:rsid w:val="00121722"/>
    <w:rsid w:val="0014742B"/>
    <w:rsid w:val="001743EF"/>
    <w:rsid w:val="00180879"/>
    <w:rsid w:val="0019364A"/>
    <w:rsid w:val="001A5DD2"/>
    <w:rsid w:val="001B4A90"/>
    <w:rsid w:val="001E6912"/>
    <w:rsid w:val="001F1967"/>
    <w:rsid w:val="00224526"/>
    <w:rsid w:val="002403E6"/>
    <w:rsid w:val="002808E6"/>
    <w:rsid w:val="002F58BE"/>
    <w:rsid w:val="002F7D38"/>
    <w:rsid w:val="00312FC6"/>
    <w:rsid w:val="003151FF"/>
    <w:rsid w:val="00332DE6"/>
    <w:rsid w:val="00340618"/>
    <w:rsid w:val="00354332"/>
    <w:rsid w:val="003872D2"/>
    <w:rsid w:val="003A1DA3"/>
    <w:rsid w:val="003B1EF5"/>
    <w:rsid w:val="003B719A"/>
    <w:rsid w:val="003C3A85"/>
    <w:rsid w:val="00410C41"/>
    <w:rsid w:val="00414FE6"/>
    <w:rsid w:val="004325AA"/>
    <w:rsid w:val="00446D41"/>
    <w:rsid w:val="004771F8"/>
    <w:rsid w:val="004B24DE"/>
    <w:rsid w:val="004D4946"/>
    <w:rsid w:val="004E6D73"/>
    <w:rsid w:val="004F41E1"/>
    <w:rsid w:val="00511E7F"/>
    <w:rsid w:val="005B6C25"/>
    <w:rsid w:val="005F13CB"/>
    <w:rsid w:val="00601533"/>
    <w:rsid w:val="0062461B"/>
    <w:rsid w:val="00657BEC"/>
    <w:rsid w:val="006C06A4"/>
    <w:rsid w:val="006E3F85"/>
    <w:rsid w:val="00752355"/>
    <w:rsid w:val="0079276C"/>
    <w:rsid w:val="007D188A"/>
    <w:rsid w:val="007E3148"/>
    <w:rsid w:val="00810A58"/>
    <w:rsid w:val="00816794"/>
    <w:rsid w:val="00874E60"/>
    <w:rsid w:val="008A42B5"/>
    <w:rsid w:val="0092488B"/>
    <w:rsid w:val="009A47E3"/>
    <w:rsid w:val="009E1677"/>
    <w:rsid w:val="00AD52A2"/>
    <w:rsid w:val="00AD60D1"/>
    <w:rsid w:val="00B144A7"/>
    <w:rsid w:val="00B20AFC"/>
    <w:rsid w:val="00B82F90"/>
    <w:rsid w:val="00B953F4"/>
    <w:rsid w:val="00B96392"/>
    <w:rsid w:val="00BC0347"/>
    <w:rsid w:val="00BF37AE"/>
    <w:rsid w:val="00CF067B"/>
    <w:rsid w:val="00CF7767"/>
    <w:rsid w:val="00D02D3D"/>
    <w:rsid w:val="00D57E73"/>
    <w:rsid w:val="00D67D2A"/>
    <w:rsid w:val="00D70692"/>
    <w:rsid w:val="00DC0528"/>
    <w:rsid w:val="00E10F28"/>
    <w:rsid w:val="00E111B9"/>
    <w:rsid w:val="00E14B40"/>
    <w:rsid w:val="00E64F41"/>
    <w:rsid w:val="00EB0EF8"/>
    <w:rsid w:val="00F070C0"/>
    <w:rsid w:val="00F12887"/>
    <w:rsid w:val="00F16F2E"/>
    <w:rsid w:val="00F24DF6"/>
    <w:rsid w:val="00F34B5B"/>
    <w:rsid w:val="00F53FD2"/>
    <w:rsid w:val="00F62201"/>
    <w:rsid w:val="00F77A09"/>
    <w:rsid w:val="00F92586"/>
    <w:rsid w:val="00FD28FC"/>
    <w:rsid w:val="00FD4A35"/>
    <w:rsid w:val="00FD591B"/>
    <w:rsid w:val="00FE27C3"/>
    <w:rsid w:val="00FF3A60"/>
    <w:rsid w:val="093C3062"/>
    <w:rsid w:val="19B9245C"/>
    <w:rsid w:val="2A972868"/>
    <w:rsid w:val="35CF33AD"/>
    <w:rsid w:val="4BEA1BAB"/>
    <w:rsid w:val="55381874"/>
    <w:rsid w:val="598647CE"/>
    <w:rsid w:val="6F16141F"/>
    <w:rsid w:val="79494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B2237E"/>
  <w15:docId w15:val="{9A2AA1F8-80C9-4DAF-919D-BCF7B459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8"/>
      <w:szCs w:val="22"/>
    </w:rPr>
  </w:style>
  <w:style w:type="paragraph" w:styleId="1">
    <w:name w:val="heading 1"/>
    <w:basedOn w:val="a"/>
    <w:next w:val="a"/>
    <w:link w:val="10"/>
    <w:uiPriority w:val="9"/>
    <w:qFormat/>
    <w:pPr>
      <w:keepNext/>
      <w:keepLines/>
      <w:numPr>
        <w:numId w:val="1"/>
      </w:numPr>
      <w:spacing w:line="480" w:lineRule="auto"/>
      <w:jc w:val="center"/>
      <w:outlineLvl w:val="0"/>
    </w:pPr>
    <w:rPr>
      <w:b/>
      <w:bCs/>
      <w:kern w:val="44"/>
      <w:sz w:val="32"/>
      <w:szCs w:val="44"/>
    </w:rPr>
  </w:style>
  <w:style w:type="paragraph" w:styleId="2">
    <w:name w:val="heading 2"/>
    <w:basedOn w:val="a"/>
    <w:next w:val="a"/>
    <w:link w:val="20"/>
    <w:uiPriority w:val="9"/>
    <w:unhideWhenUsed/>
    <w:qFormat/>
    <w:pPr>
      <w:keepNext/>
      <w:keepLines/>
      <w:numPr>
        <w:ilvl w:val="1"/>
        <w:numId w:val="1"/>
      </w:numPr>
      <w:spacing w:beforeLines="100" w:before="100"/>
      <w:outlineLvl w:val="1"/>
    </w:pPr>
    <w:rPr>
      <w:rFonts w:cstheme="majorBidi"/>
      <w:b/>
      <w:bCs/>
      <w:sz w:val="32"/>
      <w:szCs w:val="32"/>
    </w:rPr>
  </w:style>
  <w:style w:type="paragraph" w:styleId="3">
    <w:name w:val="heading 3"/>
    <w:basedOn w:val="a"/>
    <w:next w:val="a"/>
    <w:link w:val="30"/>
    <w:uiPriority w:val="9"/>
    <w:unhideWhenUsed/>
    <w:qFormat/>
    <w:pPr>
      <w:keepNext/>
      <w:keepLines/>
      <w:numPr>
        <w:ilvl w:val="2"/>
        <w:numId w:val="1"/>
      </w:numPr>
      <w:spacing w:line="360" w:lineRule="auto"/>
      <w:outlineLvl w:val="2"/>
    </w:pPr>
    <w:rPr>
      <w:b/>
      <w:bCs/>
      <w:sz w:val="30"/>
      <w:szCs w:val="32"/>
    </w:rPr>
  </w:style>
  <w:style w:type="paragraph" w:styleId="4">
    <w:name w:val="heading 4"/>
    <w:basedOn w:val="a"/>
    <w:next w:val="a"/>
    <w:link w:val="40"/>
    <w:uiPriority w:val="9"/>
    <w:unhideWhenUsed/>
    <w:qFormat/>
    <w:pPr>
      <w:keepNext/>
      <w:keepLines/>
      <w:spacing w:line="360" w:lineRule="auto"/>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jc w:val="center"/>
    </w:pPr>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semiHidden/>
    <w:unhideWhenUsed/>
    <w:qFormat/>
    <w:pPr>
      <w:widowControl/>
      <w:spacing w:before="100" w:beforeAutospacing="1" w:after="100" w:afterAutospacing="1"/>
      <w:jc w:val="left"/>
    </w:pPr>
    <w:rPr>
      <w:rFonts w:ascii="宋体" w:hAnsi="宋体" w:cs="宋体"/>
      <w:kern w:val="0"/>
      <w:sz w:val="24"/>
      <w:szCs w:val="24"/>
    </w:rPr>
  </w:style>
  <w:style w:type="character" w:customStyle="1" w:styleId="10">
    <w:name w:val="标题 1 字符"/>
    <w:basedOn w:val="a0"/>
    <w:link w:val="1"/>
    <w:uiPriority w:val="9"/>
    <w:qFormat/>
    <w:rPr>
      <w:rFonts w:ascii="Times New Roman" w:eastAsia="宋体" w:hAnsi="Times New Roman"/>
      <w:b/>
      <w:bCs/>
      <w:kern w:val="44"/>
      <w:sz w:val="32"/>
      <w:szCs w:val="44"/>
    </w:rPr>
  </w:style>
  <w:style w:type="character" w:customStyle="1" w:styleId="20">
    <w:name w:val="标题 2 字符"/>
    <w:basedOn w:val="a0"/>
    <w:link w:val="2"/>
    <w:uiPriority w:val="9"/>
    <w:qFormat/>
    <w:rPr>
      <w:rFonts w:ascii="Times New Roman" w:eastAsia="宋体" w:hAnsi="Times New Roman" w:cstheme="majorBidi"/>
      <w:b/>
      <w:bCs/>
      <w:sz w:val="32"/>
      <w:szCs w:val="32"/>
    </w:rPr>
  </w:style>
  <w:style w:type="paragraph" w:customStyle="1" w:styleId="21">
    <w:name w:val="正文空2格"/>
    <w:basedOn w:val="a"/>
    <w:link w:val="22"/>
    <w:qFormat/>
    <w:pPr>
      <w:ind w:firstLineChars="200" w:firstLine="420"/>
    </w:pPr>
  </w:style>
  <w:style w:type="character" w:customStyle="1" w:styleId="22">
    <w:name w:val="正文空2格 字符"/>
    <w:basedOn w:val="a0"/>
    <w:link w:val="21"/>
    <w:qFormat/>
  </w:style>
  <w:style w:type="paragraph" w:styleId="a9">
    <w:name w:val="List Paragraph"/>
    <w:basedOn w:val="a"/>
    <w:uiPriority w:val="34"/>
    <w:qFormat/>
    <w:pPr>
      <w:ind w:firstLineChars="200" w:firstLine="420"/>
    </w:pPr>
  </w:style>
  <w:style w:type="character" w:customStyle="1" w:styleId="30">
    <w:name w:val="标题 3 字符"/>
    <w:basedOn w:val="a0"/>
    <w:link w:val="3"/>
    <w:uiPriority w:val="9"/>
    <w:qFormat/>
    <w:rPr>
      <w:rFonts w:ascii="Times New Roman" w:eastAsia="宋体" w:hAnsi="Times New Roman"/>
      <w:b/>
      <w:bCs/>
      <w:sz w:val="30"/>
      <w:szCs w:val="32"/>
    </w:rPr>
  </w:style>
  <w:style w:type="paragraph" w:customStyle="1" w:styleId="23">
    <w:name w:val="正文空2"/>
    <w:basedOn w:val="a"/>
    <w:qFormat/>
    <w:pPr>
      <w:spacing w:line="300" w:lineRule="auto"/>
      <w:ind w:firstLineChars="200" w:firstLine="560"/>
    </w:pPr>
  </w:style>
  <w:style w:type="character" w:customStyle="1" w:styleId="40">
    <w:name w:val="标题 4 字符"/>
    <w:basedOn w:val="a0"/>
    <w:link w:val="4"/>
    <w:uiPriority w:val="9"/>
    <w:rPr>
      <w:rFonts w:ascii="Times New Roman" w:eastAsia="宋体" w:hAnsi="Times New Roman" w:cstheme="majorBidi"/>
      <w:b/>
      <w:bCs/>
      <w:sz w:val="28"/>
      <w:szCs w:val="28"/>
    </w:rPr>
  </w:style>
  <w:style w:type="character" w:customStyle="1" w:styleId="a7">
    <w:name w:val="页眉 字符"/>
    <w:basedOn w:val="a0"/>
    <w:link w:val="a6"/>
    <w:uiPriority w:val="99"/>
    <w:rPr>
      <w:rFonts w:ascii="Times New Roman" w:eastAsia="宋体" w:hAnsi="Times New Roman"/>
      <w:sz w:val="18"/>
      <w:szCs w:val="18"/>
    </w:rPr>
  </w:style>
  <w:style w:type="character" w:customStyle="1" w:styleId="a5">
    <w:name w:val="页脚 字符"/>
    <w:basedOn w:val="a0"/>
    <w:link w:val="a4"/>
    <w:uiPriority w:val="99"/>
    <w:qFormat/>
    <w:rPr>
      <w:rFonts w:ascii="Times New Roman" w:eastAsia="宋体" w:hAnsi="Times New Roman"/>
      <w:sz w:val="18"/>
      <w:szCs w:val="18"/>
    </w:rPr>
  </w:style>
  <w:style w:type="character" w:styleId="aa">
    <w:name w:val="Placeholder Text"/>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0.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0.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8" Type="http://schemas.openxmlformats.org/officeDocument/2006/relationships/image" Target="media/image2.png"/><Relationship Id="rId51" Type="http://schemas.openxmlformats.org/officeDocument/2006/relationships/image" Target="media/image41.jpeg"/><Relationship Id="rId3" Type="http://schemas.openxmlformats.org/officeDocument/2006/relationships/numbering" Target="numbering.xml"/><Relationship Id="rId12" Type="http://schemas.openxmlformats.org/officeDocument/2006/relationships/image" Target="media/image40.png"/><Relationship Id="rId17" Type="http://schemas.openxmlformats.org/officeDocument/2006/relationships/image" Target="media/image7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76F6360-765C-464E-B691-553C1DD83A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管 凯敏</dc:creator>
  <cp:lastModifiedBy>KAN LIU</cp:lastModifiedBy>
  <cp:revision>49</cp:revision>
  <dcterms:created xsi:type="dcterms:W3CDTF">2024-03-20T11:22:00Z</dcterms:created>
  <dcterms:modified xsi:type="dcterms:W3CDTF">2025-05-12T01:32:00Z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eyJoZGlkIjoiOTY3Yzc5YzIxN2VhNzgyYmYyMWYzMDIwMWU5NjQzNTIiLCJ1c2VySWQiOiIzOTY1NDY5MTcifQ==</vt:lpwstr>
  </property>
  <property fmtid="{D5CDD505-2E9C-101B-9397-08002B2CF9AE}" pid="3" name="KSOProductBuildVer">
    <vt:lpwstr>2052-12.1.0.20784</vt:lpwstr>
  </property>
  <property fmtid="{D5CDD505-2E9C-101B-9397-08002B2CF9AE}" pid="4" name="ICV">
    <vt:lpwstr>E552580AD72B428793AC43F722B1FA8B_12</vt:lpwstr>
  </property>
</Properties>
</file>