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E8D92" w14:textId="77777777" w:rsidR="00052CD6" w:rsidRPr="00052CD6" w:rsidRDefault="00CC7A93" w:rsidP="00F16C99">
      <w:pPr>
        <w:spacing w:before="2000" w:line="48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机电液一体化实验台</w:t>
      </w:r>
      <w:bookmarkStart w:id="0" w:name="_GoBack"/>
      <w:bookmarkEnd w:id="0"/>
    </w:p>
    <w:p w14:paraId="7C39C5B8" w14:textId="77777777" w:rsidR="00052CD6" w:rsidRPr="00052CD6" w:rsidRDefault="00DA1322" w:rsidP="00F16C99">
      <w:pPr>
        <w:spacing w:after="1000" w:line="480" w:lineRule="auto"/>
        <w:jc w:val="center"/>
        <w:rPr>
          <w:b/>
          <w:sz w:val="72"/>
          <w:szCs w:val="84"/>
        </w:rPr>
      </w:pPr>
      <w:r>
        <w:rPr>
          <w:rFonts w:hint="eastAsia"/>
          <w:b/>
          <w:sz w:val="72"/>
          <w:szCs w:val="84"/>
        </w:rPr>
        <w:t>力</w:t>
      </w:r>
      <w:r w:rsidR="00CC7A93" w:rsidRPr="00CC7A93">
        <w:rPr>
          <w:rFonts w:hint="eastAsia"/>
          <w:b/>
          <w:sz w:val="72"/>
          <w:szCs w:val="84"/>
        </w:rPr>
        <w:t>控制</w:t>
      </w:r>
      <w:r w:rsidR="00052CD6" w:rsidRPr="00052CD6">
        <w:rPr>
          <w:rFonts w:hint="eastAsia"/>
          <w:b/>
          <w:sz w:val="72"/>
          <w:szCs w:val="84"/>
        </w:rPr>
        <w:t>实验指导书</w:t>
      </w:r>
    </w:p>
    <w:p w14:paraId="4F632013" w14:textId="77777777" w:rsidR="00052CD6" w:rsidRDefault="0079252B" w:rsidP="00052CD6">
      <w:pPr>
        <w:spacing w:line="480" w:lineRule="auto"/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1741FF14" wp14:editId="59E36BFE">
            <wp:extent cx="6645910" cy="4983436"/>
            <wp:effectExtent l="19050" t="0" r="2540" b="0"/>
            <wp:docPr id="9" name="图片 9" descr="H:\液压传动及控制2-实验\0-实验指导书-阀的性能测试\力和负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:\液压传动及控制2-实验\0-实验指导书-阀的性能测试\力和负载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3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D25909" w14:textId="77777777" w:rsidR="00052CD6" w:rsidRPr="00052CD6" w:rsidRDefault="00052CD6" w:rsidP="00052CD6">
      <w:pPr>
        <w:spacing w:line="480" w:lineRule="auto"/>
        <w:jc w:val="center"/>
        <w:rPr>
          <w:sz w:val="32"/>
        </w:rPr>
      </w:pPr>
      <w:r w:rsidRPr="00052CD6">
        <w:rPr>
          <w:rFonts w:hint="eastAsia"/>
          <w:sz w:val="32"/>
        </w:rPr>
        <w:t>机械工程学院本科实验教学中心</w:t>
      </w:r>
    </w:p>
    <w:p w14:paraId="28AE89D5" w14:textId="77777777" w:rsidR="00432ED7" w:rsidRDefault="00052CD6" w:rsidP="00F16C99">
      <w:pPr>
        <w:spacing w:line="480" w:lineRule="auto"/>
        <w:jc w:val="center"/>
        <w:rPr>
          <w:sz w:val="32"/>
        </w:rPr>
        <w:sectPr w:rsidR="00432ED7" w:rsidSect="00432ED7">
          <w:footerReference w:type="default" r:id="rId9"/>
          <w:pgSz w:w="11906" w:h="16838"/>
          <w:pgMar w:top="720" w:right="720" w:bottom="720" w:left="720" w:header="851" w:footer="340" w:gutter="0"/>
          <w:cols w:space="425"/>
          <w:titlePg/>
          <w:docGrid w:type="lines" w:linePitch="381"/>
        </w:sectPr>
      </w:pPr>
      <w:r w:rsidRPr="00052CD6">
        <w:rPr>
          <w:rFonts w:hint="eastAsia"/>
          <w:sz w:val="32"/>
        </w:rPr>
        <w:t>202</w:t>
      </w:r>
      <w:r w:rsidR="0000109A">
        <w:rPr>
          <w:sz w:val="32"/>
        </w:rPr>
        <w:t>4</w:t>
      </w:r>
      <w:r w:rsidRPr="00052CD6">
        <w:rPr>
          <w:rFonts w:hint="eastAsia"/>
          <w:sz w:val="32"/>
        </w:rPr>
        <w:t>年</w:t>
      </w:r>
      <w:r w:rsidR="00806F34">
        <w:rPr>
          <w:rFonts w:hint="eastAsia"/>
          <w:sz w:val="32"/>
        </w:rPr>
        <w:t>5</w:t>
      </w:r>
      <w:r w:rsidRPr="00052CD6">
        <w:rPr>
          <w:rFonts w:hint="eastAsia"/>
          <w:sz w:val="32"/>
        </w:rPr>
        <w:t>月</w:t>
      </w:r>
    </w:p>
    <w:p w14:paraId="4AEA88DE" w14:textId="77777777" w:rsidR="00B95DC4" w:rsidRPr="00836AC2" w:rsidRDefault="00CC7A93" w:rsidP="00836AC2">
      <w:pPr>
        <w:pStyle w:val="1"/>
      </w:pPr>
      <w:r>
        <w:rPr>
          <w:rFonts w:hint="eastAsia"/>
        </w:rPr>
        <w:lastRenderedPageBreak/>
        <w:t>实验三</w:t>
      </w:r>
      <w:r w:rsidR="008B12F9">
        <w:rPr>
          <w:rFonts w:hint="eastAsia"/>
        </w:rPr>
        <w:t>：</w:t>
      </w:r>
      <w:r w:rsidR="00DA1322">
        <w:rPr>
          <w:rFonts w:hint="eastAsia"/>
        </w:rPr>
        <w:t>力</w:t>
      </w:r>
      <w:r>
        <w:rPr>
          <w:rFonts w:hint="eastAsia"/>
        </w:rPr>
        <w:t>控制实验</w:t>
      </w:r>
    </w:p>
    <w:p w14:paraId="22919A58" w14:textId="77777777" w:rsidR="0016015C" w:rsidRPr="00836AC2" w:rsidRDefault="00806F34" w:rsidP="00836AC2">
      <w:pPr>
        <w:pStyle w:val="2"/>
      </w:pPr>
      <w:r>
        <w:rPr>
          <w:rFonts w:hint="eastAsia"/>
        </w:rPr>
        <w:t>实验目的</w:t>
      </w:r>
    </w:p>
    <w:p w14:paraId="46DAF8D0" w14:textId="77777777" w:rsidR="00CC7A93" w:rsidRDefault="00CC7A93" w:rsidP="00CC7A93">
      <w:pPr>
        <w:pStyle w:val="21"/>
        <w:ind w:firstLine="440"/>
      </w:pPr>
      <w:r>
        <w:rPr>
          <w:rFonts w:hint="eastAsia"/>
        </w:rPr>
        <w:t>指导学生开发基于快速原型控制技术的</w:t>
      </w:r>
      <w:r w:rsidR="00DA1322">
        <w:rPr>
          <w:rFonts w:hint="eastAsia"/>
        </w:rPr>
        <w:t>力</w:t>
      </w:r>
      <w:r>
        <w:rPr>
          <w:rFonts w:hint="eastAsia"/>
        </w:rPr>
        <w:t>及反馈校正控制程序，处理实验数据并评价系统的性能，探索电液伺服实验台在实践教学中的应用。</w:t>
      </w:r>
    </w:p>
    <w:p w14:paraId="59880B0B" w14:textId="77777777" w:rsidR="003355F5" w:rsidRPr="00E82BF8" w:rsidRDefault="00255F62" w:rsidP="00836AC2">
      <w:pPr>
        <w:pStyle w:val="2"/>
      </w:pPr>
      <w:r>
        <w:rPr>
          <w:rFonts w:hint="eastAsia"/>
        </w:rPr>
        <w:t>实验准备</w:t>
      </w:r>
    </w:p>
    <w:p w14:paraId="531C89C6" w14:textId="77777777" w:rsidR="00ED740A" w:rsidRDefault="003355F5" w:rsidP="00836AC2">
      <w:pPr>
        <w:pStyle w:val="a9"/>
        <w:numPr>
          <w:ilvl w:val="0"/>
          <w:numId w:val="37"/>
        </w:numPr>
        <w:ind w:firstLineChars="0"/>
      </w:pPr>
      <w:r w:rsidRPr="00ED740A">
        <w:rPr>
          <w:rFonts w:hint="eastAsia"/>
        </w:rPr>
        <w:t>关闭球阀</w:t>
      </w:r>
      <w:r w:rsidRPr="00ED740A">
        <w:rPr>
          <w:rFonts w:hint="eastAsia"/>
        </w:rPr>
        <w:t>6.</w:t>
      </w:r>
      <w:r w:rsidR="00DA1322">
        <w:t>2</w:t>
      </w:r>
      <w:r w:rsidRPr="00ED740A">
        <w:rPr>
          <w:rFonts w:hint="eastAsia"/>
        </w:rPr>
        <w:t>，</w:t>
      </w:r>
      <w:r w:rsidR="00CC7A93">
        <w:rPr>
          <w:rFonts w:hint="eastAsia"/>
        </w:rPr>
        <w:t>打开球阀</w:t>
      </w:r>
      <w:r w:rsidRPr="00ED740A">
        <w:rPr>
          <w:rFonts w:hint="eastAsia"/>
        </w:rPr>
        <w:t>16.</w:t>
      </w:r>
      <w:r w:rsidR="00DA1322">
        <w:t>3</w:t>
      </w:r>
      <w:r w:rsidRPr="00ED740A">
        <w:rPr>
          <w:rFonts w:hint="eastAsia"/>
        </w:rPr>
        <w:t>，</w:t>
      </w:r>
      <w:r w:rsidRPr="00ED740A">
        <w:rPr>
          <w:rFonts w:hint="eastAsia"/>
        </w:rPr>
        <w:t>16.</w:t>
      </w:r>
      <w:r w:rsidR="00DA1322">
        <w:t>4</w:t>
      </w:r>
      <w:r w:rsidR="00531554" w:rsidRPr="00ED740A">
        <w:rPr>
          <w:rFonts w:hint="eastAsia"/>
        </w:rPr>
        <w:t>，</w:t>
      </w:r>
      <w:r w:rsidR="005B193D" w:rsidRPr="00ED740A">
        <w:rPr>
          <w:rFonts w:hint="eastAsia"/>
        </w:rPr>
        <w:t>电磁换向阀</w:t>
      </w:r>
      <w:r w:rsidR="00DA1322">
        <w:t>17</w:t>
      </w:r>
      <w:r w:rsidR="00BE317F">
        <w:rPr>
          <w:rFonts w:hint="eastAsia"/>
        </w:rPr>
        <w:t>得电</w:t>
      </w:r>
      <w:r w:rsidR="00836AC2">
        <w:rPr>
          <w:rFonts w:hint="eastAsia"/>
        </w:rPr>
        <w:t>（无需操作，相关实验使能后观察）</w:t>
      </w:r>
      <w:r w:rsidRPr="00ED740A">
        <w:rPr>
          <w:rFonts w:hint="eastAsia"/>
        </w:rPr>
        <w:t>。</w:t>
      </w:r>
    </w:p>
    <w:p w14:paraId="08DE5689" w14:textId="77777777" w:rsidR="00432566" w:rsidRDefault="00806F34" w:rsidP="00836AC2">
      <w:pPr>
        <w:pStyle w:val="a9"/>
        <w:numPr>
          <w:ilvl w:val="0"/>
          <w:numId w:val="37"/>
        </w:numPr>
        <w:ind w:firstLineChars="0"/>
      </w:pPr>
      <w:r>
        <w:rPr>
          <w:rFonts w:hint="eastAsia"/>
        </w:rPr>
        <w:t>掌握</w:t>
      </w:r>
      <w:r w:rsidR="003355F5" w:rsidRPr="00ED740A">
        <w:rPr>
          <w:rFonts w:hint="eastAsia"/>
        </w:rPr>
        <w:t>数据观察记录软件</w:t>
      </w:r>
      <w:r w:rsidR="003355F5" w:rsidRPr="00ED740A">
        <w:rPr>
          <w:rFonts w:hint="eastAsia"/>
        </w:rPr>
        <w:t>Ml</w:t>
      </w:r>
      <w:r w:rsidR="003355F5" w:rsidRPr="00ED740A">
        <w:t>cTrending</w:t>
      </w:r>
      <w:r>
        <w:rPr>
          <w:rFonts w:hint="eastAsia"/>
        </w:rPr>
        <w:t>的使用方法</w:t>
      </w:r>
      <w:r w:rsidR="003355F5">
        <w:rPr>
          <w:rFonts w:hint="eastAsia"/>
        </w:rPr>
        <w:t>，</w:t>
      </w:r>
      <w:r w:rsidR="00BE56D1">
        <w:rPr>
          <w:rFonts w:hint="eastAsia"/>
        </w:rPr>
        <w:t>软件设置见</w:t>
      </w:r>
      <w:r w:rsidR="00BE56D1" w:rsidRPr="00ED740A">
        <w:rPr>
          <w:rFonts w:hint="eastAsia"/>
        </w:rPr>
        <w:t>附录二：</w:t>
      </w:r>
      <w:r w:rsidR="00BE56D1" w:rsidRPr="00ED740A">
        <w:rPr>
          <w:rFonts w:hint="eastAsia"/>
        </w:rPr>
        <w:t>Ml</w:t>
      </w:r>
      <w:r w:rsidR="00BE56D1" w:rsidRPr="00ED740A">
        <w:t>cTrending</w:t>
      </w:r>
      <w:r w:rsidR="00BE56D1" w:rsidRPr="00ED740A">
        <w:rPr>
          <w:rFonts w:hint="eastAsia"/>
        </w:rPr>
        <w:t>基本使用方法</w:t>
      </w:r>
      <w:r w:rsidR="00BE56D1" w:rsidRPr="00BE56D1">
        <w:rPr>
          <w:rFonts w:hint="eastAsia"/>
        </w:rPr>
        <w:t>。</w:t>
      </w:r>
      <w:r w:rsidR="00BE317F">
        <w:rPr>
          <w:rFonts w:hint="eastAsia"/>
        </w:rPr>
        <w:t>在</w:t>
      </w:r>
      <w:r w:rsidR="001C2A05">
        <w:rPr>
          <w:rFonts w:hint="eastAsia"/>
        </w:rPr>
        <w:t>力</w:t>
      </w:r>
      <w:r w:rsidR="00BE317F">
        <w:rPr>
          <w:rFonts w:hint="eastAsia"/>
        </w:rPr>
        <w:t>控制实验</w:t>
      </w:r>
      <w:r w:rsidR="00BE56D1">
        <w:rPr>
          <w:rFonts w:hint="eastAsia"/>
        </w:rPr>
        <w:t>中，我们主要采集</w:t>
      </w:r>
      <w:r w:rsidR="00BE317F">
        <w:rPr>
          <w:rFonts w:hint="eastAsia"/>
        </w:rPr>
        <w:t>的数据如下表所示</w:t>
      </w:r>
      <w:r w:rsidR="00BE56D1">
        <w:rPr>
          <w:rFonts w:hint="eastAsia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"/>
        <w:gridCol w:w="4310"/>
        <w:gridCol w:w="1475"/>
        <w:gridCol w:w="767"/>
        <w:gridCol w:w="2734"/>
      </w:tblGrid>
      <w:tr w:rsidR="00D56A4C" w:rsidRPr="002D4CCB" w14:paraId="765B3DBB" w14:textId="77777777" w:rsidTr="00D56A4C">
        <w:trPr>
          <w:trHeight w:val="285"/>
        </w:trPr>
        <w:tc>
          <w:tcPr>
            <w:tcW w:w="568" w:type="pct"/>
            <w:shd w:val="clear" w:color="auto" w:fill="auto"/>
            <w:noWrap/>
            <w:vAlign w:val="center"/>
            <w:hideMark/>
          </w:tcPr>
          <w:p w14:paraId="54AA84EF" w14:textId="77777777" w:rsidR="006005E8" w:rsidRPr="002D4CCB" w:rsidRDefault="006005E8" w:rsidP="00836AC2">
            <w:pPr>
              <w:spacing w:line="240" w:lineRule="auto"/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 w:hint="eastAsia"/>
                <w:color w:val="000000"/>
              </w:rPr>
              <w:t>Axis</w:t>
            </w:r>
            <w:r>
              <w:rPr>
                <w:rFonts w:ascii="等线" w:eastAsia="等线" w:hAnsi="等线" w:cs="宋体"/>
                <w:color w:val="000000"/>
              </w:rPr>
              <w:t>/Device</w:t>
            </w:r>
          </w:p>
        </w:tc>
        <w:tc>
          <w:tcPr>
            <w:tcW w:w="2057" w:type="pct"/>
            <w:shd w:val="clear" w:color="auto" w:fill="auto"/>
            <w:noWrap/>
            <w:vAlign w:val="center"/>
            <w:hideMark/>
          </w:tcPr>
          <w:p w14:paraId="2CBAA363" w14:textId="77777777" w:rsidR="006005E8" w:rsidRPr="002D4CCB" w:rsidRDefault="006005E8" w:rsidP="00836AC2">
            <w:pPr>
              <w:spacing w:line="240" w:lineRule="auto"/>
              <w:jc w:val="center"/>
              <w:rPr>
                <w:rFonts w:ascii="等线" w:eastAsia="等线" w:hAnsi="等线" w:cs="宋体"/>
                <w:color w:val="000000"/>
              </w:rPr>
            </w:pPr>
            <w:r>
              <w:rPr>
                <w:rFonts w:ascii="等线" w:eastAsia="等线" w:hAnsi="等线" w:cs="宋体"/>
                <w:color w:val="000000"/>
              </w:rPr>
              <w:t xml:space="preserve">Parameter </w:t>
            </w:r>
            <w:r w:rsidRPr="002D4CCB">
              <w:rPr>
                <w:rFonts w:ascii="等线" w:eastAsia="等线" w:hAnsi="等线" w:cs="宋体" w:hint="eastAsia"/>
                <w:color w:val="000000"/>
              </w:rPr>
              <w:t>Name</w:t>
            </w:r>
          </w:p>
        </w:tc>
        <w:tc>
          <w:tcPr>
            <w:tcW w:w="704" w:type="pct"/>
            <w:shd w:val="clear" w:color="auto" w:fill="auto"/>
            <w:noWrap/>
            <w:vAlign w:val="center"/>
            <w:hideMark/>
          </w:tcPr>
          <w:p w14:paraId="0F1AC949" w14:textId="77777777" w:rsidR="006005E8" w:rsidRPr="002D4CCB" w:rsidRDefault="006005E8" w:rsidP="00836AC2">
            <w:pPr>
              <w:spacing w:line="240" w:lineRule="auto"/>
              <w:jc w:val="center"/>
              <w:rPr>
                <w:rFonts w:ascii="等线" w:eastAsia="等线" w:hAnsi="等线" w:cs="宋体"/>
                <w:color w:val="000000"/>
              </w:rPr>
            </w:pPr>
            <w:r w:rsidRPr="002D4CCB">
              <w:rPr>
                <w:rFonts w:ascii="等线" w:eastAsia="等线" w:hAnsi="等线" w:cs="宋体" w:hint="eastAsia"/>
                <w:color w:val="000000"/>
              </w:rPr>
              <w:t>ParIdentNo</w:t>
            </w:r>
          </w:p>
        </w:tc>
        <w:tc>
          <w:tcPr>
            <w:tcW w:w="366" w:type="pct"/>
            <w:shd w:val="clear" w:color="auto" w:fill="auto"/>
            <w:noWrap/>
            <w:vAlign w:val="center"/>
            <w:hideMark/>
          </w:tcPr>
          <w:p w14:paraId="11A8B177" w14:textId="77777777" w:rsidR="006005E8" w:rsidRPr="002D4CCB" w:rsidRDefault="006005E8" w:rsidP="00836AC2">
            <w:pPr>
              <w:spacing w:line="240" w:lineRule="auto"/>
              <w:jc w:val="center"/>
              <w:rPr>
                <w:rFonts w:ascii="等线" w:eastAsia="等线" w:hAnsi="等线" w:cs="宋体"/>
                <w:color w:val="000000"/>
              </w:rPr>
            </w:pPr>
            <w:r w:rsidRPr="002D4CCB">
              <w:rPr>
                <w:rFonts w:ascii="等线" w:eastAsia="等线" w:hAnsi="等线" w:cs="宋体" w:hint="eastAsia"/>
                <w:color w:val="000000"/>
              </w:rPr>
              <w:t>Unit</w:t>
            </w:r>
          </w:p>
        </w:tc>
        <w:tc>
          <w:tcPr>
            <w:tcW w:w="1305" w:type="pct"/>
            <w:shd w:val="clear" w:color="auto" w:fill="auto"/>
            <w:noWrap/>
            <w:vAlign w:val="center"/>
            <w:hideMark/>
          </w:tcPr>
          <w:p w14:paraId="0FACE1B3" w14:textId="77777777" w:rsidR="006005E8" w:rsidRPr="002D4CCB" w:rsidRDefault="006005E8" w:rsidP="00836AC2">
            <w:pPr>
              <w:spacing w:line="240" w:lineRule="auto"/>
              <w:jc w:val="center"/>
              <w:rPr>
                <w:rFonts w:ascii="等线" w:eastAsia="等线" w:hAnsi="等线" w:cs="宋体"/>
                <w:color w:val="000000"/>
              </w:rPr>
            </w:pPr>
            <w:r w:rsidRPr="002D4CCB">
              <w:rPr>
                <w:rFonts w:ascii="等线" w:eastAsia="等线" w:hAnsi="等线" w:cs="宋体" w:hint="eastAsia"/>
                <w:color w:val="000000"/>
              </w:rPr>
              <w:t>备注</w:t>
            </w:r>
          </w:p>
        </w:tc>
      </w:tr>
      <w:tr w:rsidR="00D56A4C" w:rsidRPr="002D4CCB" w14:paraId="40FD7B52" w14:textId="77777777" w:rsidTr="00D56A4C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255C277F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5B63F0A7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Position command value of controller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24141561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P-0-0434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3184F47E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mm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54A45FD6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位置指令</w:t>
            </w:r>
          </w:p>
        </w:tc>
      </w:tr>
      <w:tr w:rsidR="00D56A4C" w:rsidRPr="002D4CCB" w14:paraId="599F5EEC" w14:textId="77777777" w:rsidTr="00D56A4C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5770C5D0" w14:textId="77777777" w:rsidR="006005E8" w:rsidRDefault="006005E8" w:rsidP="00836AC2">
            <w:pPr>
              <w:spacing w:line="240" w:lineRule="auto"/>
              <w:jc w:val="center"/>
            </w:pPr>
            <w:r w:rsidRPr="00FD0BEB">
              <w:rPr>
                <w:rFonts w:ascii="等线" w:eastAsia="等线" w:hAnsi="等线" w:hint="eastAsia"/>
                <w:color w:val="000000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1C61B247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Active position feedback value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6B010EFA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S-0-0386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22A88E13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mm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375F2F1E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实际位置反馈</w:t>
            </w:r>
          </w:p>
        </w:tc>
      </w:tr>
      <w:tr w:rsidR="00D56A4C" w:rsidRPr="002D4CCB" w14:paraId="5242C34A" w14:textId="77777777" w:rsidTr="00D56A4C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52097972" w14:textId="77777777" w:rsidR="006005E8" w:rsidRDefault="006005E8" w:rsidP="00836AC2">
            <w:pPr>
              <w:spacing w:line="240" w:lineRule="auto"/>
              <w:jc w:val="center"/>
            </w:pPr>
            <w:r w:rsidRPr="00FD0BEB">
              <w:rPr>
                <w:rFonts w:ascii="等线" w:eastAsia="等线" w:hAnsi="等线" w:hint="eastAsia"/>
                <w:color w:val="000000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5084F1F7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Torque/force command value of controller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17436B9F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P-0-0069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108472E7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N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4438CDFA" w14:textId="77777777" w:rsidR="006005E8" w:rsidRP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力指令</w:t>
            </w:r>
          </w:p>
        </w:tc>
      </w:tr>
      <w:tr w:rsidR="00D56A4C" w:rsidRPr="002D4CCB" w14:paraId="0B1B3CA0" w14:textId="77777777" w:rsidTr="00D56A4C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664AD50F" w14:textId="77777777" w:rsidR="006005E8" w:rsidRDefault="006005E8" w:rsidP="00836AC2">
            <w:pPr>
              <w:spacing w:line="240" w:lineRule="auto"/>
              <w:jc w:val="center"/>
            </w:pPr>
            <w:r w:rsidRPr="00FD0BEB">
              <w:rPr>
                <w:rFonts w:ascii="等线" w:eastAsia="等线" w:hAnsi="等线" w:hint="eastAsia"/>
                <w:color w:val="000000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5FDC7EDB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Torque/force feedback value 2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28FB92AB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S-0-0552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56366E4E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N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01328B6B" w14:textId="77777777" w:rsidR="006005E8" w:rsidRP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实际力反馈</w:t>
            </w:r>
          </w:p>
        </w:tc>
      </w:tr>
      <w:tr w:rsidR="00D56A4C" w:rsidRPr="002D4CCB" w14:paraId="4AEAF0DF" w14:textId="77777777" w:rsidTr="00D56A4C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2EF174CF" w14:textId="77777777" w:rsidR="006005E8" w:rsidRDefault="006005E8" w:rsidP="00836AC2">
            <w:pPr>
              <w:spacing w:line="240" w:lineRule="auto"/>
              <w:jc w:val="center"/>
            </w:pPr>
            <w:r w:rsidRPr="00FD0BEB">
              <w:rPr>
                <w:rFonts w:ascii="等线" w:eastAsia="等线" w:hAnsi="等线" w:hint="eastAsia"/>
                <w:color w:val="000000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001AEE66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Alternating control, status word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24387BF0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P-0-2855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25F75CDA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--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1DB1D952" w14:textId="77777777" w:rsidR="006005E8" w:rsidRP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位置控制/力控制切换状态字</w:t>
            </w:r>
          </w:p>
        </w:tc>
      </w:tr>
      <w:tr w:rsidR="00D56A4C" w:rsidRPr="002D4CCB" w14:paraId="1ED9DBAB" w14:textId="77777777" w:rsidTr="00D56A4C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3227878C" w14:textId="77777777" w:rsidR="00D56A4C" w:rsidRDefault="00D56A4C" w:rsidP="00836AC2">
            <w:pPr>
              <w:spacing w:line="240" w:lineRule="auto"/>
              <w:jc w:val="center"/>
            </w:pPr>
            <w:r w:rsidRPr="00FD0BEB">
              <w:rPr>
                <w:rFonts w:ascii="等线" w:eastAsia="等线" w:hAnsi="等线" w:hint="eastAsia"/>
                <w:color w:val="000000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3187D0A4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Output control variable adjustment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425BE1B2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P-0-2876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59EE3364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%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22367958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阀芯指令</w:t>
            </w:r>
          </w:p>
        </w:tc>
      </w:tr>
      <w:tr w:rsidR="00D56A4C" w:rsidRPr="002D4CCB" w14:paraId="26B1D1C3" w14:textId="77777777" w:rsidTr="00D56A4C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26CCF987" w14:textId="77777777" w:rsidR="00D56A4C" w:rsidRDefault="00D56A4C" w:rsidP="00836AC2">
            <w:pPr>
              <w:spacing w:line="240" w:lineRule="auto"/>
              <w:jc w:val="center"/>
            </w:pPr>
            <w:r w:rsidRPr="00FD0BEB">
              <w:rPr>
                <w:rFonts w:ascii="等线" w:eastAsia="等线" w:hAnsi="等线" w:hint="eastAsia"/>
                <w:color w:val="000000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208D71AF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Spool feedback value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6D4EFE8B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S-0-0862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0A880EA3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%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20A64BAC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阀芯反馈</w:t>
            </w:r>
          </w:p>
        </w:tc>
      </w:tr>
      <w:tr w:rsidR="00D56A4C" w:rsidRPr="002D4CCB" w14:paraId="1D186B79" w14:textId="77777777" w:rsidTr="00D56A4C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0EC8FC3C" w14:textId="77777777" w:rsidR="006005E8" w:rsidRDefault="006005E8" w:rsidP="00836AC2">
            <w:pPr>
              <w:spacing w:line="240" w:lineRule="auto"/>
              <w:jc w:val="center"/>
            </w:pPr>
            <w:r w:rsidRPr="00FD0BEB">
              <w:rPr>
                <w:rFonts w:ascii="等线" w:eastAsia="等线" w:hAnsi="等线" w:hint="eastAsia"/>
                <w:color w:val="000000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4F814DD5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Active velocity feedback value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2E93BB86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S-0-0535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748DC0AB" w14:textId="77777777" w:rsidR="006005E8" w:rsidRDefault="006005E8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mm/s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7D255AC6" w14:textId="77777777" w:rsidR="006005E8" w:rsidRP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实际速度反馈</w:t>
            </w:r>
          </w:p>
        </w:tc>
      </w:tr>
      <w:tr w:rsidR="00D56A4C" w:rsidRPr="002D4CCB" w14:paraId="2C2DB7F8" w14:textId="77777777" w:rsidTr="00D56A4C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4CDFB914" w14:textId="77777777" w:rsidR="00D56A4C" w:rsidRDefault="00D56A4C" w:rsidP="00836AC2">
            <w:pPr>
              <w:spacing w:line="240" w:lineRule="auto"/>
              <w:jc w:val="center"/>
            </w:pPr>
            <w:r w:rsidRPr="00FD0BEB">
              <w:rPr>
                <w:rFonts w:ascii="等线" w:eastAsia="等线" w:hAnsi="等线" w:hint="eastAsia"/>
                <w:color w:val="000000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3DCC0FFA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System pressure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588DD03F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S-0-0813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537AE657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bar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2CE36F33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P口压力</w:t>
            </w:r>
          </w:p>
        </w:tc>
      </w:tr>
      <w:tr w:rsidR="00D56A4C" w:rsidRPr="002D4CCB" w14:paraId="6E5D0678" w14:textId="77777777" w:rsidTr="00D56A4C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70F760A9" w14:textId="77777777" w:rsidR="00D56A4C" w:rsidRDefault="00D56A4C" w:rsidP="00836AC2">
            <w:pPr>
              <w:spacing w:line="240" w:lineRule="auto"/>
              <w:jc w:val="center"/>
            </w:pPr>
            <w:r w:rsidRPr="00506AA9">
              <w:rPr>
                <w:rFonts w:ascii="等线" w:eastAsia="等线" w:hAnsi="等线" w:hint="eastAsia"/>
                <w:color w:val="000000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5D441CBE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Tank pressure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190F8DDA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S-0-0814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04C19C19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bar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128E0B87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T口压力</w:t>
            </w:r>
          </w:p>
        </w:tc>
      </w:tr>
      <w:tr w:rsidR="00D56A4C" w:rsidRPr="002D4CCB" w14:paraId="350B1179" w14:textId="77777777" w:rsidTr="00D56A4C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01CE0DED" w14:textId="77777777" w:rsidR="00D56A4C" w:rsidRDefault="00D56A4C" w:rsidP="00836AC2">
            <w:pPr>
              <w:spacing w:line="240" w:lineRule="auto"/>
              <w:jc w:val="center"/>
            </w:pPr>
            <w:r w:rsidRPr="00506AA9">
              <w:rPr>
                <w:rFonts w:ascii="等线" w:eastAsia="等线" w:hAnsi="等线" w:hint="eastAsia"/>
                <w:color w:val="000000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58F8F8F7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Pressure feedback value A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6273FA97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S-0-0803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1661620D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bar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30FB557B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A口压力</w:t>
            </w:r>
          </w:p>
        </w:tc>
      </w:tr>
      <w:tr w:rsidR="00D56A4C" w:rsidRPr="002D4CCB" w14:paraId="7145C47D" w14:textId="77777777" w:rsidTr="00D56A4C">
        <w:trPr>
          <w:trHeight w:val="285"/>
        </w:trPr>
        <w:tc>
          <w:tcPr>
            <w:tcW w:w="568" w:type="pct"/>
            <w:shd w:val="clear" w:color="auto" w:fill="FBD4B4" w:themeFill="accent6" w:themeFillTint="66"/>
            <w:noWrap/>
            <w:vAlign w:val="center"/>
          </w:tcPr>
          <w:p w14:paraId="04AA14DE" w14:textId="77777777" w:rsidR="00D56A4C" w:rsidRDefault="00D56A4C" w:rsidP="00836AC2">
            <w:pPr>
              <w:spacing w:line="240" w:lineRule="auto"/>
              <w:jc w:val="center"/>
            </w:pPr>
            <w:r w:rsidRPr="00506AA9">
              <w:rPr>
                <w:rFonts w:ascii="等线" w:eastAsia="等线" w:hAnsi="等线" w:hint="eastAsia"/>
                <w:color w:val="000000"/>
              </w:rPr>
              <w:t>3-cAxis1</w:t>
            </w:r>
          </w:p>
        </w:tc>
        <w:tc>
          <w:tcPr>
            <w:tcW w:w="2057" w:type="pct"/>
            <w:shd w:val="clear" w:color="auto" w:fill="auto"/>
            <w:noWrap/>
            <w:vAlign w:val="center"/>
          </w:tcPr>
          <w:p w14:paraId="0BEF4E2F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Pressure feedback value B</w:t>
            </w:r>
          </w:p>
        </w:tc>
        <w:tc>
          <w:tcPr>
            <w:tcW w:w="704" w:type="pct"/>
            <w:shd w:val="clear" w:color="auto" w:fill="FBD4B4" w:themeFill="accent6" w:themeFillTint="66"/>
            <w:noWrap/>
            <w:vAlign w:val="center"/>
          </w:tcPr>
          <w:p w14:paraId="76972A20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S-0-0804</w:t>
            </w:r>
          </w:p>
        </w:tc>
        <w:tc>
          <w:tcPr>
            <w:tcW w:w="366" w:type="pct"/>
            <w:shd w:val="clear" w:color="auto" w:fill="auto"/>
            <w:noWrap/>
            <w:vAlign w:val="center"/>
          </w:tcPr>
          <w:p w14:paraId="203811A7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bar</w:t>
            </w:r>
          </w:p>
        </w:tc>
        <w:tc>
          <w:tcPr>
            <w:tcW w:w="1305" w:type="pct"/>
            <w:shd w:val="clear" w:color="auto" w:fill="92CDDC" w:themeFill="accent5" w:themeFillTint="99"/>
            <w:noWrap/>
            <w:vAlign w:val="center"/>
          </w:tcPr>
          <w:p w14:paraId="2209E93E" w14:textId="77777777" w:rsidR="00D56A4C" w:rsidRDefault="00D56A4C" w:rsidP="00836AC2">
            <w:pPr>
              <w:spacing w:line="240" w:lineRule="auto"/>
              <w:jc w:val="center"/>
              <w:rPr>
                <w:rFonts w:ascii="等线" w:eastAsia="等线" w:hAnsi="等线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B口压力</w:t>
            </w:r>
          </w:p>
        </w:tc>
      </w:tr>
    </w:tbl>
    <w:p w14:paraId="1C8FEEDE" w14:textId="77777777" w:rsidR="002A1B0B" w:rsidRDefault="00E057B6" w:rsidP="00836AC2">
      <w:pPr>
        <w:pStyle w:val="a9"/>
        <w:numPr>
          <w:ilvl w:val="0"/>
          <w:numId w:val="37"/>
        </w:numPr>
        <w:ind w:firstLineChars="0"/>
      </w:pPr>
      <w:r w:rsidRPr="00836AC2">
        <w:rPr>
          <w:rFonts w:hint="eastAsia"/>
        </w:rPr>
        <w:t>力</w:t>
      </w:r>
      <w:r w:rsidR="00806F34" w:rsidRPr="00836AC2">
        <w:rPr>
          <w:rFonts w:hint="eastAsia"/>
        </w:rPr>
        <w:t>控制实验的</w:t>
      </w:r>
      <w:r w:rsidR="002A1B0B">
        <w:rPr>
          <w:rFonts w:hint="eastAsia"/>
        </w:rPr>
        <w:t>用户名</w:t>
      </w:r>
      <w:r w:rsidR="002A1B0B" w:rsidRPr="005C3A98">
        <w:rPr>
          <w:rFonts w:hint="eastAsia"/>
        </w:rPr>
        <w:t>：</w:t>
      </w:r>
      <w:r w:rsidR="002A1B0B" w:rsidRPr="00836AC2">
        <w:rPr>
          <w:rFonts w:hint="eastAsia"/>
          <w:b/>
        </w:rPr>
        <w:t>user</w:t>
      </w:r>
      <w:r w:rsidR="005C3A98" w:rsidRPr="00836AC2">
        <w:rPr>
          <w:rFonts w:hint="eastAsia"/>
          <w:b/>
        </w:rPr>
        <w:t>F</w:t>
      </w:r>
      <w:r w:rsidR="002A1B0B">
        <w:rPr>
          <w:rFonts w:hint="eastAsia"/>
        </w:rPr>
        <w:t>，密码</w:t>
      </w:r>
      <w:r w:rsidR="002A1B0B" w:rsidRPr="00836AC2">
        <w:rPr>
          <w:rFonts w:hint="eastAsia"/>
          <w:b/>
        </w:rPr>
        <w:t>1</w:t>
      </w:r>
      <w:r w:rsidR="002A1B0B" w:rsidRPr="00836AC2">
        <w:rPr>
          <w:b/>
        </w:rPr>
        <w:t>23321</w:t>
      </w:r>
      <w:r w:rsidR="002A1B0B">
        <w:rPr>
          <w:rFonts w:hint="eastAsia"/>
        </w:rPr>
        <w:t>。</w:t>
      </w:r>
    </w:p>
    <w:p w14:paraId="58CB6D13" w14:textId="77777777" w:rsidR="002A1B0B" w:rsidRDefault="002A1B0B" w:rsidP="00836AC2">
      <w:pPr>
        <w:pStyle w:val="a9"/>
        <w:numPr>
          <w:ilvl w:val="0"/>
          <w:numId w:val="37"/>
        </w:numPr>
        <w:ind w:firstLineChars="0"/>
      </w:pPr>
      <w:r w:rsidRPr="00836AC2">
        <w:rPr>
          <w:rFonts w:hint="eastAsia"/>
        </w:rPr>
        <w:t>系统参数设置</w:t>
      </w:r>
      <w:r>
        <w:rPr>
          <w:rFonts w:hint="eastAsia"/>
        </w:rPr>
        <w:t>。</w:t>
      </w:r>
      <w:r>
        <w:br/>
      </w:r>
      <w:r w:rsidR="00FC0122">
        <w:rPr>
          <w:rFonts w:hint="eastAsia"/>
        </w:rPr>
        <w:t>点击最下面菜单栏</w:t>
      </w:r>
      <w:r w:rsidR="00806F34">
        <w:t>Parameter Set</w:t>
      </w:r>
      <w:r w:rsidR="00FC0122" w:rsidRPr="001F0EAE">
        <w:rPr>
          <w:rFonts w:hint="eastAsia"/>
        </w:rPr>
        <w:t>菜单，</w:t>
      </w:r>
      <w:r>
        <w:rPr>
          <w:rFonts w:hint="eastAsia"/>
        </w:rPr>
        <w:t>系统参数如下图所示：</w:t>
      </w:r>
    </w:p>
    <w:p w14:paraId="0F24551C" w14:textId="77777777" w:rsidR="00ED740A" w:rsidRDefault="00AB0671" w:rsidP="002A1B0B">
      <w:r>
        <w:object w:dxaOrig="13711" w:dyaOrig="8520" w14:anchorId="04B2E5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pt;height:324pt" o:ole="">
            <v:imagedata r:id="rId10" o:title=""/>
          </v:shape>
          <o:OLEObject Type="Embed" ProgID="Visio.Drawing.15" ShapeID="_x0000_i1025" DrawAspect="Content" ObjectID="_1778408799" r:id="rId11"/>
        </w:object>
      </w:r>
    </w:p>
    <w:p w14:paraId="7FE1D987" w14:textId="77777777" w:rsidR="00255F62" w:rsidRPr="00255F62" w:rsidRDefault="00255F62" w:rsidP="00255F62">
      <w:pPr>
        <w:pStyle w:val="21"/>
        <w:ind w:firstLine="440"/>
      </w:pPr>
      <w:r>
        <w:rPr>
          <w:rFonts w:hint="eastAsia"/>
        </w:rPr>
        <w:t>5</w:t>
      </w:r>
      <w:r>
        <w:rPr>
          <w:rFonts w:hint="eastAsia"/>
        </w:rPr>
        <w:t>、</w:t>
      </w:r>
      <w:r w:rsidRPr="00255F62">
        <w:rPr>
          <w:rFonts w:hint="eastAsia"/>
          <w:b/>
        </w:rPr>
        <w:t>开启系统动力源</w:t>
      </w:r>
      <w:r w:rsidRPr="00255F62">
        <w:rPr>
          <w:rFonts w:hint="eastAsia"/>
        </w:rPr>
        <w:t>：</w:t>
      </w:r>
      <w:r w:rsidRPr="00255F62">
        <w:rPr>
          <w:rFonts w:hint="eastAsia"/>
        </w:rPr>
        <w:t>Cytr</w:t>
      </w:r>
      <w:r w:rsidRPr="00255F62">
        <w:t>opack</w:t>
      </w:r>
      <w:r w:rsidR="00270147">
        <w:t xml:space="preserve"> </w:t>
      </w:r>
      <w:r w:rsidR="00270147">
        <w:rPr>
          <w:rFonts w:hint="eastAsia"/>
        </w:rPr>
        <w:t>WRPEH</w:t>
      </w:r>
      <w:r w:rsidRPr="00255F62">
        <w:rPr>
          <w:rFonts w:hint="eastAsia"/>
        </w:rPr>
        <w:t>。（开始控制实验的时候再开启）</w:t>
      </w:r>
    </w:p>
    <w:p w14:paraId="1662FF64" w14:textId="77777777" w:rsidR="00255F62" w:rsidRDefault="00270147" w:rsidP="002A1B0B">
      <w:r>
        <w:object w:dxaOrig="14521" w:dyaOrig="9105" w14:anchorId="5E12FE94">
          <v:shape id="_x0000_i1026" type="#_x0000_t75" style="width:523pt;height:328pt" o:ole="">
            <v:imagedata r:id="rId12" o:title=""/>
          </v:shape>
          <o:OLEObject Type="Embed" ProgID="Visio.Drawing.15" ShapeID="_x0000_i1026" DrawAspect="Content" ObjectID="_1778408800" r:id="rId13"/>
        </w:object>
      </w:r>
    </w:p>
    <w:p w14:paraId="6EEC4FCE" w14:textId="77777777" w:rsidR="00662D26" w:rsidRDefault="00226C86" w:rsidP="00836AC2">
      <w:pPr>
        <w:pStyle w:val="2"/>
      </w:pPr>
      <w:r>
        <w:rPr>
          <w:rFonts w:hint="eastAsia"/>
        </w:rPr>
        <w:lastRenderedPageBreak/>
        <w:t>力</w:t>
      </w:r>
      <w:r w:rsidR="00662D26" w:rsidRPr="00255F62">
        <w:rPr>
          <w:rFonts w:hint="eastAsia"/>
        </w:rPr>
        <w:t>控制</w:t>
      </w:r>
      <w:r w:rsidR="00806F34">
        <w:rPr>
          <w:rFonts w:hint="eastAsia"/>
        </w:rPr>
        <w:t>实验</w:t>
      </w:r>
    </w:p>
    <w:p w14:paraId="7ABE7FAD" w14:textId="77777777" w:rsidR="00806F34" w:rsidRPr="00806F34" w:rsidRDefault="00806F34" w:rsidP="00836AC2">
      <w:pPr>
        <w:pStyle w:val="3"/>
      </w:pPr>
      <w:r>
        <w:rPr>
          <w:rFonts w:hint="eastAsia"/>
        </w:rPr>
        <w:t>界面介绍</w:t>
      </w:r>
    </w:p>
    <w:p w14:paraId="79351B23" w14:textId="77777777" w:rsidR="00662D26" w:rsidRDefault="00560424" w:rsidP="002A1B0B">
      <w:r>
        <w:object w:dxaOrig="14340" w:dyaOrig="9001" w14:anchorId="19BD6489">
          <v:shape id="_x0000_i1027" type="#_x0000_t75" style="width:522.5pt;height:327pt" o:ole="">
            <v:imagedata r:id="rId14" o:title=""/>
          </v:shape>
          <o:OLEObject Type="Embed" ProgID="Visio.Drawing.15" ShapeID="_x0000_i1027" DrawAspect="Content" ObjectID="_1778408801" r:id="rId15"/>
        </w:object>
      </w:r>
    </w:p>
    <w:p w14:paraId="055F0155" w14:textId="77777777" w:rsidR="003A1AAD" w:rsidRDefault="00560424" w:rsidP="00836AC2">
      <w:pPr>
        <w:pStyle w:val="3"/>
      </w:pPr>
      <w:r>
        <w:rPr>
          <w:rFonts w:hint="eastAsia"/>
        </w:rPr>
        <w:t>力</w:t>
      </w:r>
      <w:r w:rsidR="003A1AAD">
        <w:rPr>
          <w:rFonts w:hint="eastAsia"/>
        </w:rPr>
        <w:t>控制</w:t>
      </w:r>
      <w:r w:rsidR="00806F34">
        <w:rPr>
          <w:rFonts w:hint="eastAsia"/>
        </w:rPr>
        <w:t>程序框图</w:t>
      </w:r>
      <w:r w:rsidR="003A1AAD">
        <w:rPr>
          <w:rFonts w:hint="eastAsia"/>
        </w:rPr>
        <w:t>：</w:t>
      </w:r>
    </w:p>
    <w:p w14:paraId="28C2D7D9" w14:textId="77777777" w:rsidR="003A1AAD" w:rsidRDefault="00560424" w:rsidP="002A1B0B">
      <w:r w:rsidRPr="00560424">
        <w:rPr>
          <w:noProof/>
        </w:rPr>
        <w:drawing>
          <wp:inline distT="0" distB="0" distL="0" distR="0" wp14:anchorId="11C69D69" wp14:editId="0B917D1F">
            <wp:extent cx="6645910" cy="331343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5BA0" w14:textId="77777777" w:rsidR="003A1AAD" w:rsidRDefault="003A1AAD" w:rsidP="00255F62">
      <w:pPr>
        <w:pStyle w:val="21"/>
        <w:ind w:firstLine="440"/>
      </w:pPr>
      <w:r>
        <w:rPr>
          <w:rFonts w:hint="eastAsia"/>
        </w:rPr>
        <w:t>了解框图中各参数的含义以及参数设置：</w:t>
      </w:r>
    </w:p>
    <w:p w14:paraId="74CAE103" w14:textId="77777777" w:rsidR="00255F62" w:rsidRPr="00255F62" w:rsidRDefault="00255F62" w:rsidP="00255F62">
      <w:pPr>
        <w:pStyle w:val="21"/>
        <w:ind w:firstLine="440"/>
      </w:pPr>
    </w:p>
    <w:p w14:paraId="262732C4" w14:textId="77777777" w:rsidR="003A1AAD" w:rsidRDefault="00836AC2" w:rsidP="002A1B0B">
      <w:r>
        <w:object w:dxaOrig="13696" w:dyaOrig="8580" w14:anchorId="6779B5AC">
          <v:shape id="_x0000_i1028" type="#_x0000_t75" style="width:523pt;height:328pt" o:ole="">
            <v:imagedata r:id="rId17" o:title=""/>
          </v:shape>
          <o:OLEObject Type="Embed" ProgID="Visio.Drawing.15" ShapeID="_x0000_i1028" DrawAspect="Content" ObjectID="_1778408802" r:id="rId18"/>
        </w:object>
      </w:r>
    </w:p>
    <w:p w14:paraId="48D35AA6" w14:textId="77777777" w:rsidR="00806F34" w:rsidRPr="003A1AAD" w:rsidRDefault="00806F34" w:rsidP="00806F34">
      <w:pPr>
        <w:pStyle w:val="a9"/>
        <w:numPr>
          <w:ilvl w:val="0"/>
          <w:numId w:val="29"/>
        </w:numPr>
        <w:ind w:firstLineChars="0"/>
      </w:pPr>
      <w:r>
        <w:rPr>
          <w:rFonts w:hint="eastAsia"/>
        </w:rPr>
        <w:t>点击</w:t>
      </w:r>
      <w:r>
        <w:t>Read para from controller</w:t>
      </w:r>
      <w:r w:rsidRPr="003A1AAD">
        <w:rPr>
          <w:rFonts w:hint="eastAsia"/>
        </w:rPr>
        <w:t>把控制器参数读取到</w:t>
      </w:r>
      <w:r w:rsidRPr="003A1AAD">
        <w:t>current</w:t>
      </w:r>
      <w:r w:rsidRPr="003A1AAD">
        <w:rPr>
          <w:rFonts w:hint="eastAsia"/>
        </w:rPr>
        <w:t>栏目</w:t>
      </w:r>
      <w:r>
        <w:rPr>
          <w:rFonts w:hint="eastAsia"/>
        </w:rPr>
        <w:t>。</w:t>
      </w:r>
    </w:p>
    <w:p w14:paraId="6F497D26" w14:textId="77777777" w:rsidR="00806F34" w:rsidRPr="003A1AAD" w:rsidRDefault="00806F34" w:rsidP="00806F34">
      <w:pPr>
        <w:pStyle w:val="a9"/>
        <w:numPr>
          <w:ilvl w:val="0"/>
          <w:numId w:val="28"/>
        </w:numPr>
        <w:ind w:firstLineChars="0"/>
      </w:pPr>
      <w:r>
        <w:rPr>
          <w:rFonts w:hint="eastAsia"/>
        </w:rPr>
        <w:t>点击</w:t>
      </w:r>
      <w:r w:rsidRPr="003A1AAD">
        <w:t>Load para from controller</w:t>
      </w:r>
      <w:r w:rsidRPr="003A1AAD">
        <w:rPr>
          <w:rFonts w:hint="eastAsia"/>
        </w:rPr>
        <w:t>把</w:t>
      </w:r>
      <w:r w:rsidRPr="003A1AAD">
        <w:t>current</w:t>
      </w:r>
      <w:r>
        <w:rPr>
          <w:rFonts w:hint="eastAsia"/>
        </w:rPr>
        <w:t xml:space="preserve"> value</w:t>
      </w:r>
      <w:r>
        <w:rPr>
          <w:rFonts w:hint="eastAsia"/>
        </w:rPr>
        <w:t>栏目参数复制</w:t>
      </w:r>
      <w:r w:rsidRPr="003A1AAD">
        <w:rPr>
          <w:rFonts w:hint="eastAsia"/>
        </w:rPr>
        <w:t>到</w:t>
      </w:r>
      <w:r w:rsidRPr="003A1AAD">
        <w:t>set value</w:t>
      </w:r>
      <w:r w:rsidRPr="003A1AAD">
        <w:rPr>
          <w:rFonts w:hint="eastAsia"/>
        </w:rPr>
        <w:t>栏目</w:t>
      </w:r>
      <w:r>
        <w:rPr>
          <w:rFonts w:hint="eastAsia"/>
        </w:rPr>
        <w:t>，如果参数需要更改，可以在</w:t>
      </w:r>
      <w:r>
        <w:rPr>
          <w:rFonts w:hint="eastAsia"/>
        </w:rPr>
        <w:t>Set value</w:t>
      </w:r>
      <w:r>
        <w:rPr>
          <w:rFonts w:hint="eastAsia"/>
        </w:rPr>
        <w:t>栏目进行更改。</w:t>
      </w:r>
    </w:p>
    <w:p w14:paraId="71531BC1" w14:textId="77777777" w:rsidR="00806F34" w:rsidRPr="003A1AAD" w:rsidRDefault="00806F34" w:rsidP="00806F34">
      <w:pPr>
        <w:pStyle w:val="a9"/>
        <w:numPr>
          <w:ilvl w:val="0"/>
          <w:numId w:val="28"/>
        </w:numPr>
        <w:ind w:firstLineChars="0"/>
      </w:pPr>
      <w:r>
        <w:rPr>
          <w:rFonts w:hint="eastAsia"/>
        </w:rPr>
        <w:t>点击</w:t>
      </w:r>
      <w:r w:rsidRPr="003A1AAD">
        <w:t>Write para from controller</w:t>
      </w:r>
      <w:r w:rsidRPr="003A1AAD">
        <w:rPr>
          <w:rFonts w:hint="eastAsia"/>
        </w:rPr>
        <w:t>把</w:t>
      </w:r>
      <w:r w:rsidRPr="003A1AAD">
        <w:t>set value</w:t>
      </w:r>
      <w:r w:rsidRPr="003A1AAD">
        <w:rPr>
          <w:rFonts w:hint="eastAsia"/>
        </w:rPr>
        <w:t>的参数写到控制器，但是不会掉电保存</w:t>
      </w:r>
      <w:r>
        <w:rPr>
          <w:rFonts w:hint="eastAsia"/>
        </w:rPr>
        <w:t>。</w:t>
      </w:r>
    </w:p>
    <w:p w14:paraId="1C5CAC2F" w14:textId="77777777" w:rsidR="00806F34" w:rsidRDefault="00806F34" w:rsidP="00806F34">
      <w:pPr>
        <w:pStyle w:val="a9"/>
        <w:numPr>
          <w:ilvl w:val="0"/>
          <w:numId w:val="28"/>
        </w:numPr>
        <w:ind w:firstLineChars="0"/>
      </w:pPr>
      <w:r w:rsidRPr="003A1AAD">
        <w:t>Save para from controller</w:t>
      </w:r>
      <w:r w:rsidRPr="003A1AAD">
        <w:rPr>
          <w:rFonts w:hint="eastAsia"/>
        </w:rPr>
        <w:t>把</w:t>
      </w:r>
      <w:r w:rsidRPr="003A1AAD">
        <w:t>set value</w:t>
      </w:r>
      <w:r w:rsidRPr="003A1AAD">
        <w:rPr>
          <w:rFonts w:hint="eastAsia"/>
        </w:rPr>
        <w:t>的参数写到控制器并永久保存</w:t>
      </w:r>
      <w:r>
        <w:rPr>
          <w:rFonts w:hint="eastAsia"/>
        </w:rPr>
        <w:t>，请勿使用。</w:t>
      </w:r>
    </w:p>
    <w:p w14:paraId="2A463E4C" w14:textId="77777777" w:rsidR="00255F62" w:rsidRDefault="005A1015" w:rsidP="00836AC2">
      <w:pPr>
        <w:pStyle w:val="3"/>
      </w:pPr>
      <w:r>
        <w:rPr>
          <w:rFonts w:hint="eastAsia"/>
        </w:rPr>
        <w:t>实验过程</w:t>
      </w:r>
    </w:p>
    <w:p w14:paraId="63D0BE6D" w14:textId="77777777" w:rsidR="00E22E2E" w:rsidRDefault="00F61961" w:rsidP="00AB6ACB">
      <w:pPr>
        <w:pStyle w:val="4"/>
      </w:pPr>
      <w:r w:rsidRPr="005B03C1">
        <w:rPr>
          <w:rFonts w:hint="eastAsia"/>
        </w:rPr>
        <w:t>了解力控制面板的使用</w:t>
      </w:r>
      <w:r w:rsidR="00E22E2E" w:rsidRPr="005B03C1">
        <w:rPr>
          <w:rFonts w:hint="eastAsia"/>
        </w:rPr>
        <w:t>。</w:t>
      </w:r>
    </w:p>
    <w:p w14:paraId="5A264D1D" w14:textId="77777777" w:rsidR="00836AC2" w:rsidRDefault="00836AC2" w:rsidP="00836AC2">
      <w:pPr>
        <w:pStyle w:val="21"/>
        <w:ind w:firstLine="440"/>
      </w:pPr>
      <w:r w:rsidRPr="000045D8">
        <w:t>Mode AH</w:t>
      </w:r>
      <w:r w:rsidRPr="000045D8">
        <w:rPr>
          <w:rFonts w:hint="eastAsia"/>
        </w:rPr>
        <w:t>：保持当前位置，油缸处于闭环控制的状态</w:t>
      </w:r>
    </w:p>
    <w:p w14:paraId="0A69327F" w14:textId="77777777" w:rsidR="00836AC2" w:rsidRDefault="00836AC2" w:rsidP="00836AC2">
      <w:pPr>
        <w:pStyle w:val="21"/>
        <w:ind w:firstLine="440"/>
      </w:pPr>
      <w:r>
        <w:rPr>
          <w:rFonts w:hint="eastAsia"/>
        </w:rPr>
        <w:t>区域</w:t>
      </w:r>
      <w:r>
        <w:rPr>
          <w:rFonts w:hint="eastAsia"/>
        </w:rPr>
        <w:t>1</w:t>
      </w:r>
      <w:r>
        <w:rPr>
          <w:rFonts w:hint="eastAsia"/>
        </w:rPr>
        <w:t>为</w:t>
      </w:r>
      <w:r>
        <w:rPr>
          <w:rFonts w:hint="eastAsia"/>
        </w:rPr>
        <w:t>Force</w:t>
      </w:r>
      <w:r>
        <w:t xml:space="preserve"> </w:t>
      </w:r>
      <w:r>
        <w:rPr>
          <w:rFonts w:hint="eastAsia"/>
        </w:rPr>
        <w:t>limit</w:t>
      </w:r>
      <w:r>
        <w:rPr>
          <w:rFonts w:hint="eastAsia"/>
        </w:rPr>
        <w:t>模式的参数及运动控制面板，这是一个可以进行位置控制和力控制切换的模式。</w:t>
      </w:r>
    </w:p>
    <w:p w14:paraId="00C2E744" w14:textId="77777777" w:rsidR="00836AC2" w:rsidRDefault="00836AC2" w:rsidP="00836AC2">
      <w:pPr>
        <w:pStyle w:val="21"/>
        <w:ind w:firstLine="440"/>
      </w:pPr>
      <w:r>
        <w:rPr>
          <w:rFonts w:hint="eastAsia"/>
        </w:rPr>
        <w:t>区域</w:t>
      </w:r>
      <w:r>
        <w:rPr>
          <w:rFonts w:hint="eastAsia"/>
        </w:rPr>
        <w:t>2</w:t>
      </w:r>
      <w:r>
        <w:rPr>
          <w:rFonts w:hint="eastAsia"/>
        </w:rPr>
        <w:t>为单纯的力控制模式，可以设定力的大小及力的加载速度。</w:t>
      </w:r>
    </w:p>
    <w:p w14:paraId="502EC6DC" w14:textId="77777777" w:rsidR="00836AC2" w:rsidRPr="000045D8" w:rsidRDefault="00836AC2" w:rsidP="00836AC2">
      <w:pPr>
        <w:pStyle w:val="21"/>
        <w:ind w:firstLine="440"/>
      </w:pPr>
      <w:r>
        <w:rPr>
          <w:rFonts w:hint="eastAsia"/>
        </w:rPr>
        <w:t>区域</w:t>
      </w:r>
      <w:r>
        <w:rPr>
          <w:rFonts w:hint="eastAsia"/>
        </w:rPr>
        <w:t>3</w:t>
      </w:r>
      <w:r>
        <w:rPr>
          <w:rFonts w:hint="eastAsia"/>
        </w:rPr>
        <w:t>为力的开环加载模式，</w:t>
      </w:r>
      <w:r w:rsidRPr="000045D8">
        <w:t xml:space="preserve"> </w:t>
      </w:r>
      <w:r>
        <w:rPr>
          <w:rFonts w:hint="eastAsia"/>
        </w:rPr>
        <w:t>此时</w:t>
      </w:r>
      <w:r>
        <w:rPr>
          <w:rFonts w:hint="eastAsia"/>
        </w:rPr>
        <w:t>force</w:t>
      </w:r>
      <w:r>
        <w:t xml:space="preserve"> controller</w:t>
      </w:r>
      <w:r>
        <w:rPr>
          <w:rFonts w:hint="eastAsia"/>
        </w:rPr>
        <w:t>里面的力控制</w:t>
      </w:r>
      <w:r>
        <w:rPr>
          <w:rFonts w:hint="eastAsia"/>
        </w:rPr>
        <w:t>PID</w:t>
      </w:r>
      <w:r w:rsidR="009404B0">
        <w:rPr>
          <w:rFonts w:hint="eastAsia"/>
        </w:rPr>
        <w:t>及速度前馈均</w:t>
      </w:r>
      <w:r>
        <w:rPr>
          <w:rFonts w:hint="eastAsia"/>
        </w:rPr>
        <w:t>不起作用，直接给</w:t>
      </w:r>
      <w:r>
        <w:rPr>
          <w:rFonts w:hint="eastAsia"/>
        </w:rPr>
        <w:t>output</w:t>
      </w:r>
      <w:r>
        <w:t xml:space="preserve"> </w:t>
      </w:r>
      <w:r>
        <w:rPr>
          <w:rFonts w:hint="eastAsia"/>
        </w:rPr>
        <w:t>adjustment</w:t>
      </w:r>
      <w:r>
        <w:rPr>
          <w:rFonts w:hint="eastAsia"/>
        </w:rPr>
        <w:t>的输入端赋值。可以在右侧运动过程数据监测窗口看到：使用</w:t>
      </w:r>
      <w:r>
        <w:rPr>
          <w:rFonts w:hint="eastAsia"/>
        </w:rPr>
        <w:t>Enable</w:t>
      </w:r>
      <w:r>
        <w:t xml:space="preserve"> PLUS</w:t>
      </w:r>
      <w:r>
        <w:rPr>
          <w:rFonts w:hint="eastAsia"/>
        </w:rPr>
        <w:t>时，当达到开环速度设定值的时候，阀口开度</w:t>
      </w:r>
      <w:r>
        <w:rPr>
          <w:rFonts w:hint="eastAsia"/>
        </w:rPr>
        <w:t>valve</w:t>
      </w:r>
      <w:r>
        <w:t xml:space="preserve"> </w:t>
      </w:r>
      <w:r>
        <w:rPr>
          <w:rFonts w:hint="eastAsia"/>
        </w:rPr>
        <w:t>cmd=</w:t>
      </w:r>
      <w:r>
        <w:rPr>
          <w:rFonts w:hint="eastAsia"/>
        </w:rPr>
        <w:t>（</w:t>
      </w:r>
      <w:r>
        <w:rPr>
          <w:rFonts w:hint="eastAsia"/>
        </w:rPr>
        <w:t>open</w:t>
      </w:r>
      <w:r>
        <w:t xml:space="preserve"> </w:t>
      </w:r>
      <w:r>
        <w:rPr>
          <w:rFonts w:hint="eastAsia"/>
        </w:rPr>
        <w:t>loop</w:t>
      </w:r>
      <w:r>
        <w:t xml:space="preserve"> </w:t>
      </w:r>
      <w:r>
        <w:rPr>
          <w:rFonts w:hint="eastAsia"/>
        </w:rPr>
        <w:t>velocity</w:t>
      </w:r>
      <w:r>
        <w:rPr>
          <w:rFonts w:hint="eastAsia"/>
        </w:rPr>
        <w:t>）</w:t>
      </w:r>
      <w:r>
        <w:rPr>
          <w:rFonts w:hint="eastAsia"/>
        </w:rPr>
        <w:t>/</w:t>
      </w:r>
      <w:r>
        <w:t>valve standard velocity+valve offset</w:t>
      </w:r>
      <w:r>
        <w:rPr>
          <w:rFonts w:hint="eastAsia"/>
        </w:rPr>
        <w:t>；使用</w:t>
      </w:r>
      <w:r>
        <w:rPr>
          <w:rFonts w:hint="eastAsia"/>
        </w:rPr>
        <w:t>Enable</w:t>
      </w:r>
      <w:r>
        <w:t xml:space="preserve"> </w:t>
      </w:r>
      <w:r>
        <w:rPr>
          <w:rFonts w:hint="eastAsia"/>
        </w:rPr>
        <w:t>Minus</w:t>
      </w:r>
      <w:r>
        <w:rPr>
          <w:rFonts w:hint="eastAsia"/>
        </w:rPr>
        <w:t>时，当达到开环速度设定值的时候，阀口开度</w:t>
      </w:r>
      <w:r>
        <w:rPr>
          <w:rFonts w:hint="eastAsia"/>
        </w:rPr>
        <w:t>valve</w:t>
      </w:r>
      <w:r>
        <w:t xml:space="preserve"> </w:t>
      </w:r>
      <w:r>
        <w:rPr>
          <w:rFonts w:hint="eastAsia"/>
        </w:rPr>
        <w:t>cmd=</w:t>
      </w:r>
      <w:r>
        <w:rPr>
          <w:rFonts w:hint="eastAsia"/>
        </w:rPr>
        <w:t>（</w:t>
      </w:r>
      <w:r>
        <w:rPr>
          <w:rFonts w:hint="eastAsia"/>
        </w:rPr>
        <w:t>-open</w:t>
      </w:r>
      <w:r>
        <w:t xml:space="preserve"> </w:t>
      </w:r>
      <w:r>
        <w:rPr>
          <w:rFonts w:hint="eastAsia"/>
        </w:rPr>
        <w:t>loop</w:t>
      </w:r>
      <w:r>
        <w:t xml:space="preserve"> </w:t>
      </w:r>
      <w:r>
        <w:rPr>
          <w:rFonts w:hint="eastAsia"/>
        </w:rPr>
        <w:t>velocity</w:t>
      </w:r>
      <w:r>
        <w:rPr>
          <w:rFonts w:hint="eastAsia"/>
        </w:rPr>
        <w:t>）</w:t>
      </w:r>
      <w:r>
        <w:rPr>
          <w:rFonts w:hint="eastAsia"/>
        </w:rPr>
        <w:t>/</w:t>
      </w:r>
      <w:r>
        <w:t>valve standard velocity*Direction dependent gain+valve offset</w:t>
      </w:r>
      <w:r>
        <w:rPr>
          <w:rFonts w:hint="eastAsia"/>
        </w:rPr>
        <w:t>；</w:t>
      </w:r>
    </w:p>
    <w:p w14:paraId="2D8FD7BE" w14:textId="77777777" w:rsidR="00836AC2" w:rsidRPr="00836AC2" w:rsidRDefault="00836AC2" w:rsidP="00836AC2"/>
    <w:p w14:paraId="02544F98" w14:textId="77777777" w:rsidR="0048291D" w:rsidRDefault="00EC0382" w:rsidP="00EC0382">
      <w:pPr>
        <w:jc w:val="center"/>
      </w:pPr>
      <w:r>
        <w:object w:dxaOrig="13920" w:dyaOrig="8731" w14:anchorId="433B7627">
          <v:shape id="_x0000_i1029" type="#_x0000_t75" style="width:482.5pt;height:301.5pt" o:ole="">
            <v:imagedata r:id="rId19" o:title=""/>
          </v:shape>
          <o:OLEObject Type="Embed" ProgID="Visio.Drawing.15" ShapeID="_x0000_i1029" DrawAspect="Content" ObjectID="_1778408803" r:id="rId20"/>
        </w:object>
      </w:r>
    </w:p>
    <w:p w14:paraId="777E3D34" w14:textId="77777777" w:rsidR="0000109A" w:rsidRDefault="0000109A" w:rsidP="005A1015">
      <w:pPr>
        <w:pStyle w:val="4"/>
      </w:pPr>
      <w:r>
        <w:rPr>
          <w:rFonts w:hint="eastAsia"/>
        </w:rPr>
        <w:t>调整</w:t>
      </w:r>
      <w:r w:rsidRPr="00BF70D4">
        <w:rPr>
          <w:rFonts w:hint="eastAsia"/>
        </w:rPr>
        <w:t>output adjustment</w:t>
      </w:r>
      <w:r>
        <w:rPr>
          <w:rFonts w:hint="eastAsia"/>
        </w:rPr>
        <w:t>模块</w:t>
      </w:r>
      <w:r>
        <w:rPr>
          <w:rFonts w:hint="eastAsia"/>
        </w:rPr>
        <w:t>valve</w:t>
      </w:r>
      <w:r>
        <w:t xml:space="preserve"> </w:t>
      </w:r>
      <w:r>
        <w:rPr>
          <w:rFonts w:hint="eastAsia"/>
        </w:rPr>
        <w:t>offset</w:t>
      </w:r>
      <w:r>
        <w:rPr>
          <w:rFonts w:hint="eastAsia"/>
        </w:rPr>
        <w:t>参数</w:t>
      </w:r>
      <w:r w:rsidRPr="00BF70D4">
        <w:rPr>
          <w:rFonts w:hint="eastAsia"/>
        </w:rPr>
        <w:t>，</w:t>
      </w:r>
      <w:r>
        <w:rPr>
          <w:rFonts w:hint="eastAsia"/>
        </w:rPr>
        <w:t>使用运动标签</w:t>
      </w:r>
      <w:r>
        <w:rPr>
          <w:rFonts w:hint="eastAsia"/>
        </w:rPr>
        <w:t>1</w:t>
      </w:r>
      <w:r>
        <w:rPr>
          <w:rFonts w:hint="eastAsia"/>
        </w:rPr>
        <w:t>让油缸运动到位置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mm</w:t>
      </w:r>
      <w:r>
        <w:rPr>
          <w:rFonts w:hint="eastAsia"/>
        </w:rPr>
        <w:t>的地方，使油缸定位误差尽可能小。</w:t>
      </w:r>
    </w:p>
    <w:p w14:paraId="40FEDC91" w14:textId="77777777" w:rsidR="000045D8" w:rsidRDefault="000045D8" w:rsidP="005A1015">
      <w:pPr>
        <w:pStyle w:val="4"/>
      </w:pPr>
      <w:r>
        <w:rPr>
          <w:rFonts w:hint="eastAsia"/>
        </w:rPr>
        <w:t>了解</w:t>
      </w:r>
      <w:r w:rsidR="009E557F">
        <w:rPr>
          <w:rFonts w:hint="eastAsia"/>
        </w:rPr>
        <w:t>Force</w:t>
      </w:r>
      <w:r w:rsidR="009E557F">
        <w:t xml:space="preserve"> </w:t>
      </w:r>
      <w:r w:rsidR="009E557F">
        <w:rPr>
          <w:rFonts w:hint="eastAsia"/>
        </w:rPr>
        <w:t>open-loop</w:t>
      </w:r>
      <w:r w:rsidR="00E22E2E">
        <w:rPr>
          <w:rFonts w:hint="eastAsia"/>
        </w:rPr>
        <w:t>力开环模式</w:t>
      </w:r>
      <w:r>
        <w:rPr>
          <w:rFonts w:hint="eastAsia"/>
        </w:rPr>
        <w:t>的用法</w:t>
      </w:r>
    </w:p>
    <w:p w14:paraId="0C608E01" w14:textId="77777777" w:rsidR="000045D8" w:rsidRDefault="009E557F" w:rsidP="009E557F">
      <w:pPr>
        <w:pStyle w:val="21"/>
        <w:numPr>
          <w:ilvl w:val="1"/>
          <w:numId w:val="1"/>
        </w:numPr>
        <w:ind w:firstLineChars="0"/>
      </w:pPr>
      <w:r>
        <w:rPr>
          <w:rFonts w:hint="eastAsia"/>
        </w:rPr>
        <w:t>在固定</w:t>
      </w:r>
      <w:r>
        <w:rPr>
          <w:rFonts w:hint="eastAsia"/>
        </w:rPr>
        <w:t>velocity</w:t>
      </w:r>
      <w:r>
        <w:t xml:space="preserve"> </w:t>
      </w:r>
      <w:r>
        <w:rPr>
          <w:rFonts w:hint="eastAsia"/>
        </w:rPr>
        <w:t>ramp</w:t>
      </w:r>
      <w:r>
        <w:rPr>
          <w:rFonts w:hint="eastAsia"/>
        </w:rPr>
        <w:t>的值时，测试</w:t>
      </w:r>
      <w:r>
        <w:rPr>
          <w:rFonts w:hint="eastAsia"/>
        </w:rPr>
        <w:t>2-</w:t>
      </w:r>
      <w:r>
        <w:t>3</w:t>
      </w:r>
      <w:r>
        <w:rPr>
          <w:rFonts w:hint="eastAsia"/>
        </w:rPr>
        <w:t>组不同</w:t>
      </w:r>
      <w:r>
        <w:rPr>
          <w:rFonts w:hint="eastAsia"/>
        </w:rPr>
        <w:t>open-loop</w:t>
      </w:r>
      <w:r>
        <w:t xml:space="preserve"> </w:t>
      </w:r>
      <w:r>
        <w:rPr>
          <w:rFonts w:hint="eastAsia"/>
        </w:rPr>
        <w:t>velocity</w:t>
      </w:r>
      <w:r>
        <w:rPr>
          <w:rFonts w:hint="eastAsia"/>
        </w:rPr>
        <w:t>值时，油缸正向运动和反向运动的数据，选取合适的数据段进行</w:t>
      </w:r>
      <w:r w:rsidR="00836AC2">
        <w:rPr>
          <w:rFonts w:hint="eastAsia"/>
        </w:rPr>
        <w:t>画图</w:t>
      </w:r>
      <w:r>
        <w:rPr>
          <w:rFonts w:hint="eastAsia"/>
        </w:rPr>
        <w:t>说明，理解力开环模式的用法。</w:t>
      </w:r>
    </w:p>
    <w:p w14:paraId="6F348258" w14:textId="77777777" w:rsidR="000045D8" w:rsidRDefault="009E557F" w:rsidP="000045D8">
      <w:pPr>
        <w:pStyle w:val="21"/>
        <w:numPr>
          <w:ilvl w:val="1"/>
          <w:numId w:val="1"/>
        </w:numPr>
        <w:ind w:firstLineChars="0"/>
      </w:pPr>
      <w:r>
        <w:rPr>
          <w:rFonts w:hint="eastAsia"/>
        </w:rPr>
        <w:t>在固定</w:t>
      </w:r>
      <w:r>
        <w:rPr>
          <w:rFonts w:hint="eastAsia"/>
        </w:rPr>
        <w:t>open-loop</w:t>
      </w:r>
      <w:r>
        <w:t xml:space="preserve"> </w:t>
      </w:r>
      <w:r>
        <w:rPr>
          <w:rFonts w:hint="eastAsia"/>
        </w:rPr>
        <w:t>velocity</w:t>
      </w:r>
      <w:r>
        <w:rPr>
          <w:rFonts w:hint="eastAsia"/>
        </w:rPr>
        <w:t>值时，测试</w:t>
      </w:r>
      <w:r>
        <w:rPr>
          <w:rFonts w:hint="eastAsia"/>
        </w:rPr>
        <w:t>2-</w:t>
      </w:r>
      <w:r>
        <w:t>3</w:t>
      </w:r>
      <w:r>
        <w:rPr>
          <w:rFonts w:hint="eastAsia"/>
        </w:rPr>
        <w:t>组不同</w:t>
      </w:r>
      <w:r>
        <w:rPr>
          <w:rFonts w:hint="eastAsia"/>
        </w:rPr>
        <w:t>velocity</w:t>
      </w:r>
      <w:r>
        <w:t xml:space="preserve"> </w:t>
      </w:r>
      <w:r>
        <w:rPr>
          <w:rFonts w:hint="eastAsia"/>
        </w:rPr>
        <w:t>ramp</w:t>
      </w:r>
      <w:r>
        <w:rPr>
          <w:rFonts w:hint="eastAsia"/>
        </w:rPr>
        <w:t>值时，油缸正向运动和反向运动的数据，选取合适的数据段进行</w:t>
      </w:r>
      <w:r w:rsidR="00836AC2">
        <w:rPr>
          <w:rFonts w:hint="eastAsia"/>
        </w:rPr>
        <w:t>画图</w:t>
      </w:r>
      <w:r>
        <w:rPr>
          <w:rFonts w:hint="eastAsia"/>
        </w:rPr>
        <w:t>说明，理解力开环模式的用法。</w:t>
      </w:r>
    </w:p>
    <w:p w14:paraId="4C795CD5" w14:textId="77777777" w:rsidR="00275529" w:rsidRDefault="00275529" w:rsidP="005A1015">
      <w:pPr>
        <w:pStyle w:val="4"/>
      </w:pPr>
      <w:r>
        <w:rPr>
          <w:rFonts w:hint="eastAsia"/>
        </w:rPr>
        <w:t>了解</w:t>
      </w:r>
      <w:r w:rsidR="009E557F">
        <w:rPr>
          <w:rFonts w:hint="eastAsia"/>
        </w:rPr>
        <w:t>Force</w:t>
      </w:r>
      <w:r w:rsidR="009E557F">
        <w:t xml:space="preserve"> </w:t>
      </w:r>
      <w:r w:rsidR="009E557F">
        <w:rPr>
          <w:rFonts w:hint="eastAsia"/>
        </w:rPr>
        <w:t>limit</w:t>
      </w:r>
      <w:r w:rsidR="009E557F">
        <w:rPr>
          <w:rFonts w:hint="eastAsia"/>
        </w:rPr>
        <w:t>单纯力控制模式</w:t>
      </w:r>
      <w:r w:rsidR="005A1015">
        <w:rPr>
          <w:rFonts w:hint="eastAsia"/>
        </w:rPr>
        <w:t>的用法</w:t>
      </w:r>
      <w:r w:rsidR="005B03C1">
        <w:rPr>
          <w:rFonts w:hint="eastAsia"/>
        </w:rPr>
        <w:t>，</w:t>
      </w:r>
      <w:r w:rsidR="009E557F">
        <w:rPr>
          <w:rFonts w:hint="eastAsia"/>
        </w:rPr>
        <w:t>并进行调参</w:t>
      </w:r>
    </w:p>
    <w:p w14:paraId="66EB42C0" w14:textId="77777777" w:rsidR="00275529" w:rsidRDefault="009E557F" w:rsidP="0080030C">
      <w:pPr>
        <w:pStyle w:val="a9"/>
        <w:numPr>
          <w:ilvl w:val="0"/>
          <w:numId w:val="3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force</w:t>
      </w:r>
      <w:r>
        <w:t xml:space="preserve"> </w:t>
      </w:r>
      <w:r>
        <w:rPr>
          <w:rFonts w:hint="eastAsia"/>
        </w:rPr>
        <w:t>ramp</w:t>
      </w:r>
      <w:r w:rsidR="0080030C">
        <w:rPr>
          <w:rFonts w:hint="eastAsia"/>
        </w:rPr>
        <w:t>固定的情况下，设置几个不同的力的目标值</w:t>
      </w:r>
      <w:r w:rsidR="0080030C">
        <w:rPr>
          <w:rFonts w:hint="eastAsia"/>
        </w:rPr>
        <w:t>force</w:t>
      </w:r>
      <w:r w:rsidR="0080030C">
        <w:t xml:space="preserve"> </w:t>
      </w:r>
      <w:r w:rsidR="0080030C">
        <w:rPr>
          <w:rFonts w:hint="eastAsia"/>
        </w:rPr>
        <w:t>set</w:t>
      </w:r>
      <w:r w:rsidR="0080030C">
        <w:rPr>
          <w:rFonts w:hint="eastAsia"/>
        </w:rPr>
        <w:t>，在</w:t>
      </w:r>
      <w:r w:rsidR="0080030C">
        <w:rPr>
          <w:rFonts w:hint="eastAsia"/>
        </w:rPr>
        <w:t>output</w:t>
      </w:r>
      <w:r w:rsidR="0080030C">
        <w:t xml:space="preserve"> </w:t>
      </w:r>
      <w:r w:rsidR="0080030C">
        <w:rPr>
          <w:rFonts w:hint="eastAsia"/>
        </w:rPr>
        <w:t>adjustment</w:t>
      </w:r>
      <w:r w:rsidR="0080030C">
        <w:rPr>
          <w:rFonts w:hint="eastAsia"/>
        </w:rPr>
        <w:t>使用默认参数的情况下，改变</w:t>
      </w:r>
      <w:r w:rsidR="0080030C">
        <w:rPr>
          <w:rFonts w:hint="eastAsia"/>
        </w:rPr>
        <w:t>Force</w:t>
      </w:r>
      <w:r w:rsidR="0080030C">
        <w:t xml:space="preserve"> </w:t>
      </w:r>
      <w:r w:rsidR="0080030C">
        <w:rPr>
          <w:rFonts w:hint="eastAsia"/>
        </w:rPr>
        <w:t>Controller</w:t>
      </w:r>
      <w:r w:rsidR="0080030C">
        <w:rPr>
          <w:rFonts w:hint="eastAsia"/>
        </w:rPr>
        <w:t>的</w:t>
      </w:r>
      <w:r w:rsidR="0080030C">
        <w:rPr>
          <w:rFonts w:hint="eastAsia"/>
        </w:rPr>
        <w:t>P-gain</w:t>
      </w:r>
      <w:r w:rsidR="0080030C">
        <w:rPr>
          <w:rFonts w:hint="eastAsia"/>
        </w:rPr>
        <w:t>参数，测几组数据，比较不同参数下，力控制器的性能，并选取较为合适的</w:t>
      </w:r>
      <w:r w:rsidR="0080030C">
        <w:rPr>
          <w:rFonts w:hint="eastAsia"/>
        </w:rPr>
        <w:t>P</w:t>
      </w:r>
      <w:r w:rsidR="0080030C">
        <w:rPr>
          <w:rFonts w:hint="eastAsia"/>
        </w:rPr>
        <w:t>值。</w:t>
      </w:r>
    </w:p>
    <w:p w14:paraId="6A6CA4C0" w14:textId="77777777" w:rsidR="0000109A" w:rsidRDefault="005B03C1" w:rsidP="00AB6ACB">
      <w:pPr>
        <w:pStyle w:val="21"/>
        <w:ind w:firstLine="440"/>
      </w:pPr>
      <w:r>
        <w:rPr>
          <w:rFonts w:hint="eastAsia"/>
        </w:rPr>
        <w:t>测试条件：</w:t>
      </w:r>
      <w:r>
        <w:t>valve standard velocity</w:t>
      </w:r>
      <w:r>
        <w:rPr>
          <w:rFonts w:hint="eastAsia"/>
        </w:rPr>
        <w:t>=</w:t>
      </w:r>
      <w:r>
        <w:t>200</w:t>
      </w:r>
      <w:r>
        <w:rPr>
          <w:rFonts w:hint="eastAsia"/>
        </w:rPr>
        <w:t>；</w:t>
      </w:r>
      <w:r>
        <w:t>Direction dependent gain</w:t>
      </w:r>
      <w:r>
        <w:rPr>
          <w:rFonts w:hint="eastAsia"/>
        </w:rPr>
        <w:t>=</w:t>
      </w:r>
      <w:r>
        <w:t>1.3</w:t>
      </w:r>
      <w:r>
        <w:rPr>
          <w:rFonts w:hint="eastAsia"/>
        </w:rPr>
        <w:t>；</w:t>
      </w:r>
      <w:r>
        <w:t>valve offset</w:t>
      </w:r>
      <w:r>
        <w:rPr>
          <w:rFonts w:hint="eastAsia"/>
        </w:rPr>
        <w:t>=</w:t>
      </w:r>
      <w:r w:rsidR="0000109A">
        <w:rPr>
          <w:rFonts w:hint="eastAsia"/>
        </w:rPr>
        <w:t>？？？</w:t>
      </w:r>
    </w:p>
    <w:p w14:paraId="64F95441" w14:textId="77777777" w:rsidR="005B03C1" w:rsidRDefault="00B02D66" w:rsidP="00AB6ACB">
      <w:pPr>
        <w:pStyle w:val="21"/>
        <w:ind w:firstLine="440"/>
      </w:pPr>
      <w:r>
        <w:rPr>
          <w:rFonts w:hint="eastAsia"/>
        </w:rPr>
        <w:t>P-gain=</w:t>
      </w:r>
      <w:r>
        <w:t>3</w:t>
      </w:r>
      <w:r>
        <w:rPr>
          <w:rFonts w:hint="eastAsia"/>
        </w:rPr>
        <w:t>（</w:t>
      </w:r>
      <w:r>
        <w:rPr>
          <w:rFonts w:hint="eastAsia"/>
        </w:rPr>
        <w:t>k</w:t>
      </w:r>
      <w:r>
        <w:rPr>
          <w:rFonts w:hint="eastAsia"/>
        </w:rPr>
        <w:t>），</w:t>
      </w:r>
      <w:r>
        <w:rPr>
          <w:rFonts w:hint="eastAsia"/>
        </w:rPr>
        <w:t>P-gain=</w:t>
      </w:r>
      <w:r>
        <w:t>4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rPr>
          <w:rFonts w:hint="eastAsia"/>
        </w:rPr>
        <w:t>），</w:t>
      </w:r>
      <w:r>
        <w:rPr>
          <w:rFonts w:hint="eastAsia"/>
        </w:rPr>
        <w:t>P-gain=</w:t>
      </w:r>
      <w:r>
        <w:t>5</w:t>
      </w:r>
      <w:r>
        <w:rPr>
          <w:rFonts w:hint="eastAsia"/>
        </w:rPr>
        <w:t>（</w:t>
      </w:r>
      <w:r>
        <w:t>g</w:t>
      </w:r>
      <w:r>
        <w:rPr>
          <w:rFonts w:hint="eastAsia"/>
        </w:rPr>
        <w:t>），</w:t>
      </w:r>
      <w:r>
        <w:rPr>
          <w:rFonts w:hint="eastAsia"/>
        </w:rPr>
        <w:t>P-gain=</w:t>
      </w:r>
      <w:r>
        <w:t>6</w:t>
      </w:r>
      <w:r>
        <w:rPr>
          <w:rFonts w:hint="eastAsia"/>
        </w:rPr>
        <w:t>（</w:t>
      </w:r>
      <w:r>
        <w:t>m</w:t>
      </w:r>
      <w:r>
        <w:rPr>
          <w:rFonts w:hint="eastAsia"/>
        </w:rPr>
        <w:t>）</w:t>
      </w:r>
    </w:p>
    <w:p w14:paraId="4C224124" w14:textId="77777777" w:rsidR="00BA630E" w:rsidRDefault="00B02D66" w:rsidP="00BA630E">
      <w:r>
        <w:rPr>
          <w:noProof/>
        </w:rPr>
        <w:lastRenderedPageBreak/>
        <w:drawing>
          <wp:inline distT="0" distB="0" distL="0" distR="0" wp14:anchorId="5B309ADF" wp14:editId="72B23BA5">
            <wp:extent cx="6645910" cy="308313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8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9E1C3" w14:textId="77777777" w:rsidR="005B03C1" w:rsidRDefault="005B03C1" w:rsidP="00B02D66">
      <w:pPr>
        <w:pStyle w:val="a9"/>
        <w:numPr>
          <w:ilvl w:val="0"/>
          <w:numId w:val="3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force</w:t>
      </w:r>
      <w:r>
        <w:t xml:space="preserve"> </w:t>
      </w:r>
      <w:r>
        <w:rPr>
          <w:rFonts w:hint="eastAsia"/>
        </w:rPr>
        <w:t>ramp</w:t>
      </w:r>
      <w:r>
        <w:rPr>
          <w:rFonts w:hint="eastAsia"/>
        </w:rPr>
        <w:t>固定的情况下，设置几个不同的力的目标值</w:t>
      </w:r>
      <w:r>
        <w:rPr>
          <w:rFonts w:hint="eastAsia"/>
        </w:rPr>
        <w:t>force</w:t>
      </w:r>
      <w:r>
        <w:t xml:space="preserve"> </w:t>
      </w:r>
      <w:r>
        <w:rPr>
          <w:rFonts w:hint="eastAsia"/>
        </w:rPr>
        <w:t>set</w:t>
      </w:r>
      <w:r>
        <w:rPr>
          <w:rFonts w:hint="eastAsia"/>
        </w:rPr>
        <w:t>，在</w:t>
      </w:r>
      <w:r>
        <w:rPr>
          <w:rFonts w:hint="eastAsia"/>
        </w:rPr>
        <w:t>output</w:t>
      </w:r>
      <w:r>
        <w:t xml:space="preserve"> </w:t>
      </w:r>
      <w:r>
        <w:rPr>
          <w:rFonts w:hint="eastAsia"/>
        </w:rPr>
        <w:t>adjustment</w:t>
      </w:r>
      <w:r>
        <w:rPr>
          <w:rFonts w:hint="eastAsia"/>
        </w:rPr>
        <w:t>使用默认参数的情况下，</w:t>
      </w:r>
      <w:r w:rsidR="00B02D66">
        <w:rPr>
          <w:rFonts w:hint="eastAsia"/>
        </w:rPr>
        <w:t>并使用选取的</w:t>
      </w:r>
      <w:r w:rsidR="00B02D66">
        <w:rPr>
          <w:rFonts w:hint="eastAsia"/>
        </w:rPr>
        <w:t>P-gain</w:t>
      </w:r>
      <w:r w:rsidR="00B02D66">
        <w:rPr>
          <w:rFonts w:hint="eastAsia"/>
        </w:rPr>
        <w:t>，</w:t>
      </w:r>
      <w:r>
        <w:rPr>
          <w:rFonts w:hint="eastAsia"/>
        </w:rPr>
        <w:t>改变</w:t>
      </w:r>
      <w:r w:rsidR="00B02D66">
        <w:rPr>
          <w:rFonts w:hint="eastAsia"/>
        </w:rPr>
        <w:t>integration</w:t>
      </w:r>
      <w:r w:rsidR="00B02D66">
        <w:t xml:space="preserve"> </w:t>
      </w:r>
      <w:r w:rsidR="00B02D66">
        <w:rPr>
          <w:rFonts w:hint="eastAsia"/>
        </w:rPr>
        <w:t>time</w:t>
      </w:r>
      <w:r w:rsidR="00AB6ACB">
        <w:t xml:space="preserve"> </w:t>
      </w:r>
      <w:r w:rsidR="00B02D66">
        <w:rPr>
          <w:rFonts w:hint="eastAsia"/>
        </w:rPr>
        <w:t>constant</w:t>
      </w:r>
      <w:r>
        <w:rPr>
          <w:rFonts w:hint="eastAsia"/>
        </w:rPr>
        <w:t>参数，测几组数据，比较不同参数下，力控制器的性能，并选取较为合适的</w:t>
      </w:r>
      <w:r w:rsidR="00B02D66">
        <w:rPr>
          <w:rFonts w:hint="eastAsia"/>
        </w:rPr>
        <w:t>I</w:t>
      </w:r>
      <w:r>
        <w:rPr>
          <w:rFonts w:hint="eastAsia"/>
        </w:rPr>
        <w:t>值。</w:t>
      </w:r>
    </w:p>
    <w:p w14:paraId="36C6CDF5" w14:textId="77777777" w:rsidR="0000109A" w:rsidRDefault="00B02D66" w:rsidP="0080030C">
      <w:r>
        <w:rPr>
          <w:rFonts w:hint="eastAsia"/>
        </w:rPr>
        <w:t>测试条件：</w:t>
      </w:r>
      <w:r>
        <w:t>valve standard velocity</w:t>
      </w:r>
      <w:r>
        <w:rPr>
          <w:rFonts w:hint="eastAsia"/>
        </w:rPr>
        <w:t>=</w:t>
      </w:r>
      <w:r>
        <w:t>200</w:t>
      </w:r>
      <w:r>
        <w:rPr>
          <w:rFonts w:hint="eastAsia"/>
        </w:rPr>
        <w:t>；</w:t>
      </w:r>
      <w:r>
        <w:t>Direction dependent gain</w:t>
      </w:r>
      <w:r>
        <w:rPr>
          <w:rFonts w:hint="eastAsia"/>
        </w:rPr>
        <w:t>=</w:t>
      </w:r>
      <w:r>
        <w:t>1.3</w:t>
      </w:r>
      <w:r>
        <w:rPr>
          <w:rFonts w:hint="eastAsia"/>
        </w:rPr>
        <w:t>；</w:t>
      </w:r>
      <w:r>
        <w:t>valve offset</w:t>
      </w:r>
      <w:r>
        <w:rPr>
          <w:rFonts w:hint="eastAsia"/>
        </w:rPr>
        <w:t>=</w:t>
      </w:r>
      <w:r w:rsidR="0000109A">
        <w:rPr>
          <w:rFonts w:hint="eastAsia"/>
        </w:rPr>
        <w:t>？？？</w:t>
      </w:r>
      <w:r>
        <w:rPr>
          <w:rFonts w:hint="eastAsia"/>
        </w:rPr>
        <w:t>；</w:t>
      </w:r>
    </w:p>
    <w:p w14:paraId="03D7FADC" w14:textId="77777777" w:rsidR="0080030C" w:rsidRPr="005B03C1" w:rsidRDefault="00B02D66" w:rsidP="0080030C">
      <w:r>
        <w:rPr>
          <w:rFonts w:hint="eastAsia"/>
        </w:rPr>
        <w:t>p-gain</w:t>
      </w:r>
      <w:r>
        <w:t>=4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t>=0</w:t>
      </w:r>
      <w:r>
        <w:rPr>
          <w:rFonts w:hint="eastAsia"/>
        </w:rPr>
        <w:t>（无积分，</w:t>
      </w:r>
      <w:r>
        <w:rPr>
          <w:rFonts w:hint="eastAsia"/>
        </w:rPr>
        <w:t>k</w:t>
      </w:r>
      <w:r>
        <w:rPr>
          <w:rFonts w:hint="eastAsia"/>
        </w:rPr>
        <w:t>），</w:t>
      </w:r>
      <w:r>
        <w:rPr>
          <w:rFonts w:hint="eastAsia"/>
        </w:rPr>
        <w:t>I=</w:t>
      </w:r>
      <w:r>
        <w:t>800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rPr>
          <w:rFonts w:hint="eastAsia"/>
        </w:rPr>
        <w:t>）</w:t>
      </w:r>
      <w:r>
        <w:rPr>
          <w:rFonts w:hint="eastAsia"/>
        </w:rPr>
        <w:t>,</w:t>
      </w:r>
      <w:r w:rsidRPr="00B02D66">
        <w:rPr>
          <w:rFonts w:hint="eastAsia"/>
        </w:rPr>
        <w:t xml:space="preserve"> </w:t>
      </w:r>
      <w:r>
        <w:rPr>
          <w:rFonts w:hint="eastAsia"/>
        </w:rPr>
        <w:t>I=</w:t>
      </w:r>
      <w:r>
        <w:t>800</w:t>
      </w:r>
      <w:r>
        <w:rPr>
          <w:rFonts w:hint="eastAsia"/>
        </w:rPr>
        <w:t>（</w:t>
      </w:r>
      <w:r>
        <w:t>c</w:t>
      </w:r>
      <w:r>
        <w:rPr>
          <w:rFonts w:hint="eastAsia"/>
        </w:rPr>
        <w:t>）</w:t>
      </w:r>
    </w:p>
    <w:p w14:paraId="0FBF8F02" w14:textId="77777777" w:rsidR="0080030C" w:rsidRDefault="00B02D66" w:rsidP="0080030C">
      <w:r>
        <w:rPr>
          <w:noProof/>
        </w:rPr>
        <w:drawing>
          <wp:inline distT="0" distB="0" distL="0" distR="0" wp14:anchorId="3AA71297" wp14:editId="36810931">
            <wp:extent cx="6645910" cy="284446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4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E0556" w14:textId="77777777" w:rsidR="00BF70D4" w:rsidRPr="00BF70D4" w:rsidRDefault="00BF70D4" w:rsidP="00AB6ACB">
      <w:pPr>
        <w:pStyle w:val="a9"/>
        <w:numPr>
          <w:ilvl w:val="0"/>
          <w:numId w:val="31"/>
        </w:numPr>
        <w:ind w:firstLineChars="0"/>
      </w:pPr>
      <w:r>
        <w:rPr>
          <w:rFonts w:hint="eastAsia"/>
        </w:rPr>
        <w:t>选做：</w:t>
      </w:r>
      <w:r w:rsidRPr="00BF70D4">
        <w:rPr>
          <w:rFonts w:hint="eastAsia"/>
        </w:rPr>
        <w:t>在</w:t>
      </w:r>
      <w:r w:rsidRPr="00BF70D4">
        <w:rPr>
          <w:rFonts w:hint="eastAsia"/>
        </w:rPr>
        <w:t>force ramp</w:t>
      </w:r>
      <w:r w:rsidRPr="00BF70D4">
        <w:rPr>
          <w:rFonts w:hint="eastAsia"/>
        </w:rPr>
        <w:t>固定的情况下，设置几个不同的力的目标值</w:t>
      </w:r>
      <w:r w:rsidRPr="00BF70D4">
        <w:rPr>
          <w:rFonts w:hint="eastAsia"/>
        </w:rPr>
        <w:t>force set</w:t>
      </w:r>
      <w:r w:rsidRPr="00BF70D4">
        <w:rPr>
          <w:rFonts w:hint="eastAsia"/>
        </w:rPr>
        <w:t>，并使用选取的</w:t>
      </w:r>
      <w:r w:rsidRPr="00BF70D4">
        <w:rPr>
          <w:rFonts w:hint="eastAsia"/>
        </w:rPr>
        <w:t>P-gain</w:t>
      </w:r>
      <w:r w:rsidRPr="00BF70D4">
        <w:rPr>
          <w:rFonts w:hint="eastAsia"/>
        </w:rPr>
        <w:t>，改变</w:t>
      </w:r>
      <w:r w:rsidRPr="00BF70D4">
        <w:rPr>
          <w:rFonts w:hint="eastAsia"/>
        </w:rPr>
        <w:t>output adjustment</w:t>
      </w:r>
      <w:r w:rsidRPr="00BF70D4">
        <w:rPr>
          <w:rFonts w:hint="eastAsia"/>
        </w:rPr>
        <w:t>参数</w:t>
      </w:r>
      <w:r>
        <w:t>Direction dependent gain</w:t>
      </w:r>
      <w:r w:rsidRPr="00BF70D4">
        <w:rPr>
          <w:rFonts w:hint="eastAsia"/>
        </w:rPr>
        <w:t>，测几组数据，比较不同参数下，力控制器的性能。</w:t>
      </w:r>
    </w:p>
    <w:p w14:paraId="5A7F8444" w14:textId="77777777" w:rsidR="00BF70D4" w:rsidRDefault="00BF70D4" w:rsidP="00BF70D4">
      <w:pPr>
        <w:jc w:val="left"/>
      </w:pPr>
      <w:r>
        <w:rPr>
          <w:rFonts w:hint="eastAsia"/>
        </w:rPr>
        <w:t>测试条件：</w:t>
      </w:r>
      <w:r>
        <w:t>valve standard velocity</w:t>
      </w:r>
      <w:r>
        <w:rPr>
          <w:rFonts w:hint="eastAsia"/>
        </w:rPr>
        <w:t>=</w:t>
      </w:r>
      <w:r>
        <w:t>200</w:t>
      </w:r>
      <w:r>
        <w:rPr>
          <w:rFonts w:hint="eastAsia"/>
        </w:rPr>
        <w:t>；</w:t>
      </w:r>
      <w:r>
        <w:t>valve offset</w:t>
      </w:r>
      <w:r>
        <w:rPr>
          <w:rFonts w:hint="eastAsia"/>
        </w:rPr>
        <w:t>=</w:t>
      </w:r>
      <w:r>
        <w:rPr>
          <w:rFonts w:hint="eastAsia"/>
        </w:rPr>
        <w:t>？；</w:t>
      </w:r>
      <w:r>
        <w:rPr>
          <w:rFonts w:hint="eastAsia"/>
        </w:rPr>
        <w:t>p-gain</w:t>
      </w:r>
      <w:r>
        <w:t>=4</w:t>
      </w:r>
      <w:r>
        <w:rPr>
          <w:rFonts w:hint="eastAsia"/>
        </w:rPr>
        <w:t>；</w:t>
      </w:r>
      <w:r>
        <w:rPr>
          <w:rFonts w:hint="eastAsia"/>
        </w:rPr>
        <w:t>I</w:t>
      </w:r>
      <w:r>
        <w:t>=0</w:t>
      </w:r>
      <w:r>
        <w:rPr>
          <w:rFonts w:hint="eastAsia"/>
        </w:rPr>
        <w:t>；</w:t>
      </w:r>
      <w:r>
        <w:t>Direction dependent gain</w:t>
      </w:r>
      <w:r>
        <w:rPr>
          <w:rFonts w:hint="eastAsia"/>
        </w:rPr>
        <w:t>=</w:t>
      </w:r>
      <w:r>
        <w:t>1.3</w:t>
      </w:r>
      <w:r>
        <w:rPr>
          <w:rFonts w:hint="eastAsia"/>
        </w:rPr>
        <w:t>（</w:t>
      </w:r>
      <w:r>
        <w:t>k</w:t>
      </w:r>
      <w:r>
        <w:rPr>
          <w:rFonts w:hint="eastAsia"/>
        </w:rPr>
        <w:t>），</w:t>
      </w:r>
      <w:r>
        <w:t>Direction dependent gain</w:t>
      </w:r>
      <w:r>
        <w:rPr>
          <w:rFonts w:hint="eastAsia"/>
        </w:rPr>
        <w:t xml:space="preserve"> =</w:t>
      </w:r>
      <w:r>
        <w:rPr>
          <w:rFonts w:hint="eastAsia"/>
        </w:rPr>
        <w:t>？（</w:t>
      </w:r>
      <w:r>
        <w:rPr>
          <w:rFonts w:hint="eastAsia"/>
        </w:rPr>
        <w:t>r</w:t>
      </w:r>
      <w:r>
        <w:rPr>
          <w:rFonts w:hint="eastAsia"/>
        </w:rPr>
        <w:t>），</w:t>
      </w:r>
      <w:r>
        <w:t>Direction dependent gain</w:t>
      </w:r>
      <w:r>
        <w:rPr>
          <w:rFonts w:hint="eastAsia"/>
        </w:rPr>
        <w:t xml:space="preserve"> =</w:t>
      </w:r>
      <w:r>
        <w:rPr>
          <w:rFonts w:hint="eastAsia"/>
        </w:rPr>
        <w:t>？（</w:t>
      </w:r>
      <w:r>
        <w:rPr>
          <w:rFonts w:hint="eastAsia"/>
        </w:rPr>
        <w:t>g</w:t>
      </w:r>
      <w:r>
        <w:rPr>
          <w:rFonts w:hint="eastAsia"/>
        </w:rPr>
        <w:t>）</w:t>
      </w:r>
      <w:r>
        <w:t>…</w:t>
      </w:r>
    </w:p>
    <w:p w14:paraId="6901FE3E" w14:textId="77777777" w:rsidR="00BF70D4" w:rsidRDefault="00BF70D4" w:rsidP="00BF70D4">
      <w:pPr>
        <w:jc w:val="left"/>
      </w:pPr>
    </w:p>
    <w:p w14:paraId="0C836CB0" w14:textId="77777777" w:rsidR="00BF70D4" w:rsidRDefault="00BF70D4" w:rsidP="00AB6ACB">
      <w:pPr>
        <w:pStyle w:val="3"/>
        <w:numPr>
          <w:ilvl w:val="0"/>
          <w:numId w:val="31"/>
        </w:numPr>
      </w:pPr>
      <w:r>
        <w:rPr>
          <w:rFonts w:hint="eastAsia"/>
        </w:rPr>
        <w:lastRenderedPageBreak/>
        <w:t>选做：速度前馈</w:t>
      </w:r>
      <w:r w:rsidR="0081204C">
        <w:rPr>
          <w:rFonts w:hint="eastAsia"/>
        </w:rPr>
        <w:t>对力控制器性能的影响</w:t>
      </w:r>
    </w:p>
    <w:p w14:paraId="28ED5F73" w14:textId="77777777" w:rsidR="00AB6ACB" w:rsidRDefault="00AB6ACB" w:rsidP="00AB6ACB"/>
    <w:p w14:paraId="35738B81" w14:textId="77777777" w:rsidR="00AB6ACB" w:rsidRPr="00AB6ACB" w:rsidRDefault="00AB6ACB" w:rsidP="00AB6ACB">
      <w:pPr>
        <w:pStyle w:val="a9"/>
        <w:numPr>
          <w:ilvl w:val="0"/>
          <w:numId w:val="31"/>
        </w:numPr>
        <w:ind w:firstLineChars="0"/>
      </w:pPr>
      <w:r>
        <w:rPr>
          <w:rFonts w:hint="eastAsia"/>
        </w:rPr>
        <w:t>选做：其他参数对力控制器性能的影响</w:t>
      </w:r>
    </w:p>
    <w:p w14:paraId="2CBBADB4" w14:textId="77777777" w:rsidR="00BF70D4" w:rsidRPr="00BF70D4" w:rsidRDefault="00BF70D4" w:rsidP="00BF70D4">
      <w:pPr>
        <w:jc w:val="left"/>
      </w:pPr>
    </w:p>
    <w:p w14:paraId="3703A410" w14:textId="77777777" w:rsidR="00275529" w:rsidRDefault="00275529" w:rsidP="005A1015">
      <w:pPr>
        <w:pStyle w:val="4"/>
      </w:pPr>
      <w:r>
        <w:rPr>
          <w:rFonts w:hint="eastAsia"/>
        </w:rPr>
        <w:t>了解</w:t>
      </w:r>
      <w:r w:rsidR="0081204C">
        <w:rPr>
          <w:rFonts w:hint="eastAsia"/>
        </w:rPr>
        <w:t>Force</w:t>
      </w:r>
      <w:r w:rsidR="0081204C">
        <w:t xml:space="preserve"> </w:t>
      </w:r>
      <w:r w:rsidR="0081204C">
        <w:rPr>
          <w:rFonts w:hint="eastAsia"/>
        </w:rPr>
        <w:t>Limit</w:t>
      </w:r>
      <w:r w:rsidR="0081204C">
        <w:rPr>
          <w:rFonts w:hint="eastAsia"/>
        </w:rPr>
        <w:t>模式</w:t>
      </w:r>
      <w:r>
        <w:rPr>
          <w:rFonts w:hint="eastAsia"/>
        </w:rPr>
        <w:t>的用法。</w:t>
      </w:r>
    </w:p>
    <w:p w14:paraId="21B9D334" w14:textId="77777777" w:rsidR="00B45777" w:rsidRDefault="0081204C" w:rsidP="0081204C">
      <w:pPr>
        <w:pStyle w:val="a9"/>
        <w:numPr>
          <w:ilvl w:val="0"/>
          <w:numId w:val="35"/>
        </w:numPr>
        <w:ind w:firstLineChars="0"/>
      </w:pPr>
      <w:r>
        <w:rPr>
          <w:rFonts w:hint="eastAsia"/>
        </w:rPr>
        <w:t>阅读材料“</w:t>
      </w:r>
      <w:r>
        <w:t>MH_TechHydrMotion.library </w:t>
      </w:r>
      <w:r>
        <w:rPr>
          <w:rFonts w:hint="eastAsia"/>
        </w:rPr>
        <w:t>”并进行实验，了解位置控制模式和力模式如何进行切换</w:t>
      </w:r>
    </w:p>
    <w:p w14:paraId="70E8401D" w14:textId="77777777" w:rsidR="0081204C" w:rsidRDefault="0081204C" w:rsidP="0081204C">
      <w:pPr>
        <w:pStyle w:val="a9"/>
        <w:numPr>
          <w:ilvl w:val="0"/>
          <w:numId w:val="35"/>
        </w:numPr>
        <w:ind w:firstLineChars="0"/>
      </w:pPr>
      <w:r>
        <w:rPr>
          <w:rFonts w:hint="eastAsia"/>
        </w:rPr>
        <w:t>了解</w:t>
      </w:r>
      <w:r>
        <w:rPr>
          <w:rFonts w:hint="eastAsia"/>
        </w:rPr>
        <w:t>Direction</w:t>
      </w:r>
      <w:r>
        <w:rPr>
          <w:rFonts w:hint="eastAsia"/>
        </w:rPr>
        <w:t>、</w:t>
      </w:r>
      <w:r>
        <w:rPr>
          <w:rFonts w:hint="eastAsia"/>
        </w:rPr>
        <w:t>IPO</w:t>
      </w:r>
      <w:r>
        <w:t xml:space="preserve"> </w:t>
      </w:r>
      <w:r>
        <w:rPr>
          <w:rFonts w:hint="eastAsia"/>
        </w:rPr>
        <w:t>Mode</w:t>
      </w:r>
      <w:r>
        <w:rPr>
          <w:rFonts w:hint="eastAsia"/>
        </w:rPr>
        <w:t>中各个参数的含义并进行实验验证。</w:t>
      </w:r>
    </w:p>
    <w:p w14:paraId="18F08AA7" w14:textId="77777777" w:rsidR="00AB6ACB" w:rsidRDefault="00AB6ACB" w:rsidP="0081204C">
      <w:pPr>
        <w:pStyle w:val="a9"/>
        <w:numPr>
          <w:ilvl w:val="0"/>
          <w:numId w:val="35"/>
        </w:numPr>
        <w:ind w:firstLineChars="0"/>
      </w:pPr>
      <w:r>
        <w:rPr>
          <w:rFonts w:hint="eastAsia"/>
        </w:rPr>
        <w:t>选做：对弹簧负载的位置控制系统进行调参。</w:t>
      </w:r>
    </w:p>
    <w:p w14:paraId="5F03F4B8" w14:textId="77777777" w:rsidR="00A759D6" w:rsidRDefault="00E74B08" w:rsidP="00836AC2">
      <w:pPr>
        <w:pStyle w:val="2"/>
      </w:pPr>
      <w:r>
        <w:rPr>
          <w:rFonts w:hint="eastAsia"/>
        </w:rPr>
        <w:t>报告要求</w:t>
      </w:r>
    </w:p>
    <w:p w14:paraId="35D01EB2" w14:textId="77777777" w:rsidR="0081204C" w:rsidRDefault="0081204C" w:rsidP="00AB6ACB">
      <w:pPr>
        <w:pStyle w:val="21"/>
        <w:numPr>
          <w:ilvl w:val="0"/>
          <w:numId w:val="42"/>
        </w:numPr>
        <w:ind w:firstLineChars="0"/>
      </w:pPr>
      <w:r>
        <w:rPr>
          <w:rFonts w:hint="eastAsia"/>
        </w:rPr>
        <w:t>根据实验过程，处理实验数据并进行说明分析。</w:t>
      </w:r>
    </w:p>
    <w:p w14:paraId="0C366311" w14:textId="77777777" w:rsidR="00A1399F" w:rsidRDefault="00A1399F" w:rsidP="00AB6ACB">
      <w:pPr>
        <w:pStyle w:val="21"/>
        <w:numPr>
          <w:ilvl w:val="0"/>
          <w:numId w:val="42"/>
        </w:numPr>
        <w:ind w:firstLineChars="0"/>
      </w:pPr>
      <w:r>
        <w:rPr>
          <w:rFonts w:hint="eastAsia"/>
        </w:rPr>
        <w:t>心得体会</w:t>
      </w:r>
    </w:p>
    <w:p w14:paraId="1D8332D5" w14:textId="77777777" w:rsidR="00A759D6" w:rsidRDefault="00A759D6" w:rsidP="00A759D6">
      <w:r>
        <w:br w:type="page"/>
      </w:r>
    </w:p>
    <w:p w14:paraId="4D41DCEF" w14:textId="77777777" w:rsidR="00F973C4" w:rsidRDefault="00AB6ACB" w:rsidP="00E85499">
      <w:pPr>
        <w:pStyle w:val="1"/>
      </w:pPr>
      <w:r>
        <w:rPr>
          <w:rFonts w:hint="eastAsia"/>
        </w:rPr>
        <w:lastRenderedPageBreak/>
        <w:t>附录：</w:t>
      </w:r>
      <w:r w:rsidR="00920B16">
        <w:rPr>
          <w:rFonts w:hint="eastAsia"/>
        </w:rPr>
        <w:t>部分</w:t>
      </w:r>
      <w:r w:rsidR="00920B16">
        <w:rPr>
          <w:rFonts w:hint="eastAsia"/>
        </w:rPr>
        <w:t>Matlab</w:t>
      </w:r>
      <w:r w:rsidR="00920B16">
        <w:rPr>
          <w:rFonts w:hint="eastAsia"/>
        </w:rPr>
        <w:t>画图代码</w:t>
      </w:r>
    </w:p>
    <w:p w14:paraId="72C5A891" w14:textId="77777777" w:rsidR="00AB6ACB" w:rsidRDefault="00920B16">
      <w:pPr>
        <w:jc w:val="left"/>
      </w:pPr>
      <w:r>
        <w:rPr>
          <w:rFonts w:hint="eastAsia"/>
        </w:rPr>
        <w:t>主程序：</w:t>
      </w:r>
      <w:r w:rsidR="00AB6ACB" w:rsidRPr="00AB6ACB">
        <w:t>Main_plot_Force</w:t>
      </w:r>
    </w:p>
    <w:p w14:paraId="23E0CA86" w14:textId="77777777" w:rsidR="00AB6ACB" w:rsidRPr="00AB6ACB" w:rsidRDefault="00AB6ACB" w:rsidP="00AB6ACB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AB6ACB">
        <w:rPr>
          <w:rFonts w:ascii="Consolas" w:eastAsia="宋体" w:hAnsi="Consolas" w:cs="宋体"/>
          <w:sz w:val="20"/>
          <w:szCs w:val="20"/>
        </w:rPr>
        <w:t>plot_Force(</w:t>
      </w:r>
      <w:r w:rsidRPr="00AB6ACB">
        <w:rPr>
          <w:rFonts w:ascii="Consolas" w:eastAsia="宋体" w:hAnsi="Consolas" w:cs="宋体"/>
          <w:color w:val="AA04F9"/>
          <w:sz w:val="20"/>
          <w:szCs w:val="20"/>
        </w:rPr>
        <w:t>'p-gain-3.dbf'</w:t>
      </w:r>
      <w:r w:rsidRPr="00AB6ACB">
        <w:rPr>
          <w:rFonts w:ascii="Consolas" w:eastAsia="宋体" w:hAnsi="Consolas" w:cs="宋体"/>
          <w:sz w:val="20"/>
          <w:szCs w:val="20"/>
        </w:rPr>
        <w:t>,</w:t>
      </w:r>
      <w:r w:rsidRPr="00AB6ACB">
        <w:rPr>
          <w:rFonts w:ascii="Consolas" w:eastAsia="宋体" w:hAnsi="Consolas" w:cs="宋体"/>
          <w:color w:val="AA04F9"/>
          <w:sz w:val="20"/>
          <w:szCs w:val="20"/>
        </w:rPr>
        <w:t>'p-gain-3'</w:t>
      </w:r>
      <w:r w:rsidRPr="00AB6ACB">
        <w:rPr>
          <w:rFonts w:ascii="Consolas" w:eastAsia="宋体" w:hAnsi="Consolas" w:cs="宋体"/>
          <w:sz w:val="20"/>
          <w:szCs w:val="20"/>
        </w:rPr>
        <w:t>,</w:t>
      </w:r>
      <w:r w:rsidRPr="00AB6ACB">
        <w:rPr>
          <w:rFonts w:ascii="Consolas" w:eastAsia="宋体" w:hAnsi="Consolas" w:cs="宋体"/>
          <w:color w:val="AA04F9"/>
          <w:sz w:val="20"/>
          <w:szCs w:val="20"/>
        </w:rPr>
        <w:t>'k'</w:t>
      </w:r>
      <w:r w:rsidRPr="00AB6ACB">
        <w:rPr>
          <w:rFonts w:ascii="Consolas" w:eastAsia="宋体" w:hAnsi="Consolas" w:cs="宋体"/>
          <w:sz w:val="20"/>
          <w:szCs w:val="20"/>
        </w:rPr>
        <w:t>);</w:t>
      </w:r>
    </w:p>
    <w:p w14:paraId="01C6364C" w14:textId="77777777" w:rsidR="00AB6ACB" w:rsidRPr="00AB6ACB" w:rsidRDefault="00AB6ACB" w:rsidP="00AB6ACB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AB6ACB">
        <w:rPr>
          <w:rFonts w:ascii="Consolas" w:eastAsia="宋体" w:hAnsi="Consolas" w:cs="宋体"/>
          <w:sz w:val="20"/>
          <w:szCs w:val="20"/>
        </w:rPr>
        <w:t>plot_Force(</w:t>
      </w:r>
      <w:r w:rsidRPr="00AB6ACB">
        <w:rPr>
          <w:rFonts w:ascii="Consolas" w:eastAsia="宋体" w:hAnsi="Consolas" w:cs="宋体"/>
          <w:color w:val="AA04F9"/>
          <w:sz w:val="20"/>
          <w:szCs w:val="20"/>
        </w:rPr>
        <w:t>'p-gain-4.dbf'</w:t>
      </w:r>
      <w:r w:rsidRPr="00AB6ACB">
        <w:rPr>
          <w:rFonts w:ascii="Consolas" w:eastAsia="宋体" w:hAnsi="Consolas" w:cs="宋体"/>
          <w:sz w:val="20"/>
          <w:szCs w:val="20"/>
        </w:rPr>
        <w:t>,</w:t>
      </w:r>
      <w:r w:rsidRPr="00AB6ACB">
        <w:rPr>
          <w:rFonts w:ascii="Consolas" w:eastAsia="宋体" w:hAnsi="Consolas" w:cs="宋体"/>
          <w:color w:val="AA04F9"/>
          <w:sz w:val="20"/>
          <w:szCs w:val="20"/>
        </w:rPr>
        <w:t>'p-gain-4'</w:t>
      </w:r>
      <w:r w:rsidRPr="00AB6ACB">
        <w:rPr>
          <w:rFonts w:ascii="Consolas" w:eastAsia="宋体" w:hAnsi="Consolas" w:cs="宋体"/>
          <w:sz w:val="20"/>
          <w:szCs w:val="20"/>
        </w:rPr>
        <w:t>,</w:t>
      </w:r>
      <w:r w:rsidRPr="00AB6ACB">
        <w:rPr>
          <w:rFonts w:ascii="Consolas" w:eastAsia="宋体" w:hAnsi="Consolas" w:cs="宋体"/>
          <w:color w:val="AA04F9"/>
          <w:sz w:val="20"/>
          <w:szCs w:val="20"/>
        </w:rPr>
        <w:t>'r'</w:t>
      </w:r>
      <w:r w:rsidRPr="00AB6ACB">
        <w:rPr>
          <w:rFonts w:ascii="Consolas" w:eastAsia="宋体" w:hAnsi="Consolas" w:cs="宋体"/>
          <w:sz w:val="20"/>
          <w:szCs w:val="20"/>
        </w:rPr>
        <w:t>);</w:t>
      </w:r>
    </w:p>
    <w:p w14:paraId="2C1DBD41" w14:textId="77777777" w:rsidR="00AB6ACB" w:rsidRPr="00AB6ACB" w:rsidRDefault="00AB6ACB" w:rsidP="00AB6ACB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AB6ACB">
        <w:rPr>
          <w:rFonts w:ascii="Consolas" w:eastAsia="宋体" w:hAnsi="Consolas" w:cs="宋体"/>
          <w:sz w:val="20"/>
          <w:szCs w:val="20"/>
        </w:rPr>
        <w:t>plot_Force(</w:t>
      </w:r>
      <w:r w:rsidRPr="00AB6ACB">
        <w:rPr>
          <w:rFonts w:ascii="Consolas" w:eastAsia="宋体" w:hAnsi="Consolas" w:cs="宋体"/>
          <w:color w:val="AA04F9"/>
          <w:sz w:val="20"/>
          <w:szCs w:val="20"/>
        </w:rPr>
        <w:t>'p-gain-5.dbf'</w:t>
      </w:r>
      <w:r w:rsidRPr="00AB6ACB">
        <w:rPr>
          <w:rFonts w:ascii="Consolas" w:eastAsia="宋体" w:hAnsi="Consolas" w:cs="宋体"/>
          <w:sz w:val="20"/>
          <w:szCs w:val="20"/>
        </w:rPr>
        <w:t>,</w:t>
      </w:r>
      <w:r w:rsidRPr="00AB6ACB">
        <w:rPr>
          <w:rFonts w:ascii="Consolas" w:eastAsia="宋体" w:hAnsi="Consolas" w:cs="宋体"/>
          <w:color w:val="AA04F9"/>
          <w:sz w:val="20"/>
          <w:szCs w:val="20"/>
        </w:rPr>
        <w:t>'p-gain-5'</w:t>
      </w:r>
      <w:r w:rsidRPr="00AB6ACB">
        <w:rPr>
          <w:rFonts w:ascii="Consolas" w:eastAsia="宋体" w:hAnsi="Consolas" w:cs="宋体"/>
          <w:sz w:val="20"/>
          <w:szCs w:val="20"/>
        </w:rPr>
        <w:t>,</w:t>
      </w:r>
      <w:r w:rsidRPr="00AB6ACB">
        <w:rPr>
          <w:rFonts w:ascii="Consolas" w:eastAsia="宋体" w:hAnsi="Consolas" w:cs="宋体"/>
          <w:color w:val="AA04F9"/>
          <w:sz w:val="20"/>
          <w:szCs w:val="20"/>
        </w:rPr>
        <w:t>'g'</w:t>
      </w:r>
      <w:r w:rsidRPr="00AB6ACB">
        <w:rPr>
          <w:rFonts w:ascii="Consolas" w:eastAsia="宋体" w:hAnsi="Consolas" w:cs="宋体"/>
          <w:sz w:val="20"/>
          <w:szCs w:val="20"/>
        </w:rPr>
        <w:t>);</w:t>
      </w:r>
    </w:p>
    <w:p w14:paraId="0BF23093" w14:textId="77777777" w:rsidR="00AB6ACB" w:rsidRPr="00AB6ACB" w:rsidRDefault="00AB6ACB" w:rsidP="00AB6ACB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AB6ACB">
        <w:rPr>
          <w:rFonts w:ascii="Consolas" w:eastAsia="宋体" w:hAnsi="Consolas" w:cs="宋体"/>
          <w:sz w:val="20"/>
          <w:szCs w:val="20"/>
        </w:rPr>
        <w:t>plot_Force(</w:t>
      </w:r>
      <w:r w:rsidRPr="00AB6ACB">
        <w:rPr>
          <w:rFonts w:ascii="Consolas" w:eastAsia="宋体" w:hAnsi="Consolas" w:cs="宋体"/>
          <w:color w:val="AA04F9"/>
          <w:sz w:val="20"/>
          <w:szCs w:val="20"/>
        </w:rPr>
        <w:t>'p-gain-6.dbf'</w:t>
      </w:r>
      <w:r w:rsidRPr="00AB6ACB">
        <w:rPr>
          <w:rFonts w:ascii="Consolas" w:eastAsia="宋体" w:hAnsi="Consolas" w:cs="宋体"/>
          <w:sz w:val="20"/>
          <w:szCs w:val="20"/>
        </w:rPr>
        <w:t>,</w:t>
      </w:r>
      <w:r w:rsidRPr="00AB6ACB">
        <w:rPr>
          <w:rFonts w:ascii="Consolas" w:eastAsia="宋体" w:hAnsi="Consolas" w:cs="宋体"/>
          <w:color w:val="AA04F9"/>
          <w:sz w:val="20"/>
          <w:szCs w:val="20"/>
        </w:rPr>
        <w:t>'p-gain-6'</w:t>
      </w:r>
      <w:r w:rsidRPr="00AB6ACB">
        <w:rPr>
          <w:rFonts w:ascii="Consolas" w:eastAsia="宋体" w:hAnsi="Consolas" w:cs="宋体"/>
          <w:sz w:val="20"/>
          <w:szCs w:val="20"/>
        </w:rPr>
        <w:t>,</w:t>
      </w:r>
      <w:r w:rsidRPr="00AB6ACB">
        <w:rPr>
          <w:rFonts w:ascii="Consolas" w:eastAsia="宋体" w:hAnsi="Consolas" w:cs="宋体"/>
          <w:color w:val="AA04F9"/>
          <w:sz w:val="20"/>
          <w:szCs w:val="20"/>
        </w:rPr>
        <w:t>'m'</w:t>
      </w:r>
      <w:r w:rsidRPr="00AB6ACB">
        <w:rPr>
          <w:rFonts w:ascii="Consolas" w:eastAsia="宋体" w:hAnsi="Consolas" w:cs="宋体"/>
          <w:sz w:val="20"/>
          <w:szCs w:val="20"/>
        </w:rPr>
        <w:t>);</w:t>
      </w:r>
    </w:p>
    <w:p w14:paraId="653E263B" w14:textId="77777777" w:rsidR="00AB6ACB" w:rsidRPr="00AB6ACB" w:rsidRDefault="00AB6ACB" w:rsidP="00AB6ACB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AB6ACB">
        <w:rPr>
          <w:rFonts w:ascii="Consolas" w:eastAsia="宋体" w:hAnsi="Consolas" w:cs="宋体"/>
          <w:color w:val="028009"/>
          <w:sz w:val="20"/>
          <w:szCs w:val="20"/>
        </w:rPr>
        <w:t>%color1=['k','r','g','m','c','b'];</w:t>
      </w:r>
    </w:p>
    <w:p w14:paraId="1C4D936E" w14:textId="77777777" w:rsidR="00E85499" w:rsidRDefault="00E85499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</w:p>
    <w:p w14:paraId="671DAF50" w14:textId="77777777" w:rsidR="00E85499" w:rsidRDefault="00E85499">
      <w:pPr>
        <w:spacing w:after="160" w:line="252" w:lineRule="auto"/>
        <w:rPr>
          <w:rFonts w:ascii="Consolas" w:eastAsia="宋体" w:hAnsi="Consolas" w:cs="宋体"/>
          <w:sz w:val="20"/>
          <w:szCs w:val="20"/>
        </w:rPr>
      </w:pPr>
      <w:r>
        <w:rPr>
          <w:rFonts w:ascii="Consolas" w:eastAsia="宋体" w:hAnsi="Consolas" w:cs="宋体"/>
          <w:sz w:val="20"/>
          <w:szCs w:val="20"/>
        </w:rPr>
        <w:br w:type="page"/>
      </w:r>
    </w:p>
    <w:p w14:paraId="78DB6D6C" w14:textId="77777777" w:rsidR="00920B16" w:rsidRDefault="00920B16" w:rsidP="00920B16">
      <w:pPr>
        <w:spacing w:line="240" w:lineRule="auto"/>
        <w:jc w:val="left"/>
        <w:rPr>
          <w:rFonts w:ascii="Consolas" w:eastAsia="宋体" w:hAnsi="Consolas" w:cs="宋体"/>
          <w:color w:val="0E00FF"/>
          <w:sz w:val="20"/>
          <w:szCs w:val="20"/>
        </w:rPr>
      </w:pPr>
      <w:r>
        <w:rPr>
          <w:rFonts w:ascii="Consolas" w:eastAsia="宋体" w:hAnsi="Consolas" w:cs="宋体" w:hint="eastAsia"/>
          <w:sz w:val="20"/>
          <w:szCs w:val="20"/>
        </w:rPr>
        <w:lastRenderedPageBreak/>
        <w:t>子程序：</w:t>
      </w:r>
      <w:r w:rsidRPr="00920B16">
        <w:rPr>
          <w:rFonts w:ascii="Consolas" w:eastAsia="宋体" w:hAnsi="Consolas" w:cs="宋体"/>
          <w:sz w:val="20"/>
          <w:szCs w:val="20"/>
        </w:rPr>
        <w:t>plot_Force</w:t>
      </w:r>
    </w:p>
    <w:p w14:paraId="1501AE84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color w:val="0E00FF"/>
          <w:sz w:val="20"/>
          <w:szCs w:val="20"/>
        </w:rPr>
        <w:t xml:space="preserve">function </w:t>
      </w:r>
      <w:r w:rsidRPr="00920B16">
        <w:rPr>
          <w:rFonts w:ascii="Consolas" w:eastAsia="宋体" w:hAnsi="Consolas" w:cs="宋体"/>
          <w:sz w:val="20"/>
          <w:szCs w:val="20"/>
        </w:rPr>
        <w:t>plot_Force (filename,sheet,color1)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%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读取的文件名，表名，设置画线颜色</w:t>
      </w:r>
    </w:p>
    <w:p w14:paraId="7C90AF2D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Y1 = xlsread(filename,sheet);</w:t>
      </w:r>
    </w:p>
    <w:p w14:paraId="559D5E83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[m,n]=size(Y1);</w:t>
      </w:r>
    </w:p>
    <w:p w14:paraId="113FA986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target=[100,500,1000,1500,2000,1500,1000,500,100];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%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设置目标力</w:t>
      </w:r>
      <w:r>
        <w:rPr>
          <w:rFonts w:ascii="Consolas" w:eastAsia="宋体" w:hAnsi="Consolas" w:cs="宋体" w:hint="eastAsia"/>
          <w:color w:val="028009"/>
          <w:sz w:val="20"/>
          <w:szCs w:val="20"/>
        </w:rPr>
        <w:t>，根据测试过程中力的设置进行修改</w:t>
      </w:r>
    </w:p>
    <w:p w14:paraId="52573CAA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[m1,n1]=size(target);</w:t>
      </w:r>
    </w:p>
    <w:p w14:paraId="77BF2E6E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targrtV=3;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%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目标力在哪一列</w:t>
      </w:r>
    </w:p>
    <w:p w14:paraId="7C6528A5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RealV=4;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%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实际力在哪一列</w:t>
      </w:r>
    </w:p>
    <w:p w14:paraId="4FD5375A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first=[];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%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达到目标力序列的第一个点</w:t>
      </w:r>
    </w:p>
    <w:p w14:paraId="41B969D0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last=[];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%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达到目标力序列的最后一个点</w:t>
      </w:r>
    </w:p>
    <w:p w14:paraId="011D1C8B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i=1;</w:t>
      </w:r>
    </w:p>
    <w:p w14:paraId="54DCBB04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color w:val="0E00FF"/>
          <w:sz w:val="20"/>
          <w:szCs w:val="20"/>
        </w:rPr>
        <w:t xml:space="preserve">for </w:t>
      </w:r>
      <w:r w:rsidRPr="00920B16">
        <w:rPr>
          <w:rFonts w:ascii="Consolas" w:eastAsia="宋体" w:hAnsi="Consolas" w:cs="宋体"/>
          <w:sz w:val="20"/>
          <w:szCs w:val="20"/>
        </w:rPr>
        <w:t>k=1:n1</w:t>
      </w:r>
    </w:p>
    <w:p w14:paraId="32FF5CF9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    </w:t>
      </w:r>
      <w:r w:rsidRPr="00920B16">
        <w:rPr>
          <w:rFonts w:ascii="Consolas" w:eastAsia="宋体" w:hAnsi="Consolas" w:cs="宋体"/>
          <w:color w:val="0E00FF"/>
          <w:sz w:val="20"/>
          <w:szCs w:val="20"/>
        </w:rPr>
        <w:t xml:space="preserve">for </w:t>
      </w:r>
      <w:r w:rsidRPr="00920B16">
        <w:rPr>
          <w:rFonts w:ascii="Consolas" w:eastAsia="宋体" w:hAnsi="Consolas" w:cs="宋体"/>
          <w:sz w:val="20"/>
          <w:szCs w:val="20"/>
        </w:rPr>
        <w:t>i=i:m</w:t>
      </w:r>
    </w:p>
    <w:p w14:paraId="099E9D91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        </w:t>
      </w:r>
      <w:r w:rsidRPr="00920B16">
        <w:rPr>
          <w:rFonts w:ascii="Consolas" w:eastAsia="宋体" w:hAnsi="Consolas" w:cs="宋体"/>
          <w:color w:val="0E00FF"/>
          <w:sz w:val="20"/>
          <w:szCs w:val="20"/>
        </w:rPr>
        <w:t xml:space="preserve">if </w:t>
      </w:r>
      <w:r w:rsidRPr="00920B16">
        <w:rPr>
          <w:rFonts w:ascii="Consolas" w:eastAsia="宋体" w:hAnsi="Consolas" w:cs="宋体"/>
          <w:sz w:val="20"/>
          <w:szCs w:val="20"/>
        </w:rPr>
        <w:t>Y1(i,targrtV)==target(k)</w:t>
      </w:r>
    </w:p>
    <w:p w14:paraId="250F86BD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            first(k)=i;</w:t>
      </w:r>
    </w:p>
    <w:p w14:paraId="5FB0C9F0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            </w:t>
      </w:r>
      <w:r w:rsidRPr="00920B16">
        <w:rPr>
          <w:rFonts w:ascii="Consolas" w:eastAsia="宋体" w:hAnsi="Consolas" w:cs="宋体"/>
          <w:color w:val="0E00FF"/>
          <w:sz w:val="20"/>
          <w:szCs w:val="20"/>
        </w:rPr>
        <w:t>break</w:t>
      </w:r>
    </w:p>
    <w:p w14:paraId="1C3FEEC1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        </w:t>
      </w:r>
      <w:r w:rsidRPr="00920B16">
        <w:rPr>
          <w:rFonts w:ascii="Consolas" w:eastAsia="宋体" w:hAnsi="Consolas" w:cs="宋体"/>
          <w:color w:val="0E00FF"/>
          <w:sz w:val="20"/>
          <w:szCs w:val="20"/>
        </w:rPr>
        <w:t>end</w:t>
      </w:r>
    </w:p>
    <w:p w14:paraId="5BB73189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    </w:t>
      </w:r>
      <w:r w:rsidRPr="00920B16">
        <w:rPr>
          <w:rFonts w:ascii="Consolas" w:eastAsia="宋体" w:hAnsi="Consolas" w:cs="宋体"/>
          <w:color w:val="0E00FF"/>
          <w:sz w:val="20"/>
          <w:szCs w:val="20"/>
        </w:rPr>
        <w:t>end</w:t>
      </w:r>
    </w:p>
    <w:p w14:paraId="1DF4434B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    </w:t>
      </w:r>
      <w:r w:rsidRPr="00920B16">
        <w:rPr>
          <w:rFonts w:ascii="Consolas" w:eastAsia="宋体" w:hAnsi="Consolas" w:cs="宋体"/>
          <w:color w:val="0E00FF"/>
          <w:sz w:val="20"/>
          <w:szCs w:val="20"/>
        </w:rPr>
        <w:t xml:space="preserve">for </w:t>
      </w:r>
      <w:r w:rsidRPr="00920B16">
        <w:rPr>
          <w:rFonts w:ascii="Consolas" w:eastAsia="宋体" w:hAnsi="Consolas" w:cs="宋体"/>
          <w:sz w:val="20"/>
          <w:szCs w:val="20"/>
        </w:rPr>
        <w:t>i=i:m-1</w:t>
      </w:r>
    </w:p>
    <w:p w14:paraId="3EC644A6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        </w:t>
      </w:r>
      <w:r w:rsidRPr="00920B16">
        <w:rPr>
          <w:rFonts w:ascii="Consolas" w:eastAsia="宋体" w:hAnsi="Consolas" w:cs="宋体"/>
          <w:color w:val="0E00FF"/>
          <w:sz w:val="20"/>
          <w:szCs w:val="20"/>
        </w:rPr>
        <w:t xml:space="preserve">if </w:t>
      </w:r>
      <w:r w:rsidRPr="00920B16">
        <w:rPr>
          <w:rFonts w:ascii="Consolas" w:eastAsia="宋体" w:hAnsi="Consolas" w:cs="宋体"/>
          <w:sz w:val="20"/>
          <w:szCs w:val="20"/>
        </w:rPr>
        <w:t>Y1(i,targrtV)==target(k) &amp;&amp; Y1((i+1),targrtV)==target(k)</w:t>
      </w:r>
    </w:p>
    <w:p w14:paraId="57447B2E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           last(k)=i+1;</w:t>
      </w:r>
    </w:p>
    <w:p w14:paraId="79367C9B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        </w:t>
      </w:r>
      <w:r w:rsidRPr="00920B16">
        <w:rPr>
          <w:rFonts w:ascii="Consolas" w:eastAsia="宋体" w:hAnsi="Consolas" w:cs="宋体"/>
          <w:color w:val="0E00FF"/>
          <w:sz w:val="20"/>
          <w:szCs w:val="20"/>
        </w:rPr>
        <w:t>else</w:t>
      </w:r>
    </w:p>
    <w:p w14:paraId="3A5751E7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            </w:t>
      </w:r>
      <w:r w:rsidRPr="00920B16">
        <w:rPr>
          <w:rFonts w:ascii="Consolas" w:eastAsia="宋体" w:hAnsi="Consolas" w:cs="宋体"/>
          <w:color w:val="0E00FF"/>
          <w:sz w:val="20"/>
          <w:szCs w:val="20"/>
        </w:rPr>
        <w:t>break</w:t>
      </w:r>
    </w:p>
    <w:p w14:paraId="42EDCDAE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        </w:t>
      </w:r>
      <w:r w:rsidRPr="00920B16">
        <w:rPr>
          <w:rFonts w:ascii="Consolas" w:eastAsia="宋体" w:hAnsi="Consolas" w:cs="宋体"/>
          <w:color w:val="0E00FF"/>
          <w:sz w:val="20"/>
          <w:szCs w:val="20"/>
        </w:rPr>
        <w:t>end</w:t>
      </w:r>
    </w:p>
    <w:p w14:paraId="37F85FFB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    </w:t>
      </w:r>
      <w:r w:rsidRPr="00920B16">
        <w:rPr>
          <w:rFonts w:ascii="Consolas" w:eastAsia="宋体" w:hAnsi="Consolas" w:cs="宋体"/>
          <w:color w:val="0E00FF"/>
          <w:sz w:val="20"/>
          <w:szCs w:val="20"/>
        </w:rPr>
        <w:t>end</w:t>
      </w:r>
    </w:p>
    <w:p w14:paraId="4E86FCDF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color w:val="0E00FF"/>
          <w:sz w:val="20"/>
          <w:szCs w:val="20"/>
        </w:rPr>
        <w:t>end</w:t>
      </w:r>
    </w:p>
    <w:p w14:paraId="2B9FC4F0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N1=500;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%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画力的转折点前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N1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个点</w:t>
      </w:r>
      <w:r>
        <w:rPr>
          <w:rFonts w:ascii="Consolas" w:eastAsia="宋体" w:hAnsi="Consolas" w:cs="宋体" w:hint="eastAsia"/>
          <w:color w:val="028009"/>
          <w:sz w:val="20"/>
          <w:szCs w:val="20"/>
        </w:rPr>
        <w:t>，根据实际采样数量调整</w:t>
      </w:r>
    </w:p>
    <w:p w14:paraId="2B53016E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N2=3500;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%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画力的转折点后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N2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个点</w:t>
      </w:r>
      <w:r>
        <w:rPr>
          <w:rFonts w:ascii="Consolas" w:eastAsia="宋体" w:hAnsi="Consolas" w:cs="宋体" w:hint="eastAsia"/>
          <w:color w:val="028009"/>
          <w:sz w:val="20"/>
          <w:szCs w:val="20"/>
        </w:rPr>
        <w:t>，，根据实际采样数量调整</w:t>
      </w:r>
    </w:p>
    <w:p w14:paraId="2A6AB56D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N=N1+N2;</w:t>
      </w:r>
    </w:p>
    <w:p w14:paraId="5ABECF9E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t1=0.002;</w:t>
      </w:r>
    </w:p>
    <w:p w14:paraId="652FC301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X=ones(n1-1,N+1);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%</w:t>
      </w:r>
      <w:r w:rsidRPr="00920B16">
        <w:rPr>
          <w:rFonts w:ascii="Consolas" w:eastAsia="宋体" w:hAnsi="Consolas" w:cs="宋体"/>
          <w:color w:val="028009"/>
          <w:sz w:val="20"/>
          <w:szCs w:val="20"/>
        </w:rPr>
        <w:t>设置时间轴</w:t>
      </w:r>
    </w:p>
    <w:p w14:paraId="7458D8B3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color w:val="0E00FF"/>
          <w:sz w:val="20"/>
          <w:szCs w:val="20"/>
        </w:rPr>
        <w:t xml:space="preserve">for </w:t>
      </w:r>
      <w:r w:rsidRPr="00920B16">
        <w:rPr>
          <w:rFonts w:ascii="Consolas" w:eastAsia="宋体" w:hAnsi="Consolas" w:cs="宋体"/>
          <w:sz w:val="20"/>
          <w:szCs w:val="20"/>
        </w:rPr>
        <w:t>i2=1:(n1-1)</w:t>
      </w:r>
    </w:p>
    <w:p w14:paraId="0F7E34FB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X(i2,:)=t1*N*(i2-1):t1:t1*N*i2;</w:t>
      </w:r>
    </w:p>
    <w:p w14:paraId="77C32EA9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plot(X(i2,:),Y1(last(i2)-N1:last(i2)+N2,targrtV),</w:t>
      </w:r>
      <w:r w:rsidRPr="00920B16">
        <w:rPr>
          <w:rFonts w:ascii="Consolas" w:eastAsia="宋体" w:hAnsi="Consolas" w:cs="宋体"/>
          <w:color w:val="AA04F9"/>
          <w:sz w:val="20"/>
          <w:szCs w:val="20"/>
        </w:rPr>
        <w:t>'b'</w:t>
      </w:r>
      <w:r w:rsidRPr="00920B16">
        <w:rPr>
          <w:rFonts w:ascii="Consolas" w:eastAsia="宋体" w:hAnsi="Consolas" w:cs="宋体"/>
          <w:sz w:val="20"/>
          <w:szCs w:val="20"/>
        </w:rPr>
        <w:t>);</w:t>
      </w:r>
    </w:p>
    <w:p w14:paraId="15E2136A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hold </w:t>
      </w:r>
      <w:r w:rsidRPr="00920B16">
        <w:rPr>
          <w:rFonts w:ascii="Consolas" w:eastAsia="宋体" w:hAnsi="Consolas" w:cs="宋体"/>
          <w:color w:val="AA04F9"/>
          <w:sz w:val="20"/>
          <w:szCs w:val="20"/>
        </w:rPr>
        <w:t>on</w:t>
      </w:r>
    </w:p>
    <w:p w14:paraId="1D0F9377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>plot(X(i2,:),Y1(last(i2)-N1:last(i2)+N2,RealV),color1);</w:t>
      </w:r>
    </w:p>
    <w:p w14:paraId="7998FA6B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sz w:val="20"/>
          <w:szCs w:val="20"/>
        </w:rPr>
        <w:t xml:space="preserve">hold </w:t>
      </w:r>
      <w:r w:rsidRPr="00920B16">
        <w:rPr>
          <w:rFonts w:ascii="Consolas" w:eastAsia="宋体" w:hAnsi="Consolas" w:cs="宋体"/>
          <w:color w:val="AA04F9"/>
          <w:sz w:val="20"/>
          <w:szCs w:val="20"/>
        </w:rPr>
        <w:t>on</w:t>
      </w:r>
    </w:p>
    <w:p w14:paraId="7CCBD1EE" w14:textId="77777777" w:rsidR="00920B16" w:rsidRPr="00920B16" w:rsidRDefault="00920B16" w:rsidP="00920B16">
      <w:pPr>
        <w:spacing w:line="240" w:lineRule="auto"/>
        <w:jc w:val="left"/>
        <w:rPr>
          <w:rFonts w:ascii="Consolas" w:eastAsia="宋体" w:hAnsi="Consolas" w:cs="宋体"/>
          <w:sz w:val="20"/>
          <w:szCs w:val="20"/>
        </w:rPr>
      </w:pPr>
      <w:r w:rsidRPr="00920B16">
        <w:rPr>
          <w:rFonts w:ascii="Consolas" w:eastAsia="宋体" w:hAnsi="Consolas" w:cs="宋体"/>
          <w:color w:val="0E00FF"/>
          <w:sz w:val="20"/>
          <w:szCs w:val="20"/>
        </w:rPr>
        <w:t>end</w:t>
      </w:r>
    </w:p>
    <w:p w14:paraId="3241896E" w14:textId="77777777" w:rsidR="00AB6ACB" w:rsidRPr="00AB6ACB" w:rsidRDefault="00AB6ACB">
      <w:pPr>
        <w:jc w:val="left"/>
      </w:pPr>
    </w:p>
    <w:sectPr w:rsidR="00AB6ACB" w:rsidRPr="00AB6ACB" w:rsidSect="00432ED7">
      <w:footerReference w:type="default" r:id="rId23"/>
      <w:pgSz w:w="11906" w:h="16838"/>
      <w:pgMar w:top="720" w:right="720" w:bottom="720" w:left="720" w:header="340" w:footer="340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33B42D" w14:textId="77777777" w:rsidR="00871E65" w:rsidRDefault="00871E65" w:rsidP="008B12F9">
      <w:r>
        <w:separator/>
      </w:r>
    </w:p>
  </w:endnote>
  <w:endnote w:type="continuationSeparator" w:id="0">
    <w:p w14:paraId="15A50579" w14:textId="77777777" w:rsidR="00871E65" w:rsidRDefault="00871E65" w:rsidP="008B1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931341"/>
      <w:docPartObj>
        <w:docPartGallery w:val="Page Numbers (Bottom of Page)"/>
        <w:docPartUnique/>
      </w:docPartObj>
    </w:sdtPr>
    <w:sdtEndPr/>
    <w:sdtContent>
      <w:sdt>
        <w:sdtPr>
          <w:id w:val="7931342"/>
          <w:docPartObj>
            <w:docPartGallery w:val="Page Numbers (Top of Page)"/>
            <w:docPartUnique/>
          </w:docPartObj>
        </w:sdtPr>
        <w:sdtEndPr/>
        <w:sdtContent>
          <w:p w14:paraId="16DA85E1" w14:textId="77777777" w:rsidR="00871E65" w:rsidRDefault="009B445D" w:rsidP="00EC24B7">
            <w:pPr>
              <w:pStyle w:val="a5"/>
              <w:jc w:val="center"/>
            </w:pPr>
            <w:r w:rsidRPr="00EC24B7">
              <w:rPr>
                <w:b/>
                <w:sz w:val="24"/>
                <w:szCs w:val="24"/>
              </w:rPr>
              <w:fldChar w:fldCharType="begin"/>
            </w:r>
            <w:r w:rsidR="00871E65" w:rsidRPr="00EC24B7">
              <w:rPr>
                <w:b/>
                <w:sz w:val="24"/>
                <w:szCs w:val="24"/>
              </w:rPr>
              <w:instrText>PAGE</w:instrText>
            </w:r>
            <w:r w:rsidRPr="00EC24B7">
              <w:rPr>
                <w:b/>
                <w:sz w:val="24"/>
                <w:szCs w:val="24"/>
              </w:rPr>
              <w:fldChar w:fldCharType="separate"/>
            </w:r>
            <w:r w:rsidR="00871E65">
              <w:rPr>
                <w:b/>
                <w:noProof/>
                <w:sz w:val="24"/>
                <w:szCs w:val="24"/>
              </w:rPr>
              <w:t>2</w:t>
            </w:r>
            <w:r w:rsidRPr="00EC24B7">
              <w:rPr>
                <w:b/>
                <w:sz w:val="24"/>
                <w:szCs w:val="24"/>
              </w:rPr>
              <w:fldChar w:fldCharType="end"/>
            </w:r>
            <w:r w:rsidR="00871E65" w:rsidRPr="00EC24B7">
              <w:rPr>
                <w:sz w:val="24"/>
                <w:szCs w:val="24"/>
                <w:lang w:val="zh-CN"/>
              </w:rPr>
              <w:t xml:space="preserve"> / </w:t>
            </w:r>
            <w:r w:rsidRPr="00EC24B7">
              <w:rPr>
                <w:b/>
                <w:sz w:val="24"/>
                <w:szCs w:val="24"/>
              </w:rPr>
              <w:fldChar w:fldCharType="begin"/>
            </w:r>
            <w:r w:rsidR="00871E65" w:rsidRPr="00EC24B7">
              <w:rPr>
                <w:b/>
                <w:sz w:val="24"/>
                <w:szCs w:val="24"/>
              </w:rPr>
              <w:instrText>NUMPAGES</w:instrText>
            </w:r>
            <w:r w:rsidRPr="00EC24B7">
              <w:rPr>
                <w:b/>
                <w:sz w:val="24"/>
                <w:szCs w:val="24"/>
              </w:rPr>
              <w:fldChar w:fldCharType="separate"/>
            </w:r>
            <w:r w:rsidR="00C1460B">
              <w:rPr>
                <w:b/>
                <w:noProof/>
                <w:sz w:val="24"/>
                <w:szCs w:val="24"/>
              </w:rPr>
              <w:t>11</w:t>
            </w:r>
            <w:r w:rsidRPr="00EC24B7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931361"/>
      <w:docPartObj>
        <w:docPartGallery w:val="Page Numbers (Bottom of Page)"/>
        <w:docPartUnique/>
      </w:docPartObj>
    </w:sdtPr>
    <w:sdtEndPr>
      <w:rPr>
        <w:b/>
      </w:rPr>
    </w:sdtEndPr>
    <w:sdtContent>
      <w:sdt>
        <w:sdtPr>
          <w:id w:val="7931362"/>
          <w:docPartObj>
            <w:docPartGallery w:val="Page Numbers (Top of Page)"/>
            <w:docPartUnique/>
          </w:docPartObj>
        </w:sdtPr>
        <w:sdtEndPr>
          <w:rPr>
            <w:b/>
          </w:rPr>
        </w:sdtEndPr>
        <w:sdtContent>
          <w:p w14:paraId="60CDCDAF" w14:textId="77777777" w:rsidR="00871E65" w:rsidRPr="00432ED7" w:rsidRDefault="009B445D" w:rsidP="00EC24B7">
            <w:pPr>
              <w:pStyle w:val="a5"/>
              <w:jc w:val="center"/>
              <w:rPr>
                <w:b/>
              </w:rPr>
            </w:pPr>
            <w:r w:rsidRPr="00432ED7">
              <w:rPr>
                <w:b/>
                <w:sz w:val="24"/>
                <w:szCs w:val="24"/>
              </w:rPr>
              <w:fldChar w:fldCharType="begin"/>
            </w:r>
            <w:r w:rsidR="00871E65" w:rsidRPr="00432ED7">
              <w:rPr>
                <w:b/>
              </w:rPr>
              <w:instrText>PAGE</w:instrText>
            </w:r>
            <w:r w:rsidRPr="00432ED7">
              <w:rPr>
                <w:b/>
                <w:sz w:val="24"/>
                <w:szCs w:val="24"/>
              </w:rPr>
              <w:fldChar w:fldCharType="separate"/>
            </w:r>
            <w:r w:rsidR="00C1460B">
              <w:rPr>
                <w:b/>
                <w:noProof/>
              </w:rPr>
              <w:t>2</w:t>
            </w:r>
            <w:r w:rsidRPr="00432ED7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4A6A94" w14:textId="77777777" w:rsidR="00871E65" w:rsidRDefault="00871E65" w:rsidP="008B12F9">
      <w:r>
        <w:separator/>
      </w:r>
    </w:p>
  </w:footnote>
  <w:footnote w:type="continuationSeparator" w:id="0">
    <w:p w14:paraId="2EF62F3E" w14:textId="77777777" w:rsidR="00871E65" w:rsidRDefault="00871E65" w:rsidP="008B12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0DA7"/>
    <w:multiLevelType w:val="hybridMultilevel"/>
    <w:tmpl w:val="80EC6A3C"/>
    <w:lvl w:ilvl="0" w:tplc="FCE8EE94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D602DF"/>
    <w:multiLevelType w:val="hybridMultilevel"/>
    <w:tmpl w:val="B3901936"/>
    <w:lvl w:ilvl="0" w:tplc="897E16CC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" w15:restartNumberingAfterBreak="0">
    <w:nsid w:val="08CD4233"/>
    <w:multiLevelType w:val="hybridMultilevel"/>
    <w:tmpl w:val="E554891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A1B624C"/>
    <w:multiLevelType w:val="hybridMultilevel"/>
    <w:tmpl w:val="4E463C5E"/>
    <w:lvl w:ilvl="0" w:tplc="57C8F0A8">
      <w:start w:val="1"/>
      <w:numFmt w:val="lowerRoman"/>
      <w:lvlText w:val="%1."/>
      <w:lvlJc w:val="right"/>
      <w:pPr>
        <w:ind w:left="420" w:hanging="4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A453D77"/>
    <w:multiLevelType w:val="hybridMultilevel"/>
    <w:tmpl w:val="70A03142"/>
    <w:lvl w:ilvl="0" w:tplc="897E16CC">
      <w:start w:val="1"/>
      <w:numFmt w:val="decimal"/>
      <w:lvlText w:val="%1、"/>
      <w:lvlJc w:val="left"/>
      <w:pPr>
        <w:ind w:left="8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5" w15:restartNumberingAfterBreak="0">
    <w:nsid w:val="0BDC365C"/>
    <w:multiLevelType w:val="hybridMultilevel"/>
    <w:tmpl w:val="9D8A2018"/>
    <w:lvl w:ilvl="0" w:tplc="43BCD928">
      <w:start w:val="1"/>
      <w:numFmt w:val="decimal"/>
      <w:lvlText w:val="%1、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0F061A81"/>
    <w:multiLevelType w:val="hybridMultilevel"/>
    <w:tmpl w:val="7BCCA752"/>
    <w:lvl w:ilvl="0" w:tplc="0409001B">
      <w:start w:val="1"/>
      <w:numFmt w:val="lowerRoman"/>
      <w:lvlText w:val="%1."/>
      <w:lvlJc w:val="right"/>
      <w:pPr>
        <w:ind w:left="0" w:firstLine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64211A0"/>
    <w:multiLevelType w:val="hybridMultilevel"/>
    <w:tmpl w:val="9364E45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8C1569E"/>
    <w:multiLevelType w:val="hybridMultilevel"/>
    <w:tmpl w:val="A7C0DC00"/>
    <w:lvl w:ilvl="0" w:tplc="6DC45B88">
      <w:start w:val="1"/>
      <w:numFmt w:val="decimal"/>
      <w:pStyle w:val="3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9FF79CE"/>
    <w:multiLevelType w:val="hybridMultilevel"/>
    <w:tmpl w:val="52FE2A30"/>
    <w:lvl w:ilvl="0" w:tplc="E818880A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AF43313"/>
    <w:multiLevelType w:val="hybridMultilevel"/>
    <w:tmpl w:val="32E612D0"/>
    <w:lvl w:ilvl="0" w:tplc="6C9E76CA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1" w15:restartNumberingAfterBreak="0">
    <w:nsid w:val="1B096526"/>
    <w:multiLevelType w:val="hybridMultilevel"/>
    <w:tmpl w:val="6B38B1D2"/>
    <w:lvl w:ilvl="0" w:tplc="E818880A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1B9676EE"/>
    <w:multiLevelType w:val="hybridMultilevel"/>
    <w:tmpl w:val="9D40058E"/>
    <w:lvl w:ilvl="0" w:tplc="61B6F08A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36873A1"/>
    <w:multiLevelType w:val="hybridMultilevel"/>
    <w:tmpl w:val="41326E02"/>
    <w:lvl w:ilvl="0" w:tplc="7E18BB14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4" w15:restartNumberingAfterBreak="0">
    <w:nsid w:val="245A38D3"/>
    <w:multiLevelType w:val="hybridMultilevel"/>
    <w:tmpl w:val="6D76AC4E"/>
    <w:lvl w:ilvl="0" w:tplc="BF826028">
      <w:start w:val="1"/>
      <w:numFmt w:val="decimal"/>
      <w:lvlText w:val="%1)"/>
      <w:lvlJc w:val="left"/>
      <w:pPr>
        <w:ind w:left="93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5" w15:restartNumberingAfterBreak="0">
    <w:nsid w:val="259047AD"/>
    <w:multiLevelType w:val="hybridMultilevel"/>
    <w:tmpl w:val="7BF87B72"/>
    <w:lvl w:ilvl="0" w:tplc="5FC4363E">
      <w:start w:val="1"/>
      <w:numFmt w:val="chineseCountingThousand"/>
      <w:lvlText w:val="%1、"/>
      <w:lvlJc w:val="left"/>
      <w:pPr>
        <w:ind w:left="420" w:hanging="420"/>
      </w:pPr>
    </w:lvl>
    <w:lvl w:ilvl="1" w:tplc="E818880A">
      <w:start w:val="1"/>
      <w:numFmt w:val="decimal"/>
      <w:lvlText w:val="%2、"/>
      <w:lvlJc w:val="left"/>
      <w:pPr>
        <w:ind w:left="42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A7200E4"/>
    <w:multiLevelType w:val="hybridMultilevel"/>
    <w:tmpl w:val="A09AC3AA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7" w15:restartNumberingAfterBreak="0">
    <w:nsid w:val="322B6102"/>
    <w:multiLevelType w:val="hybridMultilevel"/>
    <w:tmpl w:val="BE30D914"/>
    <w:lvl w:ilvl="0" w:tplc="653E6AA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48077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5EC3C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8AC23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A2398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2A87C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484DB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2E66C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FC3CB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40818"/>
    <w:multiLevelType w:val="hybridMultilevel"/>
    <w:tmpl w:val="0FF8E070"/>
    <w:lvl w:ilvl="0" w:tplc="B9C0765C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42C306F6"/>
    <w:multiLevelType w:val="hybridMultilevel"/>
    <w:tmpl w:val="95929AD8"/>
    <w:lvl w:ilvl="0" w:tplc="43BCD92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43BCD928">
      <w:start w:val="1"/>
      <w:numFmt w:val="decimal"/>
      <w:lvlText w:val="%2、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6F5738D"/>
    <w:multiLevelType w:val="hybridMultilevel"/>
    <w:tmpl w:val="5D18EDB6"/>
    <w:lvl w:ilvl="0" w:tplc="E818880A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7623941"/>
    <w:multiLevelType w:val="hybridMultilevel"/>
    <w:tmpl w:val="53DCB114"/>
    <w:lvl w:ilvl="0" w:tplc="43BCD928">
      <w:start w:val="1"/>
      <w:numFmt w:val="decimal"/>
      <w:lvlText w:val="%1、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2" w15:restartNumberingAfterBreak="0">
    <w:nsid w:val="47F41F36"/>
    <w:multiLevelType w:val="hybridMultilevel"/>
    <w:tmpl w:val="2C2CE924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3" w15:restartNumberingAfterBreak="0">
    <w:nsid w:val="51C06F85"/>
    <w:multiLevelType w:val="hybridMultilevel"/>
    <w:tmpl w:val="4142D3DA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24" w15:restartNumberingAfterBreak="0">
    <w:nsid w:val="51D21C75"/>
    <w:multiLevelType w:val="hybridMultilevel"/>
    <w:tmpl w:val="D6B0BF4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4797E59"/>
    <w:multiLevelType w:val="hybridMultilevel"/>
    <w:tmpl w:val="F4E0EB5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5112215"/>
    <w:multiLevelType w:val="hybridMultilevel"/>
    <w:tmpl w:val="EB28F9C6"/>
    <w:lvl w:ilvl="0" w:tplc="60E21F44">
      <w:start w:val="1"/>
      <w:numFmt w:val="decimalFullWidth"/>
      <w:lvlText w:val="%1、"/>
      <w:lvlJc w:val="left"/>
      <w:pPr>
        <w:ind w:left="1616" w:hanging="10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7" w15:restartNumberingAfterBreak="0">
    <w:nsid w:val="567E66CF"/>
    <w:multiLevelType w:val="hybridMultilevel"/>
    <w:tmpl w:val="53DCB114"/>
    <w:lvl w:ilvl="0" w:tplc="43BCD928">
      <w:start w:val="1"/>
      <w:numFmt w:val="decimal"/>
      <w:lvlText w:val="%1、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8" w15:restartNumberingAfterBreak="0">
    <w:nsid w:val="59002E2D"/>
    <w:multiLevelType w:val="hybridMultilevel"/>
    <w:tmpl w:val="5F98D0EA"/>
    <w:lvl w:ilvl="0" w:tplc="E818880A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C283DE3"/>
    <w:multiLevelType w:val="hybridMultilevel"/>
    <w:tmpl w:val="D0FE40C2"/>
    <w:lvl w:ilvl="0" w:tplc="2910B010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30" w15:restartNumberingAfterBreak="0">
    <w:nsid w:val="5FD53F74"/>
    <w:multiLevelType w:val="hybridMultilevel"/>
    <w:tmpl w:val="2B8AB7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FD82B5E"/>
    <w:multiLevelType w:val="hybridMultilevel"/>
    <w:tmpl w:val="2CE0EFDA"/>
    <w:lvl w:ilvl="0" w:tplc="ACA0F52C">
      <w:start w:val="1"/>
      <w:numFmt w:val="decimal"/>
      <w:lvlText w:val="%1、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2" w15:restartNumberingAfterBreak="0">
    <w:nsid w:val="65D863B1"/>
    <w:multiLevelType w:val="hybridMultilevel"/>
    <w:tmpl w:val="A7DE7352"/>
    <w:lvl w:ilvl="0" w:tplc="6FBAD24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98B37BF"/>
    <w:multiLevelType w:val="hybridMultilevel"/>
    <w:tmpl w:val="974E2E5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9F5184D"/>
    <w:multiLevelType w:val="hybridMultilevel"/>
    <w:tmpl w:val="F3500C62"/>
    <w:lvl w:ilvl="0" w:tplc="DCCADC5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B487822"/>
    <w:multiLevelType w:val="hybridMultilevel"/>
    <w:tmpl w:val="E0CC81C8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36" w15:restartNumberingAfterBreak="0">
    <w:nsid w:val="6FB241D4"/>
    <w:multiLevelType w:val="hybridMultilevel"/>
    <w:tmpl w:val="479CB67E"/>
    <w:lvl w:ilvl="0" w:tplc="5064735A">
      <w:start w:val="1"/>
      <w:numFmt w:val="bullet"/>
      <w:pStyle w:val="4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2975D52"/>
    <w:multiLevelType w:val="hybridMultilevel"/>
    <w:tmpl w:val="F5F0B3B2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4C15F65"/>
    <w:multiLevelType w:val="hybridMultilevel"/>
    <w:tmpl w:val="DF16D962"/>
    <w:lvl w:ilvl="0" w:tplc="43BCD928">
      <w:start w:val="1"/>
      <w:numFmt w:val="decimal"/>
      <w:lvlText w:val="%1、"/>
      <w:lvlJc w:val="left"/>
      <w:pPr>
        <w:ind w:left="98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39" w15:restartNumberingAfterBreak="0">
    <w:nsid w:val="768F205E"/>
    <w:multiLevelType w:val="hybridMultilevel"/>
    <w:tmpl w:val="E46A327C"/>
    <w:lvl w:ilvl="0" w:tplc="ACA0F52C">
      <w:start w:val="1"/>
      <w:numFmt w:val="decimal"/>
      <w:lvlText w:val="%1、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0" w15:restartNumberingAfterBreak="0">
    <w:nsid w:val="7D2D7170"/>
    <w:multiLevelType w:val="hybridMultilevel"/>
    <w:tmpl w:val="53DCB114"/>
    <w:lvl w:ilvl="0" w:tplc="43BCD928">
      <w:start w:val="1"/>
      <w:numFmt w:val="decimal"/>
      <w:lvlText w:val="%1、"/>
      <w:lvlJc w:val="left"/>
      <w:pPr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5"/>
  </w:num>
  <w:num w:numId="2">
    <w:abstractNumId w:val="19"/>
  </w:num>
  <w:num w:numId="3">
    <w:abstractNumId w:val="5"/>
  </w:num>
  <w:num w:numId="4">
    <w:abstractNumId w:val="2"/>
  </w:num>
  <w:num w:numId="5">
    <w:abstractNumId w:val="34"/>
  </w:num>
  <w:num w:numId="6">
    <w:abstractNumId w:val="14"/>
  </w:num>
  <w:num w:numId="7">
    <w:abstractNumId w:val="40"/>
  </w:num>
  <w:num w:numId="8">
    <w:abstractNumId w:val="39"/>
  </w:num>
  <w:num w:numId="9">
    <w:abstractNumId w:val="26"/>
  </w:num>
  <w:num w:numId="10">
    <w:abstractNumId w:val="31"/>
  </w:num>
  <w:num w:numId="11">
    <w:abstractNumId w:val="21"/>
  </w:num>
  <w:num w:numId="12">
    <w:abstractNumId w:val="27"/>
  </w:num>
  <w:num w:numId="13">
    <w:abstractNumId w:val="12"/>
  </w:num>
  <w:num w:numId="14">
    <w:abstractNumId w:val="12"/>
    <w:lvlOverride w:ilvl="0">
      <w:startOverride w:val="1"/>
    </w:lvlOverride>
  </w:num>
  <w:num w:numId="15">
    <w:abstractNumId w:val="1"/>
  </w:num>
  <w:num w:numId="16">
    <w:abstractNumId w:val="16"/>
  </w:num>
  <w:num w:numId="17">
    <w:abstractNumId w:val="22"/>
  </w:num>
  <w:num w:numId="18">
    <w:abstractNumId w:val="29"/>
  </w:num>
  <w:num w:numId="19">
    <w:abstractNumId w:val="23"/>
  </w:num>
  <w:num w:numId="20">
    <w:abstractNumId w:val="10"/>
  </w:num>
  <w:num w:numId="21">
    <w:abstractNumId w:val="38"/>
  </w:num>
  <w:num w:numId="22">
    <w:abstractNumId w:val="13"/>
  </w:num>
  <w:num w:numId="23">
    <w:abstractNumId w:val="35"/>
  </w:num>
  <w:num w:numId="24">
    <w:abstractNumId w:val="32"/>
  </w:num>
  <w:num w:numId="25">
    <w:abstractNumId w:val="25"/>
  </w:num>
  <w:num w:numId="26">
    <w:abstractNumId w:val="17"/>
  </w:num>
  <w:num w:numId="27">
    <w:abstractNumId w:val="24"/>
  </w:num>
  <w:num w:numId="28">
    <w:abstractNumId w:val="33"/>
  </w:num>
  <w:num w:numId="29">
    <w:abstractNumId w:val="7"/>
  </w:num>
  <w:num w:numId="30">
    <w:abstractNumId w:val="3"/>
  </w:num>
  <w:num w:numId="31">
    <w:abstractNumId w:val="6"/>
  </w:num>
  <w:num w:numId="32">
    <w:abstractNumId w:val="30"/>
  </w:num>
  <w:num w:numId="33">
    <w:abstractNumId w:val="36"/>
  </w:num>
  <w:num w:numId="34">
    <w:abstractNumId w:val="18"/>
  </w:num>
  <w:num w:numId="35">
    <w:abstractNumId w:val="37"/>
  </w:num>
  <w:num w:numId="36">
    <w:abstractNumId w:val="0"/>
  </w:num>
  <w:num w:numId="37">
    <w:abstractNumId w:val="9"/>
  </w:num>
  <w:num w:numId="38">
    <w:abstractNumId w:val="8"/>
  </w:num>
  <w:num w:numId="39">
    <w:abstractNumId w:val="28"/>
  </w:num>
  <w:num w:numId="40">
    <w:abstractNumId w:val="4"/>
  </w:num>
  <w:num w:numId="41">
    <w:abstractNumId w:val="20"/>
  </w:num>
  <w:num w:numId="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12F9"/>
    <w:rsid w:val="0000109A"/>
    <w:rsid w:val="000045D8"/>
    <w:rsid w:val="00016A29"/>
    <w:rsid w:val="00022F25"/>
    <w:rsid w:val="00045B1A"/>
    <w:rsid w:val="00050A7C"/>
    <w:rsid w:val="00052CD6"/>
    <w:rsid w:val="00060139"/>
    <w:rsid w:val="00086DCE"/>
    <w:rsid w:val="00097EB0"/>
    <w:rsid w:val="000A4EBA"/>
    <w:rsid w:val="00122990"/>
    <w:rsid w:val="00140CF4"/>
    <w:rsid w:val="001416D4"/>
    <w:rsid w:val="001437A2"/>
    <w:rsid w:val="0016015C"/>
    <w:rsid w:val="00182B69"/>
    <w:rsid w:val="001C2A05"/>
    <w:rsid w:val="001E77C6"/>
    <w:rsid w:val="001F0EAE"/>
    <w:rsid w:val="002220FB"/>
    <w:rsid w:val="00226C86"/>
    <w:rsid w:val="00236667"/>
    <w:rsid w:val="002400A9"/>
    <w:rsid w:val="00240380"/>
    <w:rsid w:val="00242271"/>
    <w:rsid w:val="00255F62"/>
    <w:rsid w:val="00270147"/>
    <w:rsid w:val="00275529"/>
    <w:rsid w:val="002A1B0B"/>
    <w:rsid w:val="002D305A"/>
    <w:rsid w:val="002D4CCB"/>
    <w:rsid w:val="003355F5"/>
    <w:rsid w:val="003416D0"/>
    <w:rsid w:val="00351576"/>
    <w:rsid w:val="00371B28"/>
    <w:rsid w:val="0038707D"/>
    <w:rsid w:val="003A1AAD"/>
    <w:rsid w:val="003D3796"/>
    <w:rsid w:val="003F62D6"/>
    <w:rsid w:val="00432566"/>
    <w:rsid w:val="00432ED7"/>
    <w:rsid w:val="00467C9E"/>
    <w:rsid w:val="0048291D"/>
    <w:rsid w:val="00487135"/>
    <w:rsid w:val="00494C54"/>
    <w:rsid w:val="00496DCB"/>
    <w:rsid w:val="004A5DB0"/>
    <w:rsid w:val="004A6966"/>
    <w:rsid w:val="004B2870"/>
    <w:rsid w:val="004D693F"/>
    <w:rsid w:val="004E1B4A"/>
    <w:rsid w:val="004E6933"/>
    <w:rsid w:val="004F1FCF"/>
    <w:rsid w:val="004F6488"/>
    <w:rsid w:val="00513AF0"/>
    <w:rsid w:val="00531554"/>
    <w:rsid w:val="00533D23"/>
    <w:rsid w:val="00560424"/>
    <w:rsid w:val="005A1015"/>
    <w:rsid w:val="005A1FA2"/>
    <w:rsid w:val="005B03C1"/>
    <w:rsid w:val="005B193D"/>
    <w:rsid w:val="005C3264"/>
    <w:rsid w:val="005C3A98"/>
    <w:rsid w:val="005D2DED"/>
    <w:rsid w:val="005F266E"/>
    <w:rsid w:val="006005E8"/>
    <w:rsid w:val="00622659"/>
    <w:rsid w:val="006522A1"/>
    <w:rsid w:val="0065235F"/>
    <w:rsid w:val="006532E7"/>
    <w:rsid w:val="00662D26"/>
    <w:rsid w:val="0066528A"/>
    <w:rsid w:val="0068399A"/>
    <w:rsid w:val="006A7944"/>
    <w:rsid w:val="006B0382"/>
    <w:rsid w:val="00701729"/>
    <w:rsid w:val="00701A60"/>
    <w:rsid w:val="00764863"/>
    <w:rsid w:val="0079252B"/>
    <w:rsid w:val="007F2AD7"/>
    <w:rsid w:val="0080030C"/>
    <w:rsid w:val="00803B7C"/>
    <w:rsid w:val="00806F34"/>
    <w:rsid w:val="0081204C"/>
    <w:rsid w:val="00836AC2"/>
    <w:rsid w:val="00844382"/>
    <w:rsid w:val="00861D9E"/>
    <w:rsid w:val="00871E65"/>
    <w:rsid w:val="00875D1C"/>
    <w:rsid w:val="008B12F9"/>
    <w:rsid w:val="008D0134"/>
    <w:rsid w:val="00907E13"/>
    <w:rsid w:val="00920B16"/>
    <w:rsid w:val="0092113B"/>
    <w:rsid w:val="00923E8D"/>
    <w:rsid w:val="00933A65"/>
    <w:rsid w:val="009404B0"/>
    <w:rsid w:val="00962A8C"/>
    <w:rsid w:val="00970C04"/>
    <w:rsid w:val="009815EF"/>
    <w:rsid w:val="00990553"/>
    <w:rsid w:val="009B445D"/>
    <w:rsid w:val="009D230D"/>
    <w:rsid w:val="009E557F"/>
    <w:rsid w:val="00A05E1B"/>
    <w:rsid w:val="00A1135B"/>
    <w:rsid w:val="00A1399F"/>
    <w:rsid w:val="00A61D55"/>
    <w:rsid w:val="00A759D6"/>
    <w:rsid w:val="00AA7476"/>
    <w:rsid w:val="00AB0671"/>
    <w:rsid w:val="00AB3D57"/>
    <w:rsid w:val="00AB6ACB"/>
    <w:rsid w:val="00AD76AB"/>
    <w:rsid w:val="00AE7FC9"/>
    <w:rsid w:val="00B02D66"/>
    <w:rsid w:val="00B45777"/>
    <w:rsid w:val="00B728F9"/>
    <w:rsid w:val="00B8333F"/>
    <w:rsid w:val="00B95DC4"/>
    <w:rsid w:val="00BA630E"/>
    <w:rsid w:val="00BE317F"/>
    <w:rsid w:val="00BE56D1"/>
    <w:rsid w:val="00BE76E8"/>
    <w:rsid w:val="00BF70D4"/>
    <w:rsid w:val="00C1460B"/>
    <w:rsid w:val="00C22DFE"/>
    <w:rsid w:val="00C24BAE"/>
    <w:rsid w:val="00C333A9"/>
    <w:rsid w:val="00C44554"/>
    <w:rsid w:val="00C67636"/>
    <w:rsid w:val="00CB2F12"/>
    <w:rsid w:val="00CC7A93"/>
    <w:rsid w:val="00CE1AF3"/>
    <w:rsid w:val="00CF1814"/>
    <w:rsid w:val="00D4541F"/>
    <w:rsid w:val="00D56A4C"/>
    <w:rsid w:val="00DA1322"/>
    <w:rsid w:val="00DA3592"/>
    <w:rsid w:val="00DA6465"/>
    <w:rsid w:val="00DC13DC"/>
    <w:rsid w:val="00DC1977"/>
    <w:rsid w:val="00DF5C25"/>
    <w:rsid w:val="00E048B4"/>
    <w:rsid w:val="00E057B6"/>
    <w:rsid w:val="00E07BC1"/>
    <w:rsid w:val="00E17317"/>
    <w:rsid w:val="00E22E2E"/>
    <w:rsid w:val="00E362AF"/>
    <w:rsid w:val="00E443CB"/>
    <w:rsid w:val="00E53096"/>
    <w:rsid w:val="00E74B08"/>
    <w:rsid w:val="00E77433"/>
    <w:rsid w:val="00E82BF8"/>
    <w:rsid w:val="00E84300"/>
    <w:rsid w:val="00E85499"/>
    <w:rsid w:val="00E90192"/>
    <w:rsid w:val="00E96642"/>
    <w:rsid w:val="00EC0382"/>
    <w:rsid w:val="00EC0BE8"/>
    <w:rsid w:val="00EC24B7"/>
    <w:rsid w:val="00EC6F0C"/>
    <w:rsid w:val="00EC6FD4"/>
    <w:rsid w:val="00ED740A"/>
    <w:rsid w:val="00EF4D68"/>
    <w:rsid w:val="00EF6CE7"/>
    <w:rsid w:val="00F13274"/>
    <w:rsid w:val="00F16C99"/>
    <w:rsid w:val="00F21017"/>
    <w:rsid w:val="00F61961"/>
    <w:rsid w:val="00F646BD"/>
    <w:rsid w:val="00F73A41"/>
    <w:rsid w:val="00F761AC"/>
    <w:rsid w:val="00F973C4"/>
    <w:rsid w:val="00FC01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5FFED1D1"/>
  <w15:docId w15:val="{F940131B-7292-4568-9531-CE458CF5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36AC2"/>
    <w:pPr>
      <w:spacing w:after="0"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836AC2"/>
    <w:pPr>
      <w:keepNext/>
      <w:keepLines/>
      <w:spacing w:before="320" w:after="40"/>
      <w:jc w:val="center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36AC2"/>
    <w:pPr>
      <w:keepNext/>
      <w:keepLines/>
      <w:numPr>
        <w:numId w:val="36"/>
      </w:numPr>
      <w:spacing w:before="12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36AC2"/>
    <w:pPr>
      <w:keepNext/>
      <w:keepLines/>
      <w:numPr>
        <w:numId w:val="38"/>
      </w:numPr>
      <w:spacing w:before="12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B03C1"/>
    <w:pPr>
      <w:keepNext/>
      <w:keepLines/>
      <w:numPr>
        <w:numId w:val="33"/>
      </w:numPr>
      <w:spacing w:before="120"/>
      <w:outlineLvl w:val="3"/>
    </w:pPr>
    <w:rPr>
      <w:rFonts w:asciiTheme="majorHAnsi" w:eastAsiaTheme="majorEastAsia" w:hAnsiTheme="majorHAnsi" w:cstheme="majorBidi"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30E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30E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30E"/>
    <w:pPr>
      <w:keepNext/>
      <w:keepLines/>
      <w:spacing w:before="120"/>
      <w:outlineLvl w:val="6"/>
    </w:pPr>
    <w:rPr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30E"/>
    <w:pPr>
      <w:keepNext/>
      <w:keepLines/>
      <w:spacing w:before="120"/>
      <w:outlineLvl w:val="7"/>
    </w:pPr>
    <w:rPr>
      <w:b/>
      <w:b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30E"/>
    <w:pPr>
      <w:keepNext/>
      <w:keepLines/>
      <w:spacing w:before="120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12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12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12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12F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36AC2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36AC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4F1FCF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4F1FCF"/>
    <w:rPr>
      <w:rFonts w:ascii="Times New Roman" w:eastAsia="宋体" w:hAnsi="Times New Roman"/>
      <w:sz w:val="18"/>
      <w:szCs w:val="18"/>
    </w:rPr>
  </w:style>
  <w:style w:type="paragraph" w:styleId="a9">
    <w:name w:val="List Paragraph"/>
    <w:basedOn w:val="a"/>
    <w:uiPriority w:val="34"/>
    <w:qFormat/>
    <w:rsid w:val="00EC6FD4"/>
    <w:pPr>
      <w:ind w:firstLineChars="200" w:firstLine="420"/>
    </w:pPr>
  </w:style>
  <w:style w:type="paragraph" w:customStyle="1" w:styleId="21">
    <w:name w:val="正文空2"/>
    <w:basedOn w:val="a"/>
    <w:rsid w:val="00E53096"/>
    <w:pPr>
      <w:spacing w:line="300" w:lineRule="auto"/>
      <w:ind w:firstLineChars="200" w:firstLine="560"/>
    </w:pPr>
  </w:style>
  <w:style w:type="table" w:styleId="aa">
    <w:name w:val="Table Grid"/>
    <w:basedOn w:val="a1"/>
    <w:uiPriority w:val="59"/>
    <w:rsid w:val="0016015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标题 3 字符"/>
    <w:basedOn w:val="a0"/>
    <w:link w:val="3"/>
    <w:uiPriority w:val="9"/>
    <w:rsid w:val="00836AC2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045B1A"/>
    <w:pPr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5B03C1"/>
    <w:rPr>
      <w:rFonts w:asciiTheme="majorHAnsi" w:eastAsiaTheme="majorEastAsia" w:hAnsiTheme="majorHAnsi" w:cstheme="majorBidi"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BA630E"/>
    <w:rPr>
      <w:rFonts w:asciiTheme="majorHAnsi" w:eastAsiaTheme="majorEastAsia" w:hAnsiTheme="majorHAnsi" w:cstheme="majorBidi"/>
      <w:b/>
      <w:bCs/>
    </w:rPr>
  </w:style>
  <w:style w:type="character" w:customStyle="1" w:styleId="60">
    <w:name w:val="标题 6 字符"/>
    <w:basedOn w:val="a0"/>
    <w:link w:val="6"/>
    <w:uiPriority w:val="9"/>
    <w:semiHidden/>
    <w:rsid w:val="00BA630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标题 7 字符"/>
    <w:basedOn w:val="a0"/>
    <w:link w:val="7"/>
    <w:uiPriority w:val="9"/>
    <w:semiHidden/>
    <w:rsid w:val="00BA630E"/>
    <w:rPr>
      <w:i/>
      <w:iCs/>
    </w:rPr>
  </w:style>
  <w:style w:type="character" w:customStyle="1" w:styleId="80">
    <w:name w:val="标题 8 字符"/>
    <w:basedOn w:val="a0"/>
    <w:link w:val="8"/>
    <w:uiPriority w:val="9"/>
    <w:semiHidden/>
    <w:rsid w:val="00BA630E"/>
    <w:rPr>
      <w:b/>
      <w:bCs/>
    </w:rPr>
  </w:style>
  <w:style w:type="character" w:customStyle="1" w:styleId="90">
    <w:name w:val="标题 9 字符"/>
    <w:basedOn w:val="a0"/>
    <w:link w:val="9"/>
    <w:uiPriority w:val="9"/>
    <w:semiHidden/>
    <w:rsid w:val="00BA630E"/>
    <w:rPr>
      <w:i/>
      <w:iCs/>
    </w:rPr>
  </w:style>
  <w:style w:type="paragraph" w:styleId="ac">
    <w:name w:val="caption"/>
    <w:basedOn w:val="a"/>
    <w:next w:val="a"/>
    <w:uiPriority w:val="35"/>
    <w:semiHidden/>
    <w:unhideWhenUsed/>
    <w:qFormat/>
    <w:rsid w:val="00BA630E"/>
    <w:rPr>
      <w:b/>
      <w:bCs/>
      <w:sz w:val="18"/>
      <w:szCs w:val="18"/>
    </w:rPr>
  </w:style>
  <w:style w:type="paragraph" w:styleId="ad">
    <w:name w:val="Title"/>
    <w:basedOn w:val="a"/>
    <w:next w:val="a"/>
    <w:link w:val="ae"/>
    <w:uiPriority w:val="10"/>
    <w:qFormat/>
    <w:rsid w:val="00BA630E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ae">
    <w:name w:val="标题 字符"/>
    <w:basedOn w:val="a0"/>
    <w:link w:val="ad"/>
    <w:uiPriority w:val="10"/>
    <w:rsid w:val="00BA630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af">
    <w:name w:val="Subtitle"/>
    <w:basedOn w:val="a"/>
    <w:next w:val="a"/>
    <w:link w:val="af0"/>
    <w:uiPriority w:val="11"/>
    <w:qFormat/>
    <w:rsid w:val="00BA630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副标题 字符"/>
    <w:basedOn w:val="a0"/>
    <w:link w:val="af"/>
    <w:uiPriority w:val="11"/>
    <w:rsid w:val="00BA630E"/>
    <w:rPr>
      <w:rFonts w:asciiTheme="majorHAnsi" w:eastAsiaTheme="majorEastAsia" w:hAnsiTheme="majorHAnsi" w:cstheme="majorBidi"/>
      <w:sz w:val="24"/>
      <w:szCs w:val="24"/>
    </w:rPr>
  </w:style>
  <w:style w:type="character" w:styleId="af1">
    <w:name w:val="Strong"/>
    <w:basedOn w:val="a0"/>
    <w:uiPriority w:val="22"/>
    <w:qFormat/>
    <w:rsid w:val="00BA630E"/>
    <w:rPr>
      <w:b/>
      <w:bCs/>
      <w:color w:val="auto"/>
    </w:rPr>
  </w:style>
  <w:style w:type="character" w:styleId="af2">
    <w:name w:val="Emphasis"/>
    <w:basedOn w:val="a0"/>
    <w:uiPriority w:val="20"/>
    <w:qFormat/>
    <w:rsid w:val="00BA630E"/>
    <w:rPr>
      <w:i/>
      <w:iCs/>
      <w:color w:val="auto"/>
    </w:rPr>
  </w:style>
  <w:style w:type="paragraph" w:styleId="af3">
    <w:name w:val="No Spacing"/>
    <w:uiPriority w:val="1"/>
    <w:qFormat/>
    <w:rsid w:val="00BA630E"/>
    <w:pPr>
      <w:spacing w:after="0"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BA630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af5">
    <w:name w:val="引用 字符"/>
    <w:basedOn w:val="a0"/>
    <w:link w:val="af4"/>
    <w:uiPriority w:val="29"/>
    <w:rsid w:val="00BA630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af6">
    <w:name w:val="Intense Quote"/>
    <w:basedOn w:val="a"/>
    <w:next w:val="a"/>
    <w:link w:val="af7"/>
    <w:uiPriority w:val="30"/>
    <w:qFormat/>
    <w:rsid w:val="00BA630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af7">
    <w:name w:val="明显引用 字符"/>
    <w:basedOn w:val="a0"/>
    <w:link w:val="af6"/>
    <w:uiPriority w:val="30"/>
    <w:rsid w:val="00BA630E"/>
    <w:rPr>
      <w:rFonts w:asciiTheme="majorHAnsi" w:eastAsiaTheme="majorEastAsia" w:hAnsiTheme="majorHAnsi" w:cstheme="majorBidi"/>
      <w:sz w:val="26"/>
      <w:szCs w:val="26"/>
    </w:rPr>
  </w:style>
  <w:style w:type="character" w:styleId="af8">
    <w:name w:val="Subtle Emphasis"/>
    <w:basedOn w:val="a0"/>
    <w:uiPriority w:val="19"/>
    <w:qFormat/>
    <w:rsid w:val="00BA630E"/>
    <w:rPr>
      <w:i/>
      <w:iCs/>
      <w:color w:val="auto"/>
    </w:rPr>
  </w:style>
  <w:style w:type="character" w:styleId="af9">
    <w:name w:val="Intense Emphasis"/>
    <w:basedOn w:val="a0"/>
    <w:uiPriority w:val="21"/>
    <w:qFormat/>
    <w:rsid w:val="00BA630E"/>
    <w:rPr>
      <w:b/>
      <w:bCs/>
      <w:i/>
      <w:iCs/>
      <w:color w:val="auto"/>
    </w:rPr>
  </w:style>
  <w:style w:type="character" w:styleId="afa">
    <w:name w:val="Subtle Reference"/>
    <w:basedOn w:val="a0"/>
    <w:uiPriority w:val="31"/>
    <w:qFormat/>
    <w:rsid w:val="00BA630E"/>
    <w:rPr>
      <w:smallCaps/>
      <w:color w:val="auto"/>
      <w:u w:val="single" w:color="7F7F7F" w:themeColor="text1" w:themeTint="80"/>
    </w:rPr>
  </w:style>
  <w:style w:type="character" w:styleId="afb">
    <w:name w:val="Intense Reference"/>
    <w:basedOn w:val="a0"/>
    <w:uiPriority w:val="32"/>
    <w:qFormat/>
    <w:rsid w:val="00BA630E"/>
    <w:rPr>
      <w:b/>
      <w:bCs/>
      <w:smallCaps/>
      <w:color w:val="auto"/>
      <w:u w:val="single"/>
    </w:rPr>
  </w:style>
  <w:style w:type="character" w:styleId="afc">
    <w:name w:val="Book Title"/>
    <w:basedOn w:val="a0"/>
    <w:uiPriority w:val="33"/>
    <w:qFormat/>
    <w:rsid w:val="00BA630E"/>
    <w:rPr>
      <w:b/>
      <w:bCs/>
      <w:smallCap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BA630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package" Target="embeddings/Microsoft_Visio_Drawing1.vsdx"/><Relationship Id="rId18" Type="http://schemas.openxmlformats.org/officeDocument/2006/relationships/package" Target="embeddings/Microsoft_Visio_Drawing3.vsdx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6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package" Target="embeddings/Microsoft_Visio_Drawing4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2.vsdx"/><Relationship Id="rId23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29DC8-ECFD-46B8-AF56-F6F17D032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2428</TotalTime>
  <Pages>10</Pages>
  <Words>660</Words>
  <Characters>3767</Characters>
  <Application>Microsoft Office Word</Application>
  <DocSecurity>0</DocSecurity>
  <Lines>31</Lines>
  <Paragraphs>8</Paragraphs>
  <ScaleCrop>false</ScaleCrop>
  <Company>Microsoft</Company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管 凯敏</cp:lastModifiedBy>
  <cp:revision>88</cp:revision>
  <cp:lastPrinted>2024-05-28T05:40:00Z</cp:lastPrinted>
  <dcterms:created xsi:type="dcterms:W3CDTF">2022-03-26T01:03:00Z</dcterms:created>
  <dcterms:modified xsi:type="dcterms:W3CDTF">2024-05-28T05:40:00Z</dcterms:modified>
</cp:coreProperties>
</file>