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C5DF1" w14:textId="4171B3B4" w:rsidR="00D86B7D" w:rsidRDefault="00D86B7D" w:rsidP="00D86B7D">
      <w:pPr>
        <w:pStyle w:val="1"/>
      </w:pPr>
      <w:proofErr w:type="gramStart"/>
      <w:r>
        <w:rPr>
          <w:rFonts w:hint="eastAsia"/>
        </w:rPr>
        <w:t>肖八</w:t>
      </w:r>
      <w:proofErr w:type="gramEnd"/>
      <w:r>
        <w:rPr>
          <w:rFonts w:hint="eastAsia"/>
        </w:rPr>
        <w:t>-1</w:t>
      </w:r>
    </w:p>
    <w:p w14:paraId="54E0B405" w14:textId="7CF55471" w:rsidR="00EF205C" w:rsidRDefault="003429A1" w:rsidP="00D86B7D">
      <w:pPr>
        <w:pStyle w:val="2"/>
      </w:pPr>
      <w:r>
        <w:rPr>
          <w:rFonts w:hint="eastAsia"/>
        </w:rPr>
        <w:t>如何理解“发展新质生产力是推动高质量发展的内在要求和重要着力点”？</w:t>
      </w:r>
    </w:p>
    <w:p w14:paraId="4BF12EEE" w14:textId="7F411596" w:rsidR="003429A1" w:rsidRDefault="003429A1" w:rsidP="00D86B7D">
      <w:pPr>
        <w:pStyle w:val="2"/>
      </w:pPr>
      <w:r>
        <w:rPr>
          <w:rFonts w:hint="eastAsia"/>
        </w:rPr>
        <w:t>如何“继续做好创新这篇大文章，推动新质生产力加快发展”？</w:t>
      </w:r>
    </w:p>
    <w:p w14:paraId="6669D3D9" w14:textId="4207DD3A" w:rsidR="003429A1" w:rsidRDefault="003429A1" w:rsidP="00D86B7D">
      <w:pPr>
        <w:pStyle w:val="2"/>
      </w:pPr>
      <w:r>
        <w:rPr>
          <w:rFonts w:hint="eastAsia"/>
        </w:rPr>
        <w:t>为什么要提议确定中非关系新定位？</w:t>
      </w:r>
    </w:p>
    <w:p w14:paraId="7F3F2F49" w14:textId="648B1C77" w:rsidR="003429A1" w:rsidRDefault="003429A1" w:rsidP="00D86B7D">
      <w:pPr>
        <w:pStyle w:val="2"/>
      </w:pPr>
      <w:r w:rsidRPr="003429A1">
        <w:rPr>
          <w:rFonts w:hint="eastAsia"/>
        </w:rPr>
        <w:t>中非携手推进现代化六大主张，为什么“必将引领</w:t>
      </w:r>
      <w:r>
        <w:rPr>
          <w:rFonts w:hint="eastAsia"/>
        </w:rPr>
        <w:t>‘</w:t>
      </w:r>
      <w:r w:rsidRPr="003429A1">
        <w:rPr>
          <w:rFonts w:hint="eastAsia"/>
        </w:rPr>
        <w:t>全球南方’现代化事业蓬勃发展，为推进世界现代化作出更大贡献”</w:t>
      </w:r>
      <w:r w:rsidRPr="003429A1">
        <w:rPr>
          <w:rFonts w:hint="eastAsia"/>
        </w:rPr>
        <w:t>?</w:t>
      </w:r>
    </w:p>
    <w:p w14:paraId="6FA4BEBB" w14:textId="57826CFB" w:rsidR="00D86B7D" w:rsidRDefault="00D86B7D" w:rsidP="00D86B7D">
      <w:pPr>
        <w:pStyle w:val="1"/>
      </w:pPr>
      <w:proofErr w:type="gramStart"/>
      <w:r>
        <w:rPr>
          <w:rFonts w:hint="eastAsia"/>
        </w:rPr>
        <w:t>肖八</w:t>
      </w:r>
      <w:proofErr w:type="gramEnd"/>
      <w:r>
        <w:rPr>
          <w:rFonts w:hint="eastAsia"/>
        </w:rPr>
        <w:t>-</w:t>
      </w:r>
      <w:r w:rsidR="005B70BC">
        <w:rPr>
          <w:rFonts w:hint="eastAsia"/>
        </w:rPr>
        <w:t>2</w:t>
      </w:r>
    </w:p>
    <w:p w14:paraId="72D353BA" w14:textId="29BDC113" w:rsidR="003429A1" w:rsidRPr="003429A1" w:rsidRDefault="003429A1" w:rsidP="00D86B7D">
      <w:pPr>
        <w:pStyle w:val="2"/>
      </w:pPr>
      <w:r>
        <w:rPr>
          <w:rFonts w:hint="eastAsia"/>
        </w:rPr>
        <w:t>如何理解“必须把坚持高质量发展作为新时代的硬道理”</w:t>
      </w:r>
      <w:r>
        <w:rPr>
          <w:rFonts w:hint="eastAsia"/>
        </w:rPr>
        <w:t>?</w:t>
      </w:r>
    </w:p>
    <w:p w14:paraId="3A68D784" w14:textId="7769EF16" w:rsidR="003429A1" w:rsidRPr="003429A1" w:rsidRDefault="003429A1" w:rsidP="00D86B7D">
      <w:pPr>
        <w:pStyle w:val="2"/>
      </w:pPr>
      <w:r>
        <w:rPr>
          <w:rFonts w:hint="eastAsia"/>
        </w:rPr>
        <w:t>为什么“必须把推进中国式现代化作为最大的</w:t>
      </w:r>
      <w:r w:rsidRPr="003429A1">
        <w:rPr>
          <w:rFonts w:hint="eastAsia"/>
        </w:rPr>
        <w:t>政治</w:t>
      </w:r>
      <w:r w:rsidRPr="003429A1">
        <w:rPr>
          <w:rFonts w:hint="eastAsia"/>
        </w:rPr>
        <w:t>"</w:t>
      </w:r>
      <w:r w:rsidRPr="003429A1">
        <w:rPr>
          <w:rFonts w:hint="eastAsia"/>
        </w:rPr>
        <w:t>？</w:t>
      </w:r>
    </w:p>
    <w:p w14:paraId="05458CBD" w14:textId="646FCB73" w:rsidR="003429A1" w:rsidRDefault="003429A1" w:rsidP="00D86B7D">
      <w:pPr>
        <w:pStyle w:val="2"/>
      </w:pPr>
      <w:r>
        <w:rPr>
          <w:rFonts w:hint="eastAsia"/>
        </w:rPr>
        <w:t>为什么说“和平共处五项原则已经成为国际社会的共同财富，值得悉心珍视、继承、弘扬”</w:t>
      </w:r>
      <w:r>
        <w:rPr>
          <w:rFonts w:hint="eastAsia"/>
        </w:rPr>
        <w:t>?</w:t>
      </w:r>
    </w:p>
    <w:p w14:paraId="77D81AB7" w14:textId="0077900B" w:rsidR="003429A1" w:rsidRDefault="003429A1" w:rsidP="00D86B7D">
      <w:pPr>
        <w:pStyle w:val="2"/>
      </w:pPr>
      <w:r>
        <w:rPr>
          <w:rFonts w:hint="eastAsia"/>
        </w:rPr>
        <w:t>如何理解“构建人类命运共同体这个时代答案”是新形势下对和平共处五项原则最好的传承、弘扬、升华</w:t>
      </w:r>
      <w:r>
        <w:rPr>
          <w:rFonts w:hint="eastAsia"/>
        </w:rPr>
        <w:t>?</w:t>
      </w:r>
    </w:p>
    <w:p w14:paraId="0F77449A" w14:textId="1B02AD8D" w:rsidR="005B70BC" w:rsidRDefault="005B70BC" w:rsidP="005B70BC">
      <w:pPr>
        <w:pStyle w:val="1"/>
      </w:pPr>
      <w:proofErr w:type="gramStart"/>
      <w:r>
        <w:rPr>
          <w:rFonts w:hint="eastAsia"/>
        </w:rPr>
        <w:t>肖八</w:t>
      </w:r>
      <w:proofErr w:type="gramEnd"/>
      <w:r>
        <w:rPr>
          <w:rFonts w:hint="eastAsia"/>
        </w:rPr>
        <w:t>-3</w:t>
      </w:r>
    </w:p>
    <w:p w14:paraId="74FDAC21" w14:textId="419BC23C" w:rsidR="00D86B7D" w:rsidRDefault="00D86B7D" w:rsidP="005B70BC">
      <w:pPr>
        <w:pStyle w:val="2"/>
      </w:pPr>
      <w:r>
        <w:rPr>
          <w:rFonts w:hint="eastAsia"/>
        </w:rPr>
        <w:t>为什么说“中国式现代化，民生为大”</w:t>
      </w:r>
      <w:r>
        <w:rPr>
          <w:rFonts w:hint="eastAsia"/>
        </w:rPr>
        <w:t>?</w:t>
      </w:r>
    </w:p>
    <w:p w14:paraId="465383F8" w14:textId="5D7C3666" w:rsidR="003429A1" w:rsidRDefault="00D86B7D" w:rsidP="005B70BC">
      <w:pPr>
        <w:pStyle w:val="2"/>
      </w:pPr>
      <w:r>
        <w:rPr>
          <w:rFonts w:hint="eastAsia"/>
        </w:rPr>
        <w:t>在进一步全面深化改革必须贯彻的原则中，为什么要把坚持党的全面领导摆在首位</w:t>
      </w:r>
      <w:r>
        <w:rPr>
          <w:rFonts w:hint="eastAsia"/>
        </w:rPr>
        <w:t>?</w:t>
      </w:r>
    </w:p>
    <w:p w14:paraId="6EB16998" w14:textId="77777777" w:rsidR="005B70BC" w:rsidRDefault="005B70BC" w:rsidP="005B70BC">
      <w:pPr>
        <w:pStyle w:val="2"/>
      </w:pPr>
      <w:r>
        <w:rPr>
          <w:rFonts w:hint="eastAsia"/>
        </w:rPr>
        <w:t>中国为什么要“倡导平等有序的世界多极化”</w:t>
      </w:r>
      <w:r>
        <w:rPr>
          <w:rFonts w:hint="eastAsia"/>
        </w:rPr>
        <w:t>?</w:t>
      </w:r>
    </w:p>
    <w:p w14:paraId="6D134548" w14:textId="01851C44" w:rsidR="005B70BC" w:rsidRDefault="005B70BC" w:rsidP="005B70BC">
      <w:pPr>
        <w:pStyle w:val="2"/>
      </w:pPr>
      <w:r>
        <w:rPr>
          <w:rFonts w:hint="eastAsia"/>
        </w:rPr>
        <w:t>中国的倡议如何为世界多极化指明了方向</w:t>
      </w:r>
      <w:r>
        <w:rPr>
          <w:rFonts w:hint="eastAsia"/>
        </w:rPr>
        <w:t>?</w:t>
      </w:r>
    </w:p>
    <w:p w14:paraId="5A0B9ABA" w14:textId="6DD91FF3" w:rsidR="005B70BC" w:rsidRDefault="00761137" w:rsidP="00761137">
      <w:pPr>
        <w:pStyle w:val="1"/>
      </w:pPr>
      <w:proofErr w:type="gramStart"/>
      <w:r>
        <w:rPr>
          <w:rFonts w:hint="eastAsia"/>
        </w:rPr>
        <w:t>肖八</w:t>
      </w:r>
      <w:proofErr w:type="gramEnd"/>
      <w:r>
        <w:rPr>
          <w:rFonts w:hint="eastAsia"/>
        </w:rPr>
        <w:t>-4</w:t>
      </w:r>
    </w:p>
    <w:p w14:paraId="53B0F70F" w14:textId="77777777" w:rsidR="00761137" w:rsidRDefault="00761137" w:rsidP="00761137">
      <w:pPr>
        <w:pStyle w:val="2"/>
      </w:pPr>
      <w:r>
        <w:rPr>
          <w:rFonts w:hint="eastAsia"/>
        </w:rPr>
        <w:t>进一步全面深化改革为什么要坚持以制度建设为主线</w:t>
      </w:r>
      <w:r>
        <w:rPr>
          <w:rFonts w:hint="eastAsia"/>
        </w:rPr>
        <w:t>?</w:t>
      </w:r>
    </w:p>
    <w:p w14:paraId="2F707E34" w14:textId="540F7B9D" w:rsidR="005B70BC" w:rsidRDefault="00761137" w:rsidP="00761137">
      <w:pPr>
        <w:pStyle w:val="2"/>
      </w:pPr>
      <w:r>
        <w:rPr>
          <w:rFonts w:hint="eastAsia"/>
        </w:rPr>
        <w:t>进一步全面深化改革为什么要注重发挥经济体制改革的牵引作用</w:t>
      </w:r>
      <w:r>
        <w:rPr>
          <w:rFonts w:hint="eastAsia"/>
        </w:rPr>
        <w:t>?</w:t>
      </w:r>
    </w:p>
    <w:p w14:paraId="0B84DD73" w14:textId="77777777" w:rsidR="00761137" w:rsidRDefault="00761137" w:rsidP="00761137">
      <w:pPr>
        <w:pStyle w:val="2"/>
      </w:pPr>
      <w:r>
        <w:rPr>
          <w:rFonts w:hint="eastAsia"/>
        </w:rPr>
        <w:t>为什么说“经济全球化方向从未改变、也不会改变”</w:t>
      </w:r>
      <w:r>
        <w:rPr>
          <w:rFonts w:hint="eastAsia"/>
        </w:rPr>
        <w:t>?</w:t>
      </w:r>
    </w:p>
    <w:p w14:paraId="47FC49A4" w14:textId="6C132579" w:rsidR="005B70BC" w:rsidRDefault="00761137" w:rsidP="00761137">
      <w:pPr>
        <w:pStyle w:val="2"/>
      </w:pPr>
      <w:r>
        <w:rPr>
          <w:rFonts w:hint="eastAsia"/>
        </w:rPr>
        <w:t>倡导普惠包容的经济球化有何重要意义</w:t>
      </w:r>
      <w:r>
        <w:rPr>
          <w:rFonts w:hint="eastAsia"/>
        </w:rPr>
        <w:t>?</w:t>
      </w:r>
    </w:p>
    <w:p w14:paraId="2FEBF961" w14:textId="12F31CCF" w:rsidR="005B70BC" w:rsidRDefault="00FA4702" w:rsidP="00FA4702">
      <w:pPr>
        <w:pStyle w:val="1"/>
      </w:pPr>
      <w:proofErr w:type="gramStart"/>
      <w:r>
        <w:rPr>
          <w:rFonts w:hint="eastAsia"/>
          <w:lang w:val="en-GB"/>
        </w:rPr>
        <w:t>肖八</w:t>
      </w:r>
      <w:proofErr w:type="gramEnd"/>
      <w:r>
        <w:rPr>
          <w:rFonts w:hint="eastAsia"/>
          <w:lang w:val="en-GB"/>
        </w:rPr>
        <w:t>-5</w:t>
      </w:r>
    </w:p>
    <w:p w14:paraId="4F04CD3F" w14:textId="77777777" w:rsidR="00FA4702" w:rsidRDefault="00FA4702" w:rsidP="00FA4702">
      <w:pPr>
        <w:pStyle w:val="2"/>
      </w:pPr>
      <w:r>
        <w:rPr>
          <w:rFonts w:hint="eastAsia"/>
        </w:rPr>
        <w:t>为什么要“加快实现高水平科技自立自强”</w:t>
      </w:r>
      <w:r>
        <w:rPr>
          <w:rFonts w:hint="eastAsia"/>
        </w:rPr>
        <w:t>?</w:t>
      </w:r>
    </w:p>
    <w:p w14:paraId="2129BBF3" w14:textId="0642C84D" w:rsidR="005B70BC" w:rsidRDefault="00FA4702" w:rsidP="00FA4702">
      <w:pPr>
        <w:pStyle w:val="2"/>
      </w:pPr>
      <w:r>
        <w:rPr>
          <w:rFonts w:hint="eastAsia"/>
        </w:rPr>
        <w:t>如何“朝着建成科技强国的宏伟目标奋为前进”</w:t>
      </w:r>
      <w:r>
        <w:rPr>
          <w:rFonts w:hint="eastAsia"/>
        </w:rPr>
        <w:t>?</w:t>
      </w:r>
    </w:p>
    <w:p w14:paraId="4D48D3C3" w14:textId="1709E10C" w:rsidR="00FA4702" w:rsidRDefault="00FA4702" w:rsidP="00A44DAB">
      <w:pPr>
        <w:pStyle w:val="2"/>
      </w:pPr>
      <w:r w:rsidRPr="00FA4702">
        <w:rPr>
          <w:rFonts w:hint="eastAsia"/>
        </w:rPr>
        <w:t>如何理解“中国的发展历经各种困难挑战才走到今天，过去没有因为</w:t>
      </w:r>
      <w:r>
        <w:rPr>
          <w:rFonts w:hint="eastAsia"/>
        </w:rPr>
        <w:t>‘</w:t>
      </w:r>
      <w:r w:rsidRPr="00FA4702">
        <w:rPr>
          <w:rFonts w:hint="eastAsia"/>
        </w:rPr>
        <w:t>中国崩溃</w:t>
      </w:r>
      <w:r>
        <w:rPr>
          <w:rFonts w:hint="eastAsia"/>
        </w:rPr>
        <w:t>论’</w:t>
      </w:r>
      <w:r w:rsidRPr="00FA4702">
        <w:rPr>
          <w:rFonts w:hint="eastAsia"/>
        </w:rPr>
        <w:t>而崩溃，现在也不会因为</w:t>
      </w:r>
      <w:r w:rsidR="00AF73C1">
        <w:rPr>
          <w:rFonts w:hint="eastAsia"/>
        </w:rPr>
        <w:t>‘</w:t>
      </w:r>
      <w:r w:rsidRPr="00FA4702">
        <w:rPr>
          <w:rFonts w:hint="eastAsia"/>
        </w:rPr>
        <w:t>中国见顶论’而见顶”</w:t>
      </w:r>
      <w:r w:rsidRPr="00FA4702">
        <w:rPr>
          <w:rFonts w:hint="eastAsia"/>
        </w:rPr>
        <w:t>?</w:t>
      </w:r>
      <w:r>
        <w:t xml:space="preserve"> </w:t>
      </w:r>
    </w:p>
    <w:p w14:paraId="7941C759" w14:textId="0A8C8EA4" w:rsidR="005B70BC" w:rsidRDefault="00FA4702" w:rsidP="00A44DAB">
      <w:pPr>
        <w:pStyle w:val="2"/>
      </w:pPr>
      <w:r w:rsidRPr="00FA4702">
        <w:rPr>
          <w:rFonts w:hint="eastAsia"/>
        </w:rPr>
        <w:t>为什么说所谓中国新能源“产能过剩”纯属伪命题</w:t>
      </w:r>
      <w:r w:rsidRPr="00FA4702">
        <w:rPr>
          <w:rFonts w:hint="eastAsia"/>
        </w:rPr>
        <w:t>?</w:t>
      </w:r>
    </w:p>
    <w:p w14:paraId="5204B879" w14:textId="49098AED" w:rsidR="005B70BC" w:rsidRDefault="007035F8" w:rsidP="007035F8">
      <w:pPr>
        <w:pStyle w:val="1"/>
      </w:pPr>
      <w:proofErr w:type="gramStart"/>
      <w:r>
        <w:rPr>
          <w:rFonts w:hint="eastAsia"/>
        </w:rPr>
        <w:t>肖八</w:t>
      </w:r>
      <w:proofErr w:type="gramEnd"/>
      <w:r>
        <w:rPr>
          <w:rFonts w:hint="eastAsia"/>
        </w:rPr>
        <w:t>-6</w:t>
      </w:r>
    </w:p>
    <w:p w14:paraId="41E85FE7" w14:textId="4EAEA24A" w:rsidR="007035F8" w:rsidRDefault="007035F8" w:rsidP="007035F8">
      <w:pPr>
        <w:pStyle w:val="2"/>
      </w:pPr>
      <w:r>
        <w:rPr>
          <w:rFonts w:hint="eastAsia"/>
        </w:rPr>
        <w:t>为什么要“完善高水平对外开放体制机制”？</w:t>
      </w:r>
    </w:p>
    <w:p w14:paraId="3982BC0A" w14:textId="07838995" w:rsidR="005B70BC" w:rsidRDefault="007035F8" w:rsidP="007035F8">
      <w:pPr>
        <w:pStyle w:val="2"/>
      </w:pPr>
      <w:r>
        <w:rPr>
          <w:rFonts w:hint="eastAsia"/>
        </w:rPr>
        <w:t>进一步全面深化改革，为什么要处理好发展和安全的关系？</w:t>
      </w:r>
    </w:p>
    <w:p w14:paraId="7EC3D5D2" w14:textId="742B7835" w:rsidR="00EB4E87" w:rsidRDefault="00EB4E87" w:rsidP="00EB4E87">
      <w:pPr>
        <w:pStyle w:val="2"/>
      </w:pPr>
      <w:r>
        <w:rPr>
          <w:rFonts w:hint="eastAsia"/>
        </w:rPr>
        <w:t>如何理解构建人类命运共同体“成为引领时代前进的光辉旗帜”</w:t>
      </w:r>
      <w:r>
        <w:rPr>
          <w:rFonts w:hint="eastAsia"/>
        </w:rPr>
        <w:t>?</w:t>
      </w:r>
    </w:p>
    <w:p w14:paraId="581CA446" w14:textId="3899202B" w:rsidR="005B70BC" w:rsidRDefault="00EB4E87" w:rsidP="00EB4E87">
      <w:pPr>
        <w:pStyle w:val="2"/>
      </w:pPr>
      <w:r>
        <w:rPr>
          <w:rFonts w:hint="eastAsia"/>
        </w:rPr>
        <w:t>构建人类命运共同体为什么要“以</w:t>
      </w:r>
      <w:proofErr w:type="gramStart"/>
      <w:r>
        <w:rPr>
          <w:rFonts w:hint="eastAsia"/>
        </w:rPr>
        <w:t>践行</w:t>
      </w:r>
      <w:proofErr w:type="gramEnd"/>
      <w:r>
        <w:rPr>
          <w:rFonts w:hint="eastAsia"/>
        </w:rPr>
        <w:t>全人类共同价值为普遍遵循”</w:t>
      </w:r>
      <w:r>
        <w:rPr>
          <w:rFonts w:hint="eastAsia"/>
        </w:rPr>
        <w:t>?</w:t>
      </w:r>
    </w:p>
    <w:p w14:paraId="459DC4DA" w14:textId="323B4690" w:rsidR="005B70BC" w:rsidRDefault="00575720" w:rsidP="00575720">
      <w:pPr>
        <w:pStyle w:val="1"/>
      </w:pPr>
      <w:proofErr w:type="gramStart"/>
      <w:r>
        <w:rPr>
          <w:rFonts w:hint="eastAsia"/>
        </w:rPr>
        <w:t>肖八</w:t>
      </w:r>
      <w:proofErr w:type="gramEnd"/>
      <w:r>
        <w:rPr>
          <w:rFonts w:hint="eastAsia"/>
        </w:rPr>
        <w:t>-7</w:t>
      </w:r>
    </w:p>
    <w:p w14:paraId="5B1021F8" w14:textId="77777777" w:rsidR="00890FD8" w:rsidRDefault="00890FD8" w:rsidP="00890FD8">
      <w:pPr>
        <w:pStyle w:val="2"/>
      </w:pPr>
      <w:r>
        <w:rPr>
          <w:rFonts w:hint="eastAsia"/>
        </w:rPr>
        <w:t>中国共产党为什么能自我革命</w:t>
      </w:r>
      <w:r>
        <w:rPr>
          <w:rFonts w:hint="eastAsia"/>
        </w:rPr>
        <w:t>?</w:t>
      </w:r>
    </w:p>
    <w:p w14:paraId="1762945C" w14:textId="7008602A" w:rsidR="00575720" w:rsidRDefault="00890FD8" w:rsidP="00890FD8">
      <w:pPr>
        <w:pStyle w:val="2"/>
      </w:pPr>
      <w:r>
        <w:rPr>
          <w:rFonts w:hint="eastAsia"/>
        </w:rPr>
        <w:t>中国共产党的自我革命为什么要“以解决大党独有难题为主攻方向”</w:t>
      </w:r>
      <w:r>
        <w:rPr>
          <w:rFonts w:hint="eastAsia"/>
        </w:rPr>
        <w:t>?</w:t>
      </w:r>
    </w:p>
    <w:p w14:paraId="25C7B5C8" w14:textId="77777777" w:rsidR="00890FD8" w:rsidRDefault="00890FD8" w:rsidP="00890FD8">
      <w:pPr>
        <w:pStyle w:val="2"/>
      </w:pPr>
      <w:r w:rsidRPr="00890FD8">
        <w:rPr>
          <w:rFonts w:hint="eastAsia"/>
        </w:rPr>
        <w:t>为什么说“历久弥坚的中俄关系经得起任何国际风云变幻的考验”</w:t>
      </w:r>
      <w:r w:rsidRPr="00890FD8">
        <w:rPr>
          <w:rFonts w:hint="eastAsia"/>
        </w:rPr>
        <w:t>?</w:t>
      </w:r>
    </w:p>
    <w:p w14:paraId="0D56B35F" w14:textId="67B1A9B0" w:rsidR="00575720" w:rsidRDefault="00890FD8" w:rsidP="00890FD8">
      <w:pPr>
        <w:pStyle w:val="2"/>
      </w:pPr>
      <w:r w:rsidRPr="00890FD8">
        <w:rPr>
          <w:rFonts w:hint="eastAsia"/>
        </w:rPr>
        <w:t>中俄两国的正确相处之道，为</w:t>
      </w:r>
      <w:r w:rsidRPr="00890FD8">
        <w:rPr>
          <w:rFonts w:hint="eastAsia"/>
        </w:rPr>
        <w:t>21</w:t>
      </w:r>
      <w:r w:rsidRPr="00890FD8">
        <w:rPr>
          <w:rFonts w:hint="eastAsia"/>
        </w:rPr>
        <w:t>世纪新型国际关系和相邻大国关系指出了怎样的努力方向</w:t>
      </w:r>
      <w:r w:rsidRPr="00890FD8">
        <w:rPr>
          <w:rFonts w:hint="eastAsia"/>
        </w:rPr>
        <w:t>?</w:t>
      </w:r>
    </w:p>
    <w:p w14:paraId="2003DCCC" w14:textId="0C368CB2" w:rsidR="00575720" w:rsidRDefault="00890FD8" w:rsidP="00890FD8">
      <w:pPr>
        <w:pStyle w:val="1"/>
      </w:pPr>
      <w:proofErr w:type="gramStart"/>
      <w:r>
        <w:rPr>
          <w:rFonts w:hint="eastAsia"/>
        </w:rPr>
        <w:t>肖八</w:t>
      </w:r>
      <w:proofErr w:type="gramEnd"/>
      <w:r>
        <w:rPr>
          <w:rFonts w:hint="eastAsia"/>
        </w:rPr>
        <w:t>-8</w:t>
      </w:r>
    </w:p>
    <w:p w14:paraId="12186234" w14:textId="66EB1E70" w:rsidR="00890FD8" w:rsidRDefault="00890FD8" w:rsidP="00890FD8">
      <w:pPr>
        <w:pStyle w:val="2"/>
      </w:pPr>
      <w:r>
        <w:rPr>
          <w:rFonts w:hint="eastAsia"/>
        </w:rPr>
        <w:t>为什么要“坚持和落实‘两个毫不动摇’”</w:t>
      </w:r>
      <w:r>
        <w:rPr>
          <w:rFonts w:hint="eastAsia"/>
        </w:rPr>
        <w:t>?</w:t>
      </w:r>
    </w:p>
    <w:p w14:paraId="068199AF" w14:textId="4C7C30F1" w:rsidR="00575720" w:rsidRDefault="00890FD8" w:rsidP="00890FD8">
      <w:pPr>
        <w:pStyle w:val="2"/>
      </w:pPr>
      <w:r>
        <w:rPr>
          <w:rFonts w:hint="eastAsia"/>
        </w:rPr>
        <w:t>如何理解“国家为促进民营经济发展专门启动立法”</w:t>
      </w:r>
      <w:r>
        <w:rPr>
          <w:rFonts w:hint="eastAsia"/>
        </w:rPr>
        <w:t>?</w:t>
      </w:r>
    </w:p>
    <w:p w14:paraId="0AB40D7B" w14:textId="4291A4C2" w:rsidR="00542029" w:rsidRDefault="00542029" w:rsidP="00542029">
      <w:pPr>
        <w:pStyle w:val="2"/>
      </w:pPr>
      <w:r w:rsidRPr="00542029">
        <w:rPr>
          <w:rFonts w:hint="eastAsia"/>
        </w:rPr>
        <w:lastRenderedPageBreak/>
        <w:t>为什么说“战略认知问题始终是中美关系必须扣好的</w:t>
      </w:r>
      <w:r>
        <w:rPr>
          <w:rFonts w:hint="eastAsia"/>
        </w:rPr>
        <w:t>‘</w:t>
      </w:r>
      <w:r w:rsidRPr="00542029">
        <w:rPr>
          <w:rFonts w:hint="eastAsia"/>
        </w:rPr>
        <w:t>第一粒纽扣</w:t>
      </w:r>
      <w:r>
        <w:rPr>
          <w:rFonts w:hint="eastAsia"/>
        </w:rPr>
        <w:t>’”？</w:t>
      </w:r>
    </w:p>
    <w:p w14:paraId="1B00F940" w14:textId="6EF01073" w:rsidR="00575720" w:rsidRDefault="00542029" w:rsidP="00542029">
      <w:pPr>
        <w:pStyle w:val="2"/>
      </w:pPr>
      <w:r w:rsidRPr="00542029">
        <w:rPr>
          <w:rFonts w:hint="eastAsia"/>
        </w:rPr>
        <w:t>建交</w:t>
      </w:r>
      <w:r w:rsidRPr="00542029">
        <w:rPr>
          <w:rFonts w:hint="eastAsia"/>
        </w:rPr>
        <w:t>45</w:t>
      </w:r>
      <w:r w:rsidRPr="00542029">
        <w:rPr>
          <w:rFonts w:hint="eastAsia"/>
        </w:rPr>
        <w:t>年来中美关系历经的风风雨雨给了我们怎样的重要启示</w:t>
      </w:r>
      <w:r w:rsidRPr="00542029">
        <w:rPr>
          <w:rFonts w:hint="eastAsia"/>
        </w:rPr>
        <w:t>?</w:t>
      </w:r>
    </w:p>
    <w:p w14:paraId="137C6918" w14:textId="3140FA8C" w:rsidR="00575720" w:rsidRDefault="00425E71" w:rsidP="00425E71">
      <w:pPr>
        <w:pStyle w:val="1"/>
      </w:pPr>
      <w:proofErr w:type="gramStart"/>
      <w:r>
        <w:rPr>
          <w:rFonts w:hint="eastAsia"/>
        </w:rPr>
        <w:t>肖四</w:t>
      </w:r>
      <w:proofErr w:type="gramEnd"/>
      <w:r>
        <w:rPr>
          <w:rFonts w:hint="eastAsia"/>
        </w:rPr>
        <w:t>-1</w:t>
      </w:r>
    </w:p>
    <w:p w14:paraId="353B3238" w14:textId="77777777" w:rsidR="00425E71" w:rsidRDefault="00425E71" w:rsidP="00425E71">
      <w:pPr>
        <w:pStyle w:val="2"/>
      </w:pPr>
      <w:r w:rsidRPr="00425E71">
        <w:rPr>
          <w:rFonts w:hint="eastAsia"/>
        </w:rPr>
        <w:t>如何理解“推动新质生产力加快发展，既是发展命题，也是改革命题”</w:t>
      </w:r>
      <w:r w:rsidRPr="00425E71">
        <w:rPr>
          <w:rFonts w:hint="eastAsia"/>
        </w:rPr>
        <w:t>?</w:t>
      </w:r>
    </w:p>
    <w:p w14:paraId="5A94E4A7" w14:textId="37C5DF80" w:rsidR="00575720" w:rsidRDefault="00425E71" w:rsidP="00425E71">
      <w:pPr>
        <w:pStyle w:val="2"/>
      </w:pPr>
      <w:r w:rsidRPr="00425E71">
        <w:rPr>
          <w:rFonts w:hint="eastAsia"/>
        </w:rPr>
        <w:t>推进中国式现代化为什么“必须加快实现高水平科技自立自强</w:t>
      </w:r>
      <w:r>
        <w:rPr>
          <w:rFonts w:hint="eastAsia"/>
        </w:rPr>
        <w:t>”</w:t>
      </w:r>
      <w:r w:rsidRPr="00425E71">
        <w:rPr>
          <w:rFonts w:hint="eastAsia"/>
        </w:rPr>
        <w:t>?(</w:t>
      </w:r>
      <w:r w:rsidRPr="00425E71">
        <w:rPr>
          <w:rFonts w:hint="eastAsia"/>
        </w:rPr>
        <w:t>或</w:t>
      </w:r>
      <w:r w:rsidRPr="00425E71">
        <w:rPr>
          <w:rFonts w:hint="eastAsia"/>
        </w:rPr>
        <w:t>:</w:t>
      </w:r>
      <w:r w:rsidRPr="00425E71">
        <w:rPr>
          <w:rFonts w:hint="eastAsia"/>
        </w:rPr>
        <w:t>为什么</w:t>
      </w:r>
      <w:proofErr w:type="gramStart"/>
      <w:r w:rsidRPr="00425E71">
        <w:rPr>
          <w:rFonts w:hint="eastAsia"/>
        </w:rPr>
        <w:t>说推进</w:t>
      </w:r>
      <w:proofErr w:type="gramEnd"/>
      <w:r w:rsidRPr="00425E71">
        <w:rPr>
          <w:rFonts w:hint="eastAsia"/>
        </w:rPr>
        <w:t>中国式现代化，“科学技术要打头阵，科技创新是必由之路”</w:t>
      </w:r>
      <w:r w:rsidRPr="00425E71">
        <w:rPr>
          <w:rFonts w:hint="eastAsia"/>
        </w:rPr>
        <w:t>?)</w:t>
      </w:r>
    </w:p>
    <w:p w14:paraId="49CE89E3" w14:textId="7D13EC18" w:rsidR="00B76676" w:rsidRDefault="00B76676" w:rsidP="00B76676">
      <w:pPr>
        <w:pStyle w:val="2"/>
      </w:pPr>
      <w:r w:rsidRPr="00B76676">
        <w:rPr>
          <w:rFonts w:hint="eastAsia"/>
        </w:rPr>
        <w:t>坚持文明交流、文明</w:t>
      </w:r>
      <w:proofErr w:type="gramStart"/>
      <w:r w:rsidRPr="00B76676">
        <w:rPr>
          <w:rFonts w:hint="eastAsia"/>
        </w:rPr>
        <w:t>互鉴对于</w:t>
      </w:r>
      <w:proofErr w:type="gramEnd"/>
      <w:r w:rsidRPr="00B76676">
        <w:rPr>
          <w:rFonts w:hint="eastAsia"/>
        </w:rPr>
        <w:t>推动构建人类命运共同体有何重大意义</w:t>
      </w:r>
      <w:r w:rsidRPr="00B76676">
        <w:rPr>
          <w:rFonts w:hint="eastAsia"/>
        </w:rPr>
        <w:t>?(</w:t>
      </w:r>
      <w:r w:rsidRPr="00B76676">
        <w:rPr>
          <w:rFonts w:hint="eastAsia"/>
        </w:rPr>
        <w:t>或</w:t>
      </w:r>
      <w:r w:rsidRPr="00B76676">
        <w:rPr>
          <w:rFonts w:hint="eastAsia"/>
        </w:rPr>
        <w:t>:</w:t>
      </w:r>
      <w:r w:rsidRPr="00B76676">
        <w:rPr>
          <w:rFonts w:hint="eastAsia"/>
        </w:rPr>
        <w:t>为什么</w:t>
      </w:r>
      <w:r>
        <w:rPr>
          <w:rFonts w:hint="eastAsia"/>
        </w:rPr>
        <w:t>“文</w:t>
      </w:r>
      <w:r w:rsidRPr="00B76676">
        <w:rPr>
          <w:rFonts w:hint="eastAsia"/>
        </w:rPr>
        <w:t>化文明力量”能够“推动全球治理变革完善”</w:t>
      </w:r>
      <w:r w:rsidRPr="00B76676">
        <w:rPr>
          <w:rFonts w:hint="eastAsia"/>
        </w:rPr>
        <w:t>?)</w:t>
      </w:r>
    </w:p>
    <w:p w14:paraId="5FDB6E73" w14:textId="7C5A2392" w:rsidR="00B76676" w:rsidRDefault="00B76676" w:rsidP="00B76676">
      <w:pPr>
        <w:pStyle w:val="2"/>
      </w:pPr>
      <w:r w:rsidRPr="00B76676">
        <w:rPr>
          <w:rFonts w:hint="eastAsia"/>
        </w:rPr>
        <w:t>如何理解“中国力量</w:t>
      </w:r>
      <w:r>
        <w:rPr>
          <w:rFonts w:hint="eastAsia"/>
        </w:rPr>
        <w:t>每</w:t>
      </w:r>
      <w:r w:rsidRPr="00B76676">
        <w:rPr>
          <w:rFonts w:hint="eastAsia"/>
        </w:rPr>
        <w:t>增长一分，世界和平希望就增多一分”</w:t>
      </w:r>
      <w:r w:rsidRPr="00B76676">
        <w:rPr>
          <w:rFonts w:hint="eastAsia"/>
        </w:rPr>
        <w:t>?</w:t>
      </w:r>
    </w:p>
    <w:p w14:paraId="76E69C9F" w14:textId="5F2D6EBB" w:rsidR="00B76676" w:rsidRDefault="00B76676" w:rsidP="00B76676">
      <w:pPr>
        <w:pStyle w:val="1"/>
      </w:pPr>
      <w:proofErr w:type="gramStart"/>
      <w:r>
        <w:rPr>
          <w:rFonts w:hint="eastAsia"/>
        </w:rPr>
        <w:t>肖四</w:t>
      </w:r>
      <w:proofErr w:type="gramEnd"/>
      <w:r>
        <w:rPr>
          <w:rFonts w:hint="eastAsia"/>
        </w:rPr>
        <w:t>-2</w:t>
      </w:r>
    </w:p>
    <w:p w14:paraId="32664212" w14:textId="0E1CC272" w:rsidR="00920A04" w:rsidRDefault="00920A04" w:rsidP="00920A04">
      <w:pPr>
        <w:pStyle w:val="2"/>
      </w:pPr>
      <w:r w:rsidRPr="00920A04">
        <w:rPr>
          <w:rFonts w:hint="eastAsia"/>
        </w:rPr>
        <w:t>如何理解“高水平社会主义市场经济体制是中国式现代化的重要保障</w:t>
      </w:r>
      <w:r w:rsidRPr="00920A04">
        <w:rPr>
          <w:rFonts w:hint="eastAsia"/>
        </w:rPr>
        <w:t>"</w:t>
      </w:r>
      <w:r>
        <w:rPr>
          <w:rFonts w:hint="eastAsia"/>
        </w:rPr>
        <w:t>？</w:t>
      </w:r>
    </w:p>
    <w:p w14:paraId="6FFB6EA5" w14:textId="784962F5" w:rsidR="00B76676" w:rsidRDefault="00920A04" w:rsidP="00920A04">
      <w:pPr>
        <w:pStyle w:val="2"/>
      </w:pPr>
      <w:r w:rsidRPr="00920A04">
        <w:rPr>
          <w:rFonts w:hint="eastAsia"/>
        </w:rPr>
        <w:t>进一步全面深化改革为什么“要坚持改革和开放相统一</w:t>
      </w:r>
      <w:r w:rsidRPr="00920A04">
        <w:rPr>
          <w:rFonts w:hint="eastAsia"/>
        </w:rPr>
        <w:t>"?(</w:t>
      </w:r>
      <w:r w:rsidRPr="00920A04">
        <w:rPr>
          <w:rFonts w:hint="eastAsia"/>
        </w:rPr>
        <w:t>或</w:t>
      </w:r>
      <w:r w:rsidRPr="00920A04">
        <w:rPr>
          <w:rFonts w:hint="eastAsia"/>
        </w:rPr>
        <w:t>:</w:t>
      </w:r>
      <w:r w:rsidRPr="00920A04">
        <w:rPr>
          <w:rFonts w:hint="eastAsia"/>
        </w:rPr>
        <w:t>如何理解</w:t>
      </w:r>
      <w:r w:rsidRPr="00920A04">
        <w:rPr>
          <w:rFonts w:hint="eastAsia"/>
        </w:rPr>
        <w:t>:</w:t>
      </w:r>
      <w:r w:rsidRPr="00920A04">
        <w:rPr>
          <w:rFonts w:hint="eastAsia"/>
        </w:rPr>
        <w:t>“开放是中国式现代化的鲜明标识”</w:t>
      </w:r>
      <w:r w:rsidRPr="00920A04">
        <w:rPr>
          <w:rFonts w:hint="eastAsia"/>
        </w:rPr>
        <w:t>?)</w:t>
      </w:r>
    </w:p>
    <w:p w14:paraId="096DEC06" w14:textId="3AF04774" w:rsidR="00920A04" w:rsidRDefault="00920A04" w:rsidP="009F79A9">
      <w:pPr>
        <w:pStyle w:val="2"/>
      </w:pPr>
      <w:r w:rsidRPr="00920A04">
        <w:rPr>
          <w:rFonts w:hint="eastAsia"/>
        </w:rPr>
        <w:t>如何理解“从</w:t>
      </w:r>
      <w:r>
        <w:rPr>
          <w:rFonts w:hint="eastAsia"/>
        </w:rPr>
        <w:t>‘</w:t>
      </w:r>
      <w:r w:rsidRPr="00920A04">
        <w:rPr>
          <w:rFonts w:hint="eastAsia"/>
        </w:rPr>
        <w:t>历史答案’到</w:t>
      </w:r>
      <w:r>
        <w:rPr>
          <w:rFonts w:hint="eastAsia"/>
        </w:rPr>
        <w:t>‘</w:t>
      </w:r>
      <w:r w:rsidRPr="00920A04">
        <w:rPr>
          <w:rFonts w:hint="eastAsia"/>
        </w:rPr>
        <w:t>时代答案’，国际格</w:t>
      </w:r>
      <w:r>
        <w:rPr>
          <w:rFonts w:hint="eastAsia"/>
        </w:rPr>
        <w:t>局</w:t>
      </w:r>
      <w:r w:rsidRPr="00920A04">
        <w:rPr>
          <w:rFonts w:hint="eastAsia"/>
        </w:rPr>
        <w:t>在变，不变的是中国对世界和平与发展的担当尽</w:t>
      </w:r>
      <w:r>
        <w:rPr>
          <w:rFonts w:hint="eastAsia"/>
        </w:rPr>
        <w:t>责</w:t>
      </w:r>
      <w:r w:rsidRPr="00920A04">
        <w:rPr>
          <w:rFonts w:hint="eastAsia"/>
        </w:rPr>
        <w:t>、对公正合理</w:t>
      </w:r>
      <w:r>
        <w:rPr>
          <w:rFonts w:hint="eastAsia"/>
        </w:rPr>
        <w:t>国</w:t>
      </w:r>
      <w:r w:rsidRPr="00920A04">
        <w:rPr>
          <w:rFonts w:hint="eastAsia"/>
        </w:rPr>
        <w:t>际秩序的不懈追求”</w:t>
      </w:r>
      <w:r w:rsidRPr="00920A04">
        <w:rPr>
          <w:rFonts w:hint="eastAsia"/>
        </w:rPr>
        <w:t>?</w:t>
      </w:r>
      <w:r>
        <w:t xml:space="preserve"> </w:t>
      </w:r>
    </w:p>
    <w:p w14:paraId="6384AAB7" w14:textId="15BD7FE1" w:rsidR="00B76676" w:rsidRDefault="00920A04" w:rsidP="009F79A9">
      <w:pPr>
        <w:pStyle w:val="2"/>
      </w:pPr>
      <w:r w:rsidRPr="00920A04">
        <w:rPr>
          <w:rFonts w:hint="eastAsia"/>
        </w:rPr>
        <w:t>如何理解“我们比以往任何时候都更加需要弘扬和平共处五项原则的精神内涵，朝着构建人类命运共同体的崇高目标不懈努力”</w:t>
      </w:r>
      <w:r w:rsidRPr="00920A04">
        <w:rPr>
          <w:rFonts w:hint="eastAsia"/>
        </w:rPr>
        <w:t>? (</w:t>
      </w:r>
      <w:r w:rsidRPr="00920A04">
        <w:rPr>
          <w:rFonts w:hint="eastAsia"/>
        </w:rPr>
        <w:t>或</w:t>
      </w:r>
      <w:r w:rsidRPr="00920A04">
        <w:rPr>
          <w:rFonts w:hint="eastAsia"/>
        </w:rPr>
        <w:t>:</w:t>
      </w:r>
      <w:r w:rsidRPr="00920A04">
        <w:rPr>
          <w:rFonts w:hint="eastAsia"/>
        </w:rPr>
        <w:t>如何理解新形势下弘扬和平共处五项原则精神内涵的时代价值</w:t>
      </w:r>
      <w:r w:rsidRPr="00920A04">
        <w:rPr>
          <w:rFonts w:hint="eastAsia"/>
        </w:rPr>
        <w:t>?)</w:t>
      </w:r>
    </w:p>
    <w:p w14:paraId="7810763F" w14:textId="58B6CEFC" w:rsidR="00920A04" w:rsidRDefault="00843695" w:rsidP="00843695">
      <w:pPr>
        <w:pStyle w:val="1"/>
      </w:pPr>
      <w:proofErr w:type="gramStart"/>
      <w:r>
        <w:rPr>
          <w:rFonts w:hint="eastAsia"/>
        </w:rPr>
        <w:t>肖四</w:t>
      </w:r>
      <w:proofErr w:type="gramEnd"/>
      <w:r>
        <w:rPr>
          <w:rFonts w:hint="eastAsia"/>
        </w:rPr>
        <w:t>-3</w:t>
      </w:r>
    </w:p>
    <w:p w14:paraId="0EF78BE1" w14:textId="70A40044" w:rsidR="00843695" w:rsidRDefault="00843695" w:rsidP="007B6B1D">
      <w:pPr>
        <w:pStyle w:val="2"/>
      </w:pPr>
      <w:r>
        <w:rPr>
          <w:rFonts w:hint="eastAsia"/>
        </w:rPr>
        <w:t>为什么要“坚持和落实‘两个毫不动摇’”</w:t>
      </w:r>
      <w:r>
        <w:rPr>
          <w:rFonts w:hint="eastAsia"/>
        </w:rPr>
        <w:t>?</w:t>
      </w:r>
    </w:p>
    <w:p w14:paraId="3BA38724" w14:textId="0E221EC6" w:rsidR="00920A04" w:rsidRDefault="00843695" w:rsidP="007B6B1D">
      <w:pPr>
        <w:pStyle w:val="2"/>
      </w:pPr>
      <w:r>
        <w:rPr>
          <w:rFonts w:hint="eastAsia"/>
        </w:rPr>
        <w:t>为什么要“实现高质量发展和高水平安全良性互动”</w:t>
      </w:r>
      <w:r>
        <w:rPr>
          <w:rFonts w:hint="eastAsia"/>
        </w:rPr>
        <w:t>?</w:t>
      </w:r>
    </w:p>
    <w:p w14:paraId="5DD6DA6D" w14:textId="77777777" w:rsidR="00B670A9" w:rsidRDefault="00B670A9" w:rsidP="00B670A9">
      <w:pPr>
        <w:pStyle w:val="2"/>
      </w:pPr>
      <w:r>
        <w:rPr>
          <w:rFonts w:hint="eastAsia"/>
        </w:rPr>
        <w:t>如何理解中非携手推进现代化六大主张“对引领全球南方加快现代化、推动世界现代化必将产生重大和深远影响”</w:t>
      </w:r>
      <w:r>
        <w:rPr>
          <w:rFonts w:hint="eastAsia"/>
        </w:rPr>
        <w:t>?</w:t>
      </w:r>
    </w:p>
    <w:p w14:paraId="7D658044" w14:textId="286444C9" w:rsidR="00920A04" w:rsidRDefault="00B670A9" w:rsidP="00B670A9">
      <w:pPr>
        <w:pStyle w:val="2"/>
      </w:pPr>
      <w:r>
        <w:rPr>
          <w:rFonts w:hint="eastAsia"/>
        </w:rPr>
        <w:t>结合“中国始终是全球南方的一员，永远属于发展中国家”，说明怎样以“大金砖合作”引领“全球南方”大团结，共同推动构建人类命运共同体。</w:t>
      </w:r>
    </w:p>
    <w:p w14:paraId="1A082A08" w14:textId="6E41908E" w:rsidR="005B70BC" w:rsidRDefault="00B670A9" w:rsidP="00B670A9">
      <w:pPr>
        <w:pStyle w:val="1"/>
      </w:pPr>
      <w:proofErr w:type="gramStart"/>
      <w:r>
        <w:rPr>
          <w:rFonts w:hint="eastAsia"/>
        </w:rPr>
        <w:t>肖四</w:t>
      </w:r>
      <w:proofErr w:type="gramEnd"/>
      <w:r>
        <w:rPr>
          <w:rFonts w:hint="eastAsia"/>
        </w:rPr>
        <w:t>-4</w:t>
      </w:r>
    </w:p>
    <w:p w14:paraId="032CC411" w14:textId="49EAB744" w:rsidR="004642CA" w:rsidRDefault="004642CA" w:rsidP="004642CA">
      <w:pPr>
        <w:pStyle w:val="2"/>
      </w:pPr>
      <w:r>
        <w:rPr>
          <w:rFonts w:hint="eastAsia"/>
        </w:rPr>
        <w:t>结合谷文昌“为官一任，造福一方”的事迹，说明为什么进一步全而深化改革要以促进社会公平正义、增进人民福祉为出发点和落脚点。</w:t>
      </w:r>
      <w:r>
        <w:rPr>
          <w:rFonts w:hint="eastAsia"/>
        </w:rPr>
        <w:t>(</w:t>
      </w:r>
      <w:r>
        <w:rPr>
          <w:rFonts w:hint="eastAsia"/>
        </w:rPr>
        <w:t>或</w:t>
      </w:r>
      <w:r>
        <w:rPr>
          <w:rFonts w:hint="eastAsia"/>
        </w:rPr>
        <w:t>:</w:t>
      </w:r>
      <w:r>
        <w:rPr>
          <w:rFonts w:hint="eastAsia"/>
        </w:rPr>
        <w:t>为什么说“为了人民而改革，改革才有意义；依靠人民而改革，改革才有动力”</w:t>
      </w:r>
      <w:r>
        <w:rPr>
          <w:rFonts w:hint="eastAsia"/>
        </w:rPr>
        <w:t>?)</w:t>
      </w:r>
    </w:p>
    <w:p w14:paraId="1BDCF197" w14:textId="7C284537" w:rsidR="00B670A9" w:rsidRDefault="004642CA" w:rsidP="004642CA">
      <w:pPr>
        <w:pStyle w:val="2"/>
      </w:pPr>
      <w:r>
        <w:rPr>
          <w:rFonts w:hint="eastAsia"/>
        </w:rPr>
        <w:t>六尺巷的故事为我们推进社会治理现代化和加强城乡社区治理提供了怎样的启示</w:t>
      </w:r>
      <w:r>
        <w:rPr>
          <w:rFonts w:hint="eastAsia"/>
        </w:rPr>
        <w:t>?</w:t>
      </w:r>
    </w:p>
    <w:p w14:paraId="1BAEF2DE" w14:textId="23EC8C20" w:rsidR="00FC55D0" w:rsidRDefault="00FC55D0" w:rsidP="00EF52FA">
      <w:pPr>
        <w:pStyle w:val="2"/>
      </w:pPr>
      <w:r>
        <w:rPr>
          <w:rFonts w:hint="eastAsia"/>
        </w:rPr>
        <w:t>中国为什么倡导“</w:t>
      </w:r>
      <w:proofErr w:type="gramStart"/>
      <w:r>
        <w:rPr>
          <w:rFonts w:hint="eastAsia"/>
        </w:rPr>
        <w:t>践行</w:t>
      </w:r>
      <w:proofErr w:type="gramEnd"/>
      <w:r>
        <w:rPr>
          <w:rFonts w:hint="eastAsia"/>
        </w:rPr>
        <w:t>真正的多边主义”</w:t>
      </w:r>
      <w:r>
        <w:rPr>
          <w:rFonts w:hint="eastAsia"/>
        </w:rPr>
        <w:t>?(</w:t>
      </w:r>
      <w:r w:rsidRPr="00FC55D0">
        <w:rPr>
          <w:rFonts w:hint="eastAsia"/>
        </w:rPr>
        <w:t xml:space="preserve"> </w:t>
      </w:r>
      <w:r>
        <w:rPr>
          <w:rFonts w:hint="eastAsia"/>
        </w:rPr>
        <w:t>或</w:t>
      </w:r>
      <w:r w:rsidR="009D6009">
        <w:rPr>
          <w:rFonts w:hint="eastAsia"/>
        </w:rPr>
        <w:t>：</w:t>
      </w:r>
      <w:r>
        <w:rPr>
          <w:rFonts w:hint="eastAsia"/>
        </w:rPr>
        <w:t>为什么要“重振多边主义”</w:t>
      </w:r>
      <w:r>
        <w:rPr>
          <w:rFonts w:hint="eastAsia"/>
        </w:rPr>
        <w:t xml:space="preserve">?) </w:t>
      </w:r>
    </w:p>
    <w:p w14:paraId="3F40A06B" w14:textId="5CD7C7A4" w:rsidR="00FC55D0" w:rsidRDefault="00FC55D0" w:rsidP="00EF52FA">
      <w:pPr>
        <w:pStyle w:val="2"/>
      </w:pPr>
      <w:r>
        <w:rPr>
          <w:rFonts w:hint="eastAsia"/>
        </w:rPr>
        <w:t>结合所谓中国新能源“产能过剩”的伪命题，说明为什么“人类需要保护绿色，不需要绿色保护主义”。</w:t>
      </w:r>
    </w:p>
    <w:p w14:paraId="67DF21D4" w14:textId="24BDBAE0" w:rsidR="00FC55D0" w:rsidRDefault="00FC55D0" w:rsidP="00EF52FA">
      <w:pPr>
        <w:pStyle w:val="2"/>
      </w:pPr>
      <w:r>
        <w:rPr>
          <w:rFonts w:hint="eastAsia"/>
        </w:rPr>
        <w:t>如何理解“搞‘小院高墙’‘脱钩断链’，是逆历史潮流而动”</w:t>
      </w:r>
      <w:r w:rsidRPr="00FC55D0">
        <w:rPr>
          <w:rFonts w:hint="eastAsia"/>
        </w:rPr>
        <w:t xml:space="preserve"> </w:t>
      </w:r>
      <w:r>
        <w:rPr>
          <w:rFonts w:hint="eastAsia"/>
        </w:rPr>
        <w:t>，而“普惠包容的经济全球化是人心所向、人间正道”</w:t>
      </w:r>
      <w:r>
        <w:rPr>
          <w:rFonts w:hint="eastAsia"/>
        </w:rPr>
        <w:t>?(</w:t>
      </w:r>
      <w:r>
        <w:rPr>
          <w:rFonts w:hint="eastAsia"/>
        </w:rPr>
        <w:t>或：为什么要建设“共同发展的公正世界”</w:t>
      </w:r>
      <w:r>
        <w:rPr>
          <w:rFonts w:hint="eastAsia"/>
        </w:rPr>
        <w:t>?)</w:t>
      </w:r>
    </w:p>
    <w:p w14:paraId="0A8D7EC0" w14:textId="79F5D826" w:rsidR="004642CA" w:rsidRDefault="005F4EE3" w:rsidP="005F4EE3">
      <w:pPr>
        <w:pStyle w:val="1"/>
      </w:pPr>
      <w:r>
        <w:rPr>
          <w:rFonts w:hint="eastAsia"/>
        </w:rPr>
        <w:t>考研真题</w:t>
      </w:r>
    </w:p>
    <w:p w14:paraId="69E37863" w14:textId="77777777" w:rsidR="005F4EE3" w:rsidRDefault="005F4EE3" w:rsidP="005F4EE3">
      <w:pPr>
        <w:pStyle w:val="2"/>
      </w:pPr>
      <w:r>
        <w:rPr>
          <w:rFonts w:hint="eastAsia"/>
        </w:rPr>
        <w:t>如何理解新时代全面深化改革取得重大制度成果，书写中国之制的新篇章</w:t>
      </w:r>
      <w:r>
        <w:rPr>
          <w:rFonts w:hint="eastAsia"/>
        </w:rPr>
        <w:t>(5</w:t>
      </w:r>
      <w:r>
        <w:rPr>
          <w:rFonts w:hint="eastAsia"/>
        </w:rPr>
        <w:t>分</w:t>
      </w:r>
      <w:r>
        <w:rPr>
          <w:rFonts w:hint="eastAsia"/>
        </w:rPr>
        <w:t>)</w:t>
      </w:r>
    </w:p>
    <w:p w14:paraId="643BAC53" w14:textId="36460F62" w:rsidR="00B670A9" w:rsidRDefault="005F4EE3" w:rsidP="005F4EE3">
      <w:pPr>
        <w:pStyle w:val="2"/>
      </w:pPr>
      <w:r>
        <w:rPr>
          <w:rFonts w:hint="eastAsia"/>
        </w:rPr>
        <w:t>进一步全面深化改革为什么能推进新发展动能，推进中国式现代化持续注入强劲动力</w:t>
      </w:r>
      <w:r>
        <w:rPr>
          <w:rFonts w:hint="eastAsia"/>
        </w:rPr>
        <w:t>(5</w:t>
      </w:r>
      <w:r>
        <w:rPr>
          <w:rFonts w:hint="eastAsia"/>
        </w:rPr>
        <w:t>分</w:t>
      </w:r>
      <w:r>
        <w:rPr>
          <w:rFonts w:hint="eastAsia"/>
        </w:rPr>
        <w:t>)</w:t>
      </w:r>
    </w:p>
    <w:p w14:paraId="51178D64" w14:textId="17623F90" w:rsidR="00F97B38" w:rsidRDefault="00F97B38" w:rsidP="00F97B38">
      <w:pPr>
        <w:pStyle w:val="2"/>
      </w:pPr>
      <w:r>
        <w:rPr>
          <w:rFonts w:hint="eastAsia"/>
        </w:rPr>
        <w:t>如何理解数字经济“正在成为重组全球要素资源，重塑全球经济结构，改变全球竞争格局的关键力量</w:t>
      </w:r>
      <w:r>
        <w:rPr>
          <w:rFonts w:hint="eastAsia"/>
        </w:rPr>
        <w:t>"?(6</w:t>
      </w:r>
      <w:r>
        <w:rPr>
          <w:rFonts w:hint="eastAsia"/>
        </w:rPr>
        <w:t>分</w:t>
      </w:r>
      <w:r>
        <w:rPr>
          <w:rFonts w:hint="eastAsia"/>
        </w:rPr>
        <w:t>)</w:t>
      </w:r>
    </w:p>
    <w:p w14:paraId="4C71DA25" w14:textId="7228A08E" w:rsidR="005F4EE3" w:rsidRDefault="00F97B38" w:rsidP="00F97B38">
      <w:pPr>
        <w:pStyle w:val="2"/>
      </w:pPr>
      <w:r>
        <w:rPr>
          <w:rFonts w:hint="eastAsia"/>
        </w:rPr>
        <w:t>弥补“数字鸿沟”，迈进更加美好的“数字未来”</w:t>
      </w:r>
      <w:r>
        <w:rPr>
          <w:rFonts w:hint="eastAsia"/>
        </w:rPr>
        <w:t>,</w:t>
      </w:r>
      <w:r>
        <w:rPr>
          <w:rFonts w:hint="eastAsia"/>
        </w:rPr>
        <w:t>为何要“加快推动网络空间创新发展、安全发展、普惠发展”</w:t>
      </w:r>
      <w:r>
        <w:rPr>
          <w:rFonts w:hint="eastAsia"/>
        </w:rPr>
        <w:t>?(4</w:t>
      </w:r>
      <w:r>
        <w:rPr>
          <w:rFonts w:hint="eastAsia"/>
        </w:rPr>
        <w:t>分</w:t>
      </w:r>
      <w:r>
        <w:rPr>
          <w:rFonts w:hint="eastAsia"/>
        </w:rPr>
        <w:t>)</w:t>
      </w:r>
    </w:p>
    <w:sectPr w:rsidR="005F4EE3" w:rsidSect="003429A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E40EBE"/>
    <w:multiLevelType w:val="multilevel"/>
    <w:tmpl w:val="A348B4DE"/>
    <w:lvl w:ilvl="0">
      <w:start w:val="1"/>
      <w:numFmt w:val="decimal"/>
      <w:pStyle w:val="1"/>
      <w:lvlText w:val="%1"/>
      <w:lvlJc w:val="left"/>
      <w:pPr>
        <w:ind w:left="284" w:hanging="284"/>
      </w:pPr>
      <w:rPr>
        <w:rFonts w:hint="eastAsia"/>
      </w:rPr>
    </w:lvl>
    <w:lvl w:ilvl="1">
      <w:start w:val="1"/>
      <w:numFmt w:val="decimal"/>
      <w:pStyle w:val="2"/>
      <w:lvlText w:val="%1.%2"/>
      <w:lvlJc w:val="left"/>
      <w:pPr>
        <w:ind w:left="170" w:hanging="170"/>
      </w:pPr>
      <w:rPr>
        <w:rFonts w:hint="eastAsia"/>
      </w:rPr>
    </w:lvl>
    <w:lvl w:ilvl="2">
      <w:start w:val="1"/>
      <w:numFmt w:val="decimal"/>
      <w:pStyle w:val="3"/>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591692673">
    <w:abstractNumId w:val="0"/>
  </w:num>
  <w:num w:numId="2" w16cid:durableId="1237981843">
    <w:abstractNumId w:val="0"/>
  </w:num>
  <w:num w:numId="3" w16cid:durableId="1175917309">
    <w:abstractNumId w:val="0"/>
  </w:num>
  <w:num w:numId="4" w16cid:durableId="2029021717">
    <w:abstractNumId w:val="0"/>
  </w:num>
  <w:num w:numId="5" w16cid:durableId="27530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911"/>
    <w:rsid w:val="000448D6"/>
    <w:rsid w:val="00056CDB"/>
    <w:rsid w:val="00074602"/>
    <w:rsid w:val="00080ABE"/>
    <w:rsid w:val="000A5B0E"/>
    <w:rsid w:val="000C6ACA"/>
    <w:rsid w:val="00135E85"/>
    <w:rsid w:val="001500A7"/>
    <w:rsid w:val="00193352"/>
    <w:rsid w:val="002158BB"/>
    <w:rsid w:val="002505FD"/>
    <w:rsid w:val="002A2BAF"/>
    <w:rsid w:val="002A7833"/>
    <w:rsid w:val="003429A1"/>
    <w:rsid w:val="0039000E"/>
    <w:rsid w:val="003E0625"/>
    <w:rsid w:val="003E77C4"/>
    <w:rsid w:val="00425E71"/>
    <w:rsid w:val="0045101A"/>
    <w:rsid w:val="004642CA"/>
    <w:rsid w:val="004D2199"/>
    <w:rsid w:val="00542029"/>
    <w:rsid w:val="00575720"/>
    <w:rsid w:val="005B70BC"/>
    <w:rsid w:val="005C0A7D"/>
    <w:rsid w:val="005F4EE3"/>
    <w:rsid w:val="0064133A"/>
    <w:rsid w:val="00664911"/>
    <w:rsid w:val="00666328"/>
    <w:rsid w:val="006F2996"/>
    <w:rsid w:val="007035F8"/>
    <w:rsid w:val="00761137"/>
    <w:rsid w:val="007B6B1D"/>
    <w:rsid w:val="00843695"/>
    <w:rsid w:val="0086678D"/>
    <w:rsid w:val="00890FD8"/>
    <w:rsid w:val="00920A04"/>
    <w:rsid w:val="009D6009"/>
    <w:rsid w:val="009F40E0"/>
    <w:rsid w:val="009F79A9"/>
    <w:rsid w:val="00A44DAB"/>
    <w:rsid w:val="00A55166"/>
    <w:rsid w:val="00A96BEF"/>
    <w:rsid w:val="00AB68EA"/>
    <w:rsid w:val="00AE0908"/>
    <w:rsid w:val="00AF73C1"/>
    <w:rsid w:val="00B37AD4"/>
    <w:rsid w:val="00B670A9"/>
    <w:rsid w:val="00B76676"/>
    <w:rsid w:val="00B96871"/>
    <w:rsid w:val="00BA2DB0"/>
    <w:rsid w:val="00BC53B2"/>
    <w:rsid w:val="00C81319"/>
    <w:rsid w:val="00CD6D46"/>
    <w:rsid w:val="00CF7E20"/>
    <w:rsid w:val="00D20F3B"/>
    <w:rsid w:val="00D86B7D"/>
    <w:rsid w:val="00DA07AA"/>
    <w:rsid w:val="00E5768C"/>
    <w:rsid w:val="00EB001B"/>
    <w:rsid w:val="00EB4E87"/>
    <w:rsid w:val="00EC5184"/>
    <w:rsid w:val="00EF205C"/>
    <w:rsid w:val="00EF52FA"/>
    <w:rsid w:val="00F97B38"/>
    <w:rsid w:val="00FA4702"/>
    <w:rsid w:val="00FC5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7C2E8"/>
  <w15:chartTrackingRefBased/>
  <w15:docId w15:val="{9A8887D1-3E4E-4F1F-913E-5E89D0EBE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0625"/>
    <w:pPr>
      <w:widowControl w:val="0"/>
      <w:ind w:firstLineChars="200" w:firstLine="200"/>
      <w:jc w:val="both"/>
    </w:pPr>
    <w:rPr>
      <w:rFonts w:ascii="Times New Roman" w:eastAsia="宋体" w:hAnsi="Times New Roman"/>
    </w:rPr>
  </w:style>
  <w:style w:type="paragraph" w:styleId="1">
    <w:name w:val="heading 1"/>
    <w:next w:val="a"/>
    <w:link w:val="10"/>
    <w:uiPriority w:val="9"/>
    <w:qFormat/>
    <w:rsid w:val="00CD6D46"/>
    <w:pPr>
      <w:keepNext/>
      <w:keepLines/>
      <w:numPr>
        <w:numId w:val="5"/>
      </w:numPr>
      <w:outlineLvl w:val="0"/>
    </w:pPr>
    <w:rPr>
      <w:rFonts w:ascii="Times New Roman" w:eastAsia="黑体" w:hAnsi="Times New Roman"/>
      <w:bCs/>
      <w:kern w:val="44"/>
      <w:sz w:val="28"/>
      <w:szCs w:val="44"/>
    </w:rPr>
  </w:style>
  <w:style w:type="paragraph" w:styleId="2">
    <w:name w:val="heading 2"/>
    <w:next w:val="a"/>
    <w:link w:val="20"/>
    <w:uiPriority w:val="9"/>
    <w:unhideWhenUsed/>
    <w:qFormat/>
    <w:rsid w:val="00F97B38"/>
    <w:pPr>
      <w:keepNext/>
      <w:keepLines/>
      <w:numPr>
        <w:ilvl w:val="1"/>
        <w:numId w:val="5"/>
      </w:numPr>
      <w:ind w:left="113" w:hanging="113"/>
      <w:outlineLvl w:val="1"/>
    </w:pPr>
    <w:rPr>
      <w:rFonts w:ascii="Times New Roman" w:eastAsia="黑体" w:hAnsi="Times New Roman" w:cstheme="majorBidi"/>
      <w:bCs/>
      <w:sz w:val="24"/>
      <w:szCs w:val="32"/>
    </w:rPr>
  </w:style>
  <w:style w:type="paragraph" w:styleId="3">
    <w:name w:val="heading 3"/>
    <w:next w:val="a"/>
    <w:link w:val="30"/>
    <w:uiPriority w:val="9"/>
    <w:unhideWhenUsed/>
    <w:qFormat/>
    <w:rsid w:val="00CD6D46"/>
    <w:pPr>
      <w:keepNext/>
      <w:keepLines/>
      <w:numPr>
        <w:ilvl w:val="2"/>
        <w:numId w:val="1"/>
      </w:numPr>
      <w:outlineLvl w:val="2"/>
    </w:pPr>
    <w:rPr>
      <w:rFonts w:ascii="Times New Roman" w:eastAsia="黑体" w:hAnsi="Times New Roman"/>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6D46"/>
    <w:rPr>
      <w:rFonts w:ascii="Times New Roman" w:eastAsia="黑体" w:hAnsi="Times New Roman"/>
      <w:bCs/>
      <w:kern w:val="44"/>
      <w:sz w:val="28"/>
      <w:szCs w:val="44"/>
    </w:rPr>
  </w:style>
  <w:style w:type="character" w:customStyle="1" w:styleId="20">
    <w:name w:val="标题 2 字符"/>
    <w:basedOn w:val="a0"/>
    <w:link w:val="2"/>
    <w:uiPriority w:val="9"/>
    <w:rsid w:val="00F97B38"/>
    <w:rPr>
      <w:rFonts w:ascii="Times New Roman" w:eastAsia="黑体" w:hAnsi="Times New Roman" w:cstheme="majorBidi"/>
      <w:bCs/>
      <w:sz w:val="24"/>
      <w:szCs w:val="32"/>
    </w:rPr>
  </w:style>
  <w:style w:type="character" w:customStyle="1" w:styleId="30">
    <w:name w:val="标题 3 字符"/>
    <w:basedOn w:val="a0"/>
    <w:link w:val="3"/>
    <w:uiPriority w:val="9"/>
    <w:rsid w:val="00CD6D46"/>
    <w:rPr>
      <w:rFonts w:ascii="Times New Roman" w:eastAsia="黑体" w:hAnsi="Times New Roman"/>
      <w:bCs/>
      <w:szCs w:val="32"/>
    </w:rPr>
  </w:style>
  <w:style w:type="paragraph" w:styleId="a3">
    <w:name w:val="caption"/>
    <w:next w:val="a"/>
    <w:uiPriority w:val="35"/>
    <w:unhideWhenUsed/>
    <w:qFormat/>
    <w:rsid w:val="0086678D"/>
    <w:pPr>
      <w:jc w:val="center"/>
    </w:pPr>
    <w:rPr>
      <w:rFonts w:ascii="Times New Roman" w:eastAsia="黑体" w:hAnsi="Times New Roman" w:cstheme="majorBidi"/>
      <w:sz w:val="20"/>
      <w:szCs w:val="20"/>
    </w:rPr>
  </w:style>
  <w:style w:type="paragraph" w:styleId="a4">
    <w:name w:val="Title"/>
    <w:next w:val="a"/>
    <w:link w:val="a5"/>
    <w:uiPriority w:val="10"/>
    <w:qFormat/>
    <w:rsid w:val="003E0625"/>
    <w:pPr>
      <w:jc w:val="center"/>
      <w:outlineLvl w:val="0"/>
    </w:pPr>
    <w:rPr>
      <w:rFonts w:ascii="Times New Roman" w:eastAsia="黑体" w:hAnsi="Times New Roman" w:cstheme="majorBidi"/>
      <w:b/>
      <w:bCs/>
      <w:sz w:val="32"/>
      <w:szCs w:val="32"/>
    </w:rPr>
  </w:style>
  <w:style w:type="character" w:customStyle="1" w:styleId="a5">
    <w:name w:val="标题 字符"/>
    <w:basedOn w:val="a0"/>
    <w:link w:val="a4"/>
    <w:uiPriority w:val="10"/>
    <w:rsid w:val="003E0625"/>
    <w:rPr>
      <w:rFonts w:ascii="Times New Roman" w:eastAsia="黑体" w:hAnsi="Times New Roman" w:cstheme="majorBidi"/>
      <w:b/>
      <w:bCs/>
      <w:sz w:val="32"/>
      <w:szCs w:val="32"/>
    </w:rPr>
  </w:style>
  <w:style w:type="paragraph" w:styleId="a6">
    <w:name w:val="Subtitle"/>
    <w:next w:val="a"/>
    <w:link w:val="a7"/>
    <w:uiPriority w:val="11"/>
    <w:qFormat/>
    <w:rsid w:val="00CD6D46"/>
    <w:pPr>
      <w:jc w:val="center"/>
      <w:outlineLvl w:val="1"/>
    </w:pPr>
    <w:rPr>
      <w:rFonts w:ascii="Times New Roman" w:eastAsia="楷体" w:hAnsi="Times New Roman"/>
      <w:b/>
      <w:bCs/>
      <w:kern w:val="28"/>
      <w:sz w:val="28"/>
      <w:szCs w:val="32"/>
    </w:rPr>
  </w:style>
  <w:style w:type="character" w:customStyle="1" w:styleId="a7">
    <w:name w:val="副标题 字符"/>
    <w:basedOn w:val="a0"/>
    <w:link w:val="a6"/>
    <w:uiPriority w:val="11"/>
    <w:rsid w:val="00CD6D46"/>
    <w:rPr>
      <w:rFonts w:ascii="Times New Roman" w:eastAsia="楷体" w:hAnsi="Times New Roman"/>
      <w:b/>
      <w:bCs/>
      <w:kern w:val="28"/>
      <w:sz w:val="28"/>
      <w:szCs w:val="32"/>
    </w:rPr>
  </w:style>
  <w:style w:type="paragraph" w:styleId="a8">
    <w:name w:val="No Spacing"/>
    <w:aliases w:val="无缩进"/>
    <w:uiPriority w:val="1"/>
    <w:qFormat/>
    <w:rsid w:val="003429A1"/>
    <w:pPr>
      <w:widowControl w:val="0"/>
      <w:jc w:val="both"/>
    </w:pPr>
    <w:rPr>
      <w:rFonts w:ascii="Times New Roman" w:eastAsia="宋体" w:hAnsi="Times New Roman"/>
    </w:rPr>
  </w:style>
  <w:style w:type="paragraph" w:customStyle="1" w:styleId="a9">
    <w:name w:val="作者"/>
    <w:link w:val="aa"/>
    <w:qFormat/>
    <w:rsid w:val="003E0625"/>
    <w:pPr>
      <w:jc w:val="center"/>
    </w:pPr>
    <w:rPr>
      <w:rFonts w:ascii="Times New Roman" w:eastAsia="宋体" w:hAnsi="Times New Roman"/>
      <w:sz w:val="24"/>
    </w:rPr>
  </w:style>
  <w:style w:type="character" w:customStyle="1" w:styleId="aa">
    <w:name w:val="作者 字符"/>
    <w:basedOn w:val="a0"/>
    <w:link w:val="a9"/>
    <w:rsid w:val="003E0625"/>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972453">
      <w:bodyDiv w:val="1"/>
      <w:marLeft w:val="0"/>
      <w:marRight w:val="0"/>
      <w:marTop w:val="0"/>
      <w:marBottom w:val="0"/>
      <w:divBdr>
        <w:top w:val="none" w:sz="0" w:space="0" w:color="auto"/>
        <w:left w:val="none" w:sz="0" w:space="0" w:color="auto"/>
        <w:bottom w:val="none" w:sz="0" w:space="0" w:color="auto"/>
        <w:right w:val="none" w:sz="0" w:space="0" w:color="auto"/>
      </w:divBdr>
    </w:div>
    <w:div w:id="23509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312</Words>
  <Characters>1782</Characters>
  <Application>Microsoft Office Word</Application>
  <DocSecurity>0</DocSecurity>
  <Lines>14</Lines>
  <Paragraphs>4</Paragraphs>
  <ScaleCrop>false</ScaleCrop>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 LIU</dc:creator>
  <cp:keywords/>
  <dc:description/>
  <cp:lastModifiedBy>KAN LIU</cp:lastModifiedBy>
  <cp:revision>27</cp:revision>
  <dcterms:created xsi:type="dcterms:W3CDTF">2025-01-02T04:27:00Z</dcterms:created>
  <dcterms:modified xsi:type="dcterms:W3CDTF">2025-01-02T06:51:00Z</dcterms:modified>
</cp:coreProperties>
</file>