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DEBD" w14:textId="77777777" w:rsidR="00F40793" w:rsidRDefault="00F40793" w:rsidP="00F40793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t>实验一 凸轮运动精密测量实验</w:t>
      </w:r>
    </w:p>
    <w:p w14:paraId="138BE41C" w14:textId="77777777" w:rsidR="00F40793" w:rsidRDefault="00F40793" w:rsidP="00F40793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14:paraId="0B4C8D47" w14:textId="79C81F62" w:rsidR="00F40793" w:rsidRP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1、利用实验台凸轮廓线的手动测试和自动测试功能，通过实验了解凸轮廓线的测试方法；</w:t>
      </w:r>
    </w:p>
    <w:p w14:paraId="12D4870E" w14:textId="77777777" w:rsidR="00F40793" w:rsidRP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2、通过计算机对凸轮机构从动件（摆动和直动）的运动参数进行采集、处理，做出实测的从动件运动规律实测曲线，深入了解不同规律的盘形凸轮和圆柱凸轮机构的运动特点。</w:t>
      </w:r>
    </w:p>
    <w:p w14:paraId="7E4DE8A4" w14:textId="77777777" w:rsidR="00F40793" w:rsidRP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3、通过凸轮机构运动参数曲线实测结果和理论仿真曲线的对比，比较两者之间的差异，分析误差原因。</w:t>
      </w:r>
    </w:p>
    <w:p w14:paraId="312887AE" w14:textId="543E6C28" w:rsidR="00F40793" w:rsidRP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4、利用实验台凸轮机构从动件的运动规律反求功能，了解根据凸轮轮廓的检测数据和测量获得的机构基本尺寸，反求从动件的位移、类速度和类加速度的数值函数变化规律的方法</w:t>
      </w:r>
    </w:p>
    <w:p w14:paraId="7AE9F7BF" w14:textId="77777777" w:rsidR="00F40793" w:rsidRDefault="00F40793" w:rsidP="00F40793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14:paraId="3DF591EF" w14:textId="0440E833" w:rsidR="00AE4C6A" w:rsidRPr="00AE4C6A" w:rsidRDefault="00AE4C6A" w:rsidP="00AE4C6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hyperlink r:id="rId7" w:tgtFrame="_blank" w:history="1">
        <w:r w:rsidRPr="00AE4C6A">
          <w:rPr>
            <w:rFonts w:ascii="Helvetica" w:hAnsi="Helvetica" w:cs="Helvetica"/>
            <w:kern w:val="0"/>
            <w:szCs w:val="21"/>
          </w:rPr>
          <w:t>凸轮机构</w:t>
        </w:r>
      </w:hyperlink>
      <w:r w:rsidRPr="00AE4C6A">
        <w:rPr>
          <w:rFonts w:ascii="Helvetica" w:hAnsi="Helvetica" w:cs="Helvetica"/>
          <w:color w:val="333333"/>
          <w:kern w:val="0"/>
          <w:szCs w:val="21"/>
        </w:rPr>
        <w:t>（</w:t>
      </w:r>
      <w:r w:rsidRPr="00AE4C6A">
        <w:rPr>
          <w:rFonts w:ascii="Helvetica" w:hAnsi="Helvetica" w:cs="Helvetica"/>
          <w:color w:val="333333"/>
          <w:kern w:val="0"/>
          <w:szCs w:val="21"/>
        </w:rPr>
        <w:t>cam mechanism</w:t>
      </w:r>
      <w:r w:rsidRPr="00AE4C6A">
        <w:rPr>
          <w:rFonts w:ascii="Helvetica" w:hAnsi="Helvetica" w:cs="Helvetica"/>
          <w:color w:val="333333"/>
          <w:kern w:val="0"/>
          <w:szCs w:val="21"/>
        </w:rPr>
        <w:t>）一般是由凸轮、从动件（</w:t>
      </w:r>
      <w:r w:rsidRPr="00AE4C6A">
        <w:rPr>
          <w:rFonts w:ascii="Helvetica" w:hAnsi="Helvetica" w:cs="Helvetica"/>
          <w:color w:val="333333"/>
          <w:kern w:val="0"/>
          <w:szCs w:val="21"/>
        </w:rPr>
        <w:t>follower</w:t>
      </w:r>
      <w:r w:rsidRPr="00AE4C6A">
        <w:rPr>
          <w:rFonts w:ascii="Helvetica" w:hAnsi="Helvetica" w:cs="Helvetica"/>
          <w:color w:val="333333"/>
          <w:kern w:val="0"/>
          <w:szCs w:val="21"/>
        </w:rPr>
        <w:t>）和机架三个构件组成的</w:t>
      </w:r>
      <w:hyperlink r:id="rId8" w:tgtFrame="_blank" w:history="1">
        <w:r w:rsidRPr="00AE4C6A">
          <w:rPr>
            <w:rFonts w:ascii="Helvetica" w:hAnsi="Helvetica" w:cs="Helvetica"/>
            <w:kern w:val="0"/>
            <w:szCs w:val="21"/>
          </w:rPr>
          <w:t>高副机构</w:t>
        </w:r>
      </w:hyperlink>
      <w:r w:rsidRPr="00AE4C6A">
        <w:rPr>
          <w:rFonts w:ascii="Helvetica" w:hAnsi="Helvetica" w:cs="Helvetica"/>
          <w:color w:val="333333"/>
          <w:kern w:val="0"/>
          <w:szCs w:val="21"/>
        </w:rPr>
        <w:t>。凸轮通常作连续等速转动，从动件根据使用要求设计使它获得一定规律的运动。凸轮机构能实现复杂的运动要求，广泛用于各种自动化和半自动化机械装置中，几乎所有任意动作均可经由此一</w:t>
      </w:r>
      <w:r w:rsidRPr="00AE4C6A">
        <w:rPr>
          <w:rFonts w:ascii="Helvetica" w:hAnsi="Helvetica" w:cs="Helvetica" w:hint="eastAsia"/>
          <w:color w:val="333333"/>
          <w:kern w:val="0"/>
          <w:szCs w:val="21"/>
        </w:rPr>
        <w:t>凸轮机构主要作用是使从动杆按照工作要求完成各种复杂的运动，包括直线运动、摆动、等速运动和不等速运动。</w:t>
      </w:r>
      <w:r w:rsidRPr="00AE4C6A">
        <w:rPr>
          <w:rFonts w:ascii="Helvetica" w:hAnsi="Helvetica" w:cs="Helvetica"/>
          <w:color w:val="333333"/>
          <w:kern w:val="0"/>
          <w:szCs w:val="21"/>
        </w:rPr>
        <w:t>机构产生。</w:t>
      </w:r>
    </w:p>
    <w:p w14:paraId="10EC618F" w14:textId="5F9B61BB" w:rsidR="00AE4C6A" w:rsidRPr="00AE4C6A" w:rsidRDefault="00AE4C6A" w:rsidP="00AE4C6A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AE4C6A">
        <w:rPr>
          <w:rFonts w:ascii="Helvetica" w:hAnsi="Helvetica" w:cs="Helvetica"/>
          <w:noProof/>
          <w:color w:val="136EC2"/>
          <w:kern w:val="0"/>
          <w:szCs w:val="21"/>
          <w:shd w:val="clear" w:color="auto" w:fill="FBFBFB"/>
        </w:rPr>
        <w:drawing>
          <wp:inline distT="0" distB="0" distL="0" distR="0" wp14:anchorId="7F38B7F1" wp14:editId="2D0CD02F">
            <wp:extent cx="2095500" cy="1645920"/>
            <wp:effectExtent l="0" t="0" r="0" b="0"/>
            <wp:docPr id="1849934119" name="图片 1">
              <a:hlinkClick xmlns:a="http://schemas.openxmlformats.org/drawingml/2006/main" r:id="rId9" tgtFrame="&quot;_blank&quot;" tooltip="&quot;简单凸轮结构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 tooltip="&quot;简单凸轮结构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C6A">
        <w:rPr>
          <w:rFonts w:ascii="宋体" w:hAnsi="宋体" w:cs="Helvetica" w:hint="eastAsia"/>
          <w:color w:val="555555"/>
          <w:kern w:val="0"/>
          <w:sz w:val="18"/>
          <w:szCs w:val="18"/>
          <w:bdr w:val="single" w:sz="6" w:space="6" w:color="E0E0E0" w:frame="1"/>
        </w:rPr>
        <w:t>简单凸轮结构</w:t>
      </w:r>
      <w:r w:rsidRPr="00AE4C6A">
        <w:rPr>
          <w:rFonts w:ascii="宋体" w:hAnsi="宋体" w:cs="Helvetica" w:hint="eastAsia"/>
          <w:color w:val="3366CC"/>
          <w:kern w:val="0"/>
          <w:sz w:val="18"/>
          <w:szCs w:val="18"/>
          <w:bdr w:val="single" w:sz="6" w:space="6" w:color="E0E0E0" w:frame="1"/>
          <w:vertAlign w:val="superscript"/>
        </w:rPr>
        <w:t> [2]</w:t>
      </w:r>
    </w:p>
    <w:p w14:paraId="2D4340AB" w14:textId="670127C9" w:rsidR="00F40793" w:rsidRDefault="00AE4C6A" w:rsidP="00AE4C6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AE4C6A">
        <w:rPr>
          <w:rFonts w:ascii="Helvetica" w:hAnsi="Helvetica" w:cs="Helvetica"/>
          <w:color w:val="333333"/>
          <w:kern w:val="0"/>
          <w:szCs w:val="21"/>
        </w:rPr>
        <w:t>凸轮可以定义为一个具有曲面或曲槽之机件，利用其摆动或回转，可以使另一组件</w:t>
      </w:r>
      <w:r w:rsidRPr="00AE4C6A">
        <w:rPr>
          <w:rFonts w:ascii="Helvetica" w:hAnsi="Helvetica" w:cs="Helvetica"/>
          <w:color w:val="333333"/>
          <w:kern w:val="0"/>
          <w:szCs w:val="21"/>
        </w:rPr>
        <w:t>—</w:t>
      </w:r>
      <w:r w:rsidRPr="00AE4C6A">
        <w:rPr>
          <w:rFonts w:ascii="Helvetica" w:hAnsi="Helvetica" w:cs="Helvetica"/>
          <w:color w:val="333333"/>
          <w:kern w:val="0"/>
          <w:szCs w:val="21"/>
        </w:rPr>
        <w:t>从动子提供预先设定的运动。从动子之路径大部限制在一个滑槽内，以获得往覆运动。在其回复的行程中，有时依靠其本身之重量，但有些机构为获得确切的动作，常以弹簧作为回复之力，有些则利用导槽</w:t>
      </w:r>
      <w:r w:rsidRPr="00AE4C6A">
        <w:rPr>
          <w:rFonts w:ascii="Helvetica" w:hAnsi="Helvetica" w:cs="Helvetica"/>
          <w:color w:val="333333"/>
          <w:kern w:val="0"/>
          <w:szCs w:val="21"/>
        </w:rPr>
        <w:t>,</w:t>
      </w:r>
      <w:r w:rsidRPr="00AE4C6A">
        <w:rPr>
          <w:rFonts w:ascii="Helvetica" w:hAnsi="Helvetica" w:cs="Helvetica"/>
          <w:color w:val="333333"/>
          <w:kern w:val="0"/>
          <w:szCs w:val="21"/>
        </w:rPr>
        <w:t>使其在特定的路径上运动。</w:t>
      </w:r>
    </w:p>
    <w:p w14:paraId="301B2043" w14:textId="0FA1E1E6" w:rsidR="00AE4C6A" w:rsidRPr="00AE4C6A" w:rsidRDefault="00AE4C6A" w:rsidP="00AE4C6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 w:hint="eastAsia"/>
          <w:color w:val="333333"/>
          <w:kern w:val="0"/>
          <w:szCs w:val="21"/>
        </w:rPr>
      </w:pPr>
      <w:r w:rsidRPr="00AE4C6A">
        <w:rPr>
          <w:rFonts w:ascii="Helvetica" w:hAnsi="Helvetica" w:cs="Helvetica" w:hint="eastAsia"/>
          <w:color w:val="333333"/>
          <w:kern w:val="0"/>
          <w:szCs w:val="21"/>
        </w:rPr>
        <w:t>凸轮机构主要作用是使从动杆按照工作要求完成各种复杂的运动，包括直线运动、摆动、等速运动和不等速运动。</w:t>
      </w:r>
    </w:p>
    <w:p w14:paraId="0814BADD" w14:textId="77777777" w:rsidR="00F40793" w:rsidRDefault="00F40793" w:rsidP="00F40793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14:paraId="6A8B0870" w14:textId="2166732C" w:rsidR="00F40793" w:rsidRPr="00F40793" w:rsidRDefault="00F40793" w:rsidP="00F40793">
      <w:r>
        <w:rPr>
          <w:rFonts w:hint="eastAsia"/>
        </w:rPr>
        <w:t>实验设备：</w:t>
      </w:r>
    </w:p>
    <w:p w14:paraId="0892F967" w14:textId="2261FD1A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1、多种凸轮实验机构 1 套。</w:t>
      </w:r>
    </w:p>
    <w:p w14:paraId="26DEB028" w14:textId="24378751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2、凸轮轴角位移传感 器 、角度盘, 各 1 个，测量凸轮回转轴角位移 。</w:t>
      </w:r>
    </w:p>
    <w:p w14:paraId="77815090" w14:textId="014F0319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3、直动从动 件位移传感器 、百分表, 各 1 个，测量直动从动 件位移 。</w:t>
      </w:r>
    </w:p>
    <w:p w14:paraId="14B0742B" w14:textId="4F36934C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4、摆动从动 件 角位移传感 器 1 个, 测量摆动从动 件摆动 角位移 。</w:t>
      </w:r>
    </w:p>
    <w:p w14:paraId="0670F942" w14:textId="4A9A3B40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lastRenderedPageBreak/>
        <w:t>5、凸轮机构运动精密测量系统（单片机系统）。</w:t>
      </w:r>
    </w:p>
    <w:p w14:paraId="675F06C8" w14:textId="0FE48108" w:rsidR="00F40793" w:rsidRP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6、计 算 机</w:t>
      </w:r>
    </w:p>
    <w:p w14:paraId="295C32F7" w14:textId="4C486200" w:rsidR="00F40793" w:rsidRDefault="00F40793" w:rsidP="00F40793">
      <w:pPr>
        <w:adjustRightInd w:val="0"/>
        <w:snapToGrid w:val="0"/>
        <w:spacing w:line="360" w:lineRule="auto"/>
        <w:ind w:leftChars="200" w:left="42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7、打印机</w:t>
      </w:r>
    </w:p>
    <w:p w14:paraId="783B034B" w14:textId="40641314" w:rsid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实验内容：</w:t>
      </w:r>
    </w:p>
    <w:p w14:paraId="53E091E0" w14:textId="67053539" w:rsidR="00F40793" w:rsidRDefault="00F40793" w:rsidP="00F40793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直动从动件</w:t>
      </w:r>
      <w:r>
        <w:rPr>
          <w:rFonts w:ascii="宋体" w:hAnsi="宋体" w:hint="eastAsia"/>
          <w:bCs/>
          <w:szCs w:val="21"/>
        </w:rPr>
        <w:t>运动规律</w:t>
      </w:r>
    </w:p>
    <w:p w14:paraId="6868E2EC" w14:textId="3F6D0188" w:rsidR="00F40793" w:rsidRPr="00F40793" w:rsidRDefault="00F40793" w:rsidP="00F40793">
      <w:pPr>
        <w:adjustRightInd w:val="0"/>
        <w:snapToGrid w:val="0"/>
        <w:spacing w:line="360" w:lineRule="auto"/>
        <w:ind w:leftChars="171" w:left="359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操作步骤：</w:t>
      </w:r>
    </w:p>
    <w:p w14:paraId="2C8B347D" w14:textId="54A3B11C" w:rsidR="00F40793" w:rsidRPr="00F40793" w:rsidRDefault="00F40793" w:rsidP="00F40793">
      <w:pPr>
        <w:adjustRightInd w:val="0"/>
        <w:snapToGrid w:val="0"/>
        <w:spacing w:line="360" w:lineRule="auto"/>
        <w:ind w:leftChars="171" w:left="359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1．安装凸轮 6、角度盘 7，使凸轮、角度盘轴线与凸轮主轴轴线重合。</w:t>
      </w:r>
    </w:p>
    <w:p w14:paraId="7369616B" w14:textId="77777777" w:rsidR="00F40793" w:rsidRPr="00F40793" w:rsidRDefault="00F40793" w:rsidP="00F40793">
      <w:pPr>
        <w:pStyle w:val="a7"/>
        <w:adjustRightInd w:val="0"/>
        <w:snapToGrid w:val="0"/>
        <w:spacing w:line="360" w:lineRule="auto"/>
        <w:ind w:leftChars="171" w:left="359" w:firstLineChars="0" w:firstLine="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2．装上百分表头 10，并调整测量推杆 8 与凸轮主轴轴线偏距为零（对心尖顶直动从动杆）。转动手轮,找到凸轮廓线测量起始位置（在凸轮廓线上的刚开始有位移点的极径处，对应于从动杆起始位置），百分表置零，并测出基园半径。</w:t>
      </w:r>
    </w:p>
    <w:p w14:paraId="450A7DAA" w14:textId="2CCB470D" w:rsidR="00F40793" w:rsidRPr="00F40793" w:rsidRDefault="00F40793" w:rsidP="00F40793">
      <w:pPr>
        <w:pStyle w:val="a7"/>
        <w:adjustRightInd w:val="0"/>
        <w:snapToGrid w:val="0"/>
        <w:spacing w:line="360" w:lineRule="auto"/>
        <w:ind w:leftChars="171" w:left="359" w:firstLineChars="0" w:firstLine="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3．转动手轮 11，使凸轮 6 每隔一定角度测一次百分表读数并记录。这样百分表读数直接指示测量推杆的位移变化值，将其与凸轮转角变化－－对应起来，即可绘制出凸轮廓线极坐标图。</w:t>
      </w:r>
    </w:p>
    <w:p w14:paraId="0206364B" w14:textId="59931CC6" w:rsidR="00F40793" w:rsidRDefault="00F40793" w:rsidP="00F40793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滚子摆动从动件运动规律</w:t>
      </w:r>
    </w:p>
    <w:p w14:paraId="5314CE75" w14:textId="1EB53D4D" w:rsidR="00F40793" w:rsidRPr="00F40793" w:rsidRDefault="00F40793" w:rsidP="00F40793">
      <w:pPr>
        <w:pStyle w:val="a7"/>
        <w:adjustRightInd w:val="0"/>
        <w:snapToGrid w:val="0"/>
        <w:spacing w:line="360" w:lineRule="auto"/>
        <w:ind w:left="360" w:firstLineChars="0" w:firstLine="0"/>
        <w:jc w:val="left"/>
        <w:rPr>
          <w:rFonts w:ascii="宋体" w:hAnsi="宋体"/>
          <w:bCs/>
          <w:szCs w:val="21"/>
        </w:rPr>
      </w:pPr>
      <w:r w:rsidRPr="00F40793">
        <w:rPr>
          <w:rFonts w:ascii="宋体" w:hAnsi="宋体" w:hint="eastAsia"/>
          <w:bCs/>
          <w:szCs w:val="21"/>
        </w:rPr>
        <w:t>自动测试实现测量推杆自动动态测试，如图 1-2  。光电编码器 2 输出脉冲信号对应凸轮回转角度，凸轮廓线极径变化由直线位移传感器 12 测出。利用计算机对光电编码器及直线位移传感器输出信号进行采集、处理，输出测量推杆位移、速度、加速度运动规律曲线、所有采样数据及对应的各特征值参数。从采样数据取出测试测量推杆的位移变化值，将其与凸轮转角变化－－对应起来，再测出凸轮基园半径，即可绘制凸轮廓线极坐标图。</w:t>
      </w:r>
    </w:p>
    <w:p w14:paraId="511BE8A0" w14:textId="77777777" w:rsidR="00F40793" w:rsidRDefault="00F40793" w:rsidP="00F40793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14:paraId="36B81320" w14:textId="77777777" w:rsid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1、数据记录</w:t>
      </w:r>
    </w:p>
    <w:p w14:paraId="4EC273AA" w14:textId="787C79A2" w:rsidR="00F40793" w:rsidRPr="00B56894" w:rsidRDefault="00F40793" w:rsidP="00B56894">
      <w:pPr>
        <w:spacing w:line="360" w:lineRule="auto"/>
        <w:ind w:right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凸轮基圆半径(mm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：</w:t>
      </w:r>
      <w:r w:rsidR="00230CE7">
        <w:rPr>
          <w:rFonts w:ascii="宋体" w:hAnsi="宋体"/>
          <w:color w:val="000000"/>
          <w:szCs w:val="21"/>
        </w:rPr>
        <w:t>25.33</w:t>
      </w:r>
      <w:r w:rsidR="00B56894">
        <w:rPr>
          <w:rFonts w:ascii="宋体" w:hAnsi="宋体" w:hint="eastAsia"/>
          <w:color w:val="000000"/>
          <w:szCs w:val="21"/>
        </w:rPr>
        <w:t xml:space="preserve"> </w:t>
      </w:r>
      <w:r w:rsidR="00B56894"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偏距(mm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： </w:t>
      </w:r>
      <w:r>
        <w:rPr>
          <w:rFonts w:ascii="宋体" w:hAnsi="宋体"/>
          <w:color w:val="000000"/>
          <w:szCs w:val="21"/>
        </w:rPr>
        <w:t xml:space="preserve">5.0    </w:t>
      </w:r>
      <w:r>
        <w:rPr>
          <w:rFonts w:ascii="宋体" w:hAnsi="宋体" w:hint="eastAsia"/>
          <w:color w:val="000000"/>
          <w:szCs w:val="21"/>
        </w:rPr>
        <w:t xml:space="preserve"> 从动件类型及参数：</w:t>
      </w:r>
      <w:r w:rsidR="00DC06FC">
        <w:rPr>
          <w:rFonts w:ascii="宋体" w:hAnsi="宋体" w:hint="eastAsia"/>
          <w:color w:val="000000"/>
          <w:szCs w:val="21"/>
        </w:rPr>
        <w:t>滚子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65"/>
        <w:gridCol w:w="1237"/>
        <w:gridCol w:w="1266"/>
      </w:tblGrid>
      <w:tr w:rsidR="00BA5562" w14:paraId="1679D6A0" w14:textId="77777777" w:rsidTr="00341CEF">
        <w:trPr>
          <w:trHeight w:val="624"/>
          <w:jc w:val="center"/>
        </w:trPr>
        <w:tc>
          <w:tcPr>
            <w:tcW w:w="1236" w:type="dxa"/>
            <w:vAlign w:val="center"/>
          </w:tcPr>
          <w:p w14:paraId="14DC0DB6" w14:textId="460B68D3" w:rsidR="00BA5562" w:rsidRDefault="00AE4C6A" w:rsidP="000331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凸轮转角</w:t>
            </w:r>
          </w:p>
        </w:tc>
        <w:tc>
          <w:tcPr>
            <w:tcW w:w="1265" w:type="dxa"/>
            <w:vAlign w:val="center"/>
          </w:tcPr>
          <w:p w14:paraId="5906C77F" w14:textId="77777777" w:rsidR="00BA5562" w:rsidRDefault="00BA5562" w:rsidP="000331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直动从动件位移(mm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</w:tc>
        <w:tc>
          <w:tcPr>
            <w:tcW w:w="1237" w:type="dxa"/>
            <w:vAlign w:val="center"/>
          </w:tcPr>
          <w:p w14:paraId="141665B7" w14:textId="3EC14117" w:rsidR="00BA5562" w:rsidRDefault="00AE4C6A" w:rsidP="000331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凸轮转角</w:t>
            </w:r>
          </w:p>
        </w:tc>
        <w:tc>
          <w:tcPr>
            <w:tcW w:w="1266" w:type="dxa"/>
            <w:vAlign w:val="center"/>
          </w:tcPr>
          <w:p w14:paraId="3A48E124" w14:textId="77777777" w:rsidR="00BA5562" w:rsidRDefault="00BA5562" w:rsidP="000331C6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直动从动件位移(mm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</w:tc>
      </w:tr>
      <w:tr w:rsidR="005B69B0" w14:paraId="60795AFE" w14:textId="77777777" w:rsidTr="00293D64">
        <w:trPr>
          <w:trHeight w:val="436"/>
          <w:jc w:val="center"/>
        </w:trPr>
        <w:tc>
          <w:tcPr>
            <w:tcW w:w="1236" w:type="dxa"/>
            <w:vAlign w:val="center"/>
          </w:tcPr>
          <w:p w14:paraId="5B2B642E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0°</w:t>
            </w:r>
          </w:p>
        </w:tc>
        <w:tc>
          <w:tcPr>
            <w:tcW w:w="1265" w:type="dxa"/>
          </w:tcPr>
          <w:p w14:paraId="2AAF316C" w14:textId="45E933D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5.121</w:t>
            </w:r>
          </w:p>
        </w:tc>
        <w:tc>
          <w:tcPr>
            <w:tcW w:w="1237" w:type="dxa"/>
            <w:vAlign w:val="center"/>
          </w:tcPr>
          <w:p w14:paraId="2B81A189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180°</w:t>
            </w:r>
          </w:p>
        </w:tc>
        <w:tc>
          <w:tcPr>
            <w:tcW w:w="1266" w:type="dxa"/>
          </w:tcPr>
          <w:p w14:paraId="271ED3E5" w14:textId="191F14C8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19.592</w:t>
            </w:r>
          </w:p>
        </w:tc>
      </w:tr>
      <w:tr w:rsidR="005B69B0" w14:paraId="564A6EDD" w14:textId="77777777" w:rsidTr="00293D64">
        <w:trPr>
          <w:trHeight w:val="458"/>
          <w:jc w:val="center"/>
        </w:trPr>
        <w:tc>
          <w:tcPr>
            <w:tcW w:w="1236" w:type="dxa"/>
            <w:vAlign w:val="center"/>
          </w:tcPr>
          <w:p w14:paraId="2AA4A7A7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10°</w:t>
            </w:r>
          </w:p>
        </w:tc>
        <w:tc>
          <w:tcPr>
            <w:tcW w:w="1265" w:type="dxa"/>
          </w:tcPr>
          <w:p w14:paraId="09C0824B" w14:textId="1E769C18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3.805</w:t>
            </w:r>
          </w:p>
        </w:tc>
        <w:tc>
          <w:tcPr>
            <w:tcW w:w="1237" w:type="dxa"/>
            <w:vAlign w:val="center"/>
          </w:tcPr>
          <w:p w14:paraId="492A2F64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190°</w:t>
            </w:r>
          </w:p>
        </w:tc>
        <w:tc>
          <w:tcPr>
            <w:tcW w:w="1266" w:type="dxa"/>
          </w:tcPr>
          <w:p w14:paraId="7268FC32" w14:textId="586CEF75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20.092</w:t>
            </w:r>
          </w:p>
        </w:tc>
      </w:tr>
      <w:tr w:rsidR="005B69B0" w14:paraId="1C39AE8E" w14:textId="77777777" w:rsidTr="00293D64">
        <w:trPr>
          <w:trHeight w:val="458"/>
          <w:jc w:val="center"/>
        </w:trPr>
        <w:tc>
          <w:tcPr>
            <w:tcW w:w="1236" w:type="dxa"/>
            <w:vAlign w:val="center"/>
          </w:tcPr>
          <w:p w14:paraId="008BF4F2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20°</w:t>
            </w:r>
          </w:p>
        </w:tc>
        <w:tc>
          <w:tcPr>
            <w:tcW w:w="1265" w:type="dxa"/>
          </w:tcPr>
          <w:p w14:paraId="1440A788" w14:textId="474F082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2.457</w:t>
            </w:r>
          </w:p>
        </w:tc>
        <w:tc>
          <w:tcPr>
            <w:tcW w:w="1237" w:type="dxa"/>
            <w:vAlign w:val="center"/>
          </w:tcPr>
          <w:p w14:paraId="1B72702E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200°</w:t>
            </w:r>
          </w:p>
        </w:tc>
        <w:tc>
          <w:tcPr>
            <w:tcW w:w="1266" w:type="dxa"/>
          </w:tcPr>
          <w:p w14:paraId="1046618E" w14:textId="662B3B2F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20.127</w:t>
            </w:r>
          </w:p>
        </w:tc>
      </w:tr>
      <w:tr w:rsidR="005B69B0" w14:paraId="3108531E" w14:textId="77777777" w:rsidTr="00293D64">
        <w:trPr>
          <w:trHeight w:val="464"/>
          <w:jc w:val="center"/>
        </w:trPr>
        <w:tc>
          <w:tcPr>
            <w:tcW w:w="1236" w:type="dxa"/>
            <w:vAlign w:val="center"/>
          </w:tcPr>
          <w:p w14:paraId="6BEA3136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30°</w:t>
            </w:r>
          </w:p>
        </w:tc>
        <w:tc>
          <w:tcPr>
            <w:tcW w:w="1265" w:type="dxa"/>
          </w:tcPr>
          <w:p w14:paraId="126EC43B" w14:textId="70E54B9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0</w:t>
            </w:r>
          </w:p>
        </w:tc>
        <w:tc>
          <w:tcPr>
            <w:tcW w:w="1237" w:type="dxa"/>
            <w:vAlign w:val="center"/>
          </w:tcPr>
          <w:p w14:paraId="1EDD5152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210°</w:t>
            </w:r>
          </w:p>
        </w:tc>
        <w:tc>
          <w:tcPr>
            <w:tcW w:w="1266" w:type="dxa"/>
          </w:tcPr>
          <w:p w14:paraId="2B857B80" w14:textId="238A788E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20.187</w:t>
            </w:r>
          </w:p>
        </w:tc>
      </w:tr>
      <w:tr w:rsidR="005B69B0" w14:paraId="44C14D39" w14:textId="77777777" w:rsidTr="00293D64">
        <w:trPr>
          <w:trHeight w:val="442"/>
          <w:jc w:val="center"/>
        </w:trPr>
        <w:tc>
          <w:tcPr>
            <w:tcW w:w="1236" w:type="dxa"/>
            <w:vAlign w:val="center"/>
          </w:tcPr>
          <w:p w14:paraId="27697D91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40°</w:t>
            </w:r>
          </w:p>
        </w:tc>
        <w:tc>
          <w:tcPr>
            <w:tcW w:w="1265" w:type="dxa"/>
          </w:tcPr>
          <w:p w14:paraId="1502EB16" w14:textId="3DF8AC4A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0.862</w:t>
            </w:r>
          </w:p>
        </w:tc>
        <w:tc>
          <w:tcPr>
            <w:tcW w:w="1237" w:type="dxa"/>
            <w:vAlign w:val="center"/>
          </w:tcPr>
          <w:p w14:paraId="4C2A4C69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220°</w:t>
            </w:r>
          </w:p>
        </w:tc>
        <w:tc>
          <w:tcPr>
            <w:tcW w:w="1266" w:type="dxa"/>
          </w:tcPr>
          <w:p w14:paraId="0DC23D4D" w14:textId="123FAA71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20.232</w:t>
            </w:r>
          </w:p>
        </w:tc>
      </w:tr>
      <w:tr w:rsidR="005B69B0" w14:paraId="1917F883" w14:textId="77777777" w:rsidTr="00293D64">
        <w:trPr>
          <w:trHeight w:val="461"/>
          <w:jc w:val="center"/>
        </w:trPr>
        <w:tc>
          <w:tcPr>
            <w:tcW w:w="1236" w:type="dxa"/>
            <w:vAlign w:val="center"/>
          </w:tcPr>
          <w:p w14:paraId="46BC6424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50°</w:t>
            </w:r>
          </w:p>
        </w:tc>
        <w:tc>
          <w:tcPr>
            <w:tcW w:w="1265" w:type="dxa"/>
          </w:tcPr>
          <w:p w14:paraId="445A8A27" w14:textId="07F670D9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2.192</w:t>
            </w:r>
          </w:p>
        </w:tc>
        <w:tc>
          <w:tcPr>
            <w:tcW w:w="1237" w:type="dxa"/>
            <w:vAlign w:val="center"/>
          </w:tcPr>
          <w:p w14:paraId="2D90012E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230°</w:t>
            </w:r>
          </w:p>
        </w:tc>
        <w:tc>
          <w:tcPr>
            <w:tcW w:w="1266" w:type="dxa"/>
          </w:tcPr>
          <w:p w14:paraId="088A0A78" w14:textId="2F7A7623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20.262</w:t>
            </w:r>
          </w:p>
        </w:tc>
      </w:tr>
      <w:tr w:rsidR="005B69B0" w14:paraId="27F66422" w14:textId="77777777" w:rsidTr="00293D64">
        <w:trPr>
          <w:trHeight w:val="466"/>
          <w:jc w:val="center"/>
        </w:trPr>
        <w:tc>
          <w:tcPr>
            <w:tcW w:w="1236" w:type="dxa"/>
            <w:vAlign w:val="center"/>
          </w:tcPr>
          <w:p w14:paraId="47A57F20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60°</w:t>
            </w:r>
          </w:p>
        </w:tc>
        <w:tc>
          <w:tcPr>
            <w:tcW w:w="1265" w:type="dxa"/>
          </w:tcPr>
          <w:p w14:paraId="330AB7AE" w14:textId="1453DFC5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9E309E">
              <w:t>3.505</w:t>
            </w:r>
          </w:p>
        </w:tc>
        <w:tc>
          <w:tcPr>
            <w:tcW w:w="1237" w:type="dxa"/>
            <w:vAlign w:val="center"/>
          </w:tcPr>
          <w:p w14:paraId="457825CD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240°</w:t>
            </w:r>
          </w:p>
        </w:tc>
        <w:tc>
          <w:tcPr>
            <w:tcW w:w="1266" w:type="dxa"/>
          </w:tcPr>
          <w:p w14:paraId="2D4EF082" w14:textId="0812E254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453A27">
              <w:t>20.342</w:t>
            </w:r>
          </w:p>
        </w:tc>
      </w:tr>
      <w:tr w:rsidR="005B69B0" w14:paraId="02E5479E" w14:textId="77777777" w:rsidTr="00416A6D">
        <w:trPr>
          <w:trHeight w:val="418"/>
          <w:jc w:val="center"/>
        </w:trPr>
        <w:tc>
          <w:tcPr>
            <w:tcW w:w="1236" w:type="dxa"/>
            <w:vAlign w:val="center"/>
          </w:tcPr>
          <w:p w14:paraId="326C2945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70°</w:t>
            </w:r>
          </w:p>
        </w:tc>
        <w:tc>
          <w:tcPr>
            <w:tcW w:w="1265" w:type="dxa"/>
          </w:tcPr>
          <w:p w14:paraId="7A780964" w14:textId="3A56698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4.895</w:t>
            </w:r>
          </w:p>
        </w:tc>
        <w:tc>
          <w:tcPr>
            <w:tcW w:w="1237" w:type="dxa"/>
            <w:vAlign w:val="center"/>
          </w:tcPr>
          <w:p w14:paraId="1672F45E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250°</w:t>
            </w:r>
          </w:p>
        </w:tc>
        <w:tc>
          <w:tcPr>
            <w:tcW w:w="1266" w:type="dxa"/>
          </w:tcPr>
          <w:p w14:paraId="53157724" w14:textId="45FAAE75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19.795</w:t>
            </w:r>
          </w:p>
        </w:tc>
      </w:tr>
      <w:tr w:rsidR="005B69B0" w14:paraId="43789276" w14:textId="77777777" w:rsidTr="00416A6D">
        <w:trPr>
          <w:trHeight w:val="467"/>
          <w:jc w:val="center"/>
        </w:trPr>
        <w:tc>
          <w:tcPr>
            <w:tcW w:w="1236" w:type="dxa"/>
            <w:vAlign w:val="center"/>
          </w:tcPr>
          <w:p w14:paraId="30F9297A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80°</w:t>
            </w:r>
          </w:p>
        </w:tc>
        <w:tc>
          <w:tcPr>
            <w:tcW w:w="1265" w:type="dxa"/>
          </w:tcPr>
          <w:p w14:paraId="61B90630" w14:textId="2D4D3848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6.243</w:t>
            </w:r>
          </w:p>
        </w:tc>
        <w:tc>
          <w:tcPr>
            <w:tcW w:w="1237" w:type="dxa"/>
            <w:vAlign w:val="center"/>
          </w:tcPr>
          <w:p w14:paraId="38DA88C9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260°</w:t>
            </w:r>
          </w:p>
        </w:tc>
        <w:tc>
          <w:tcPr>
            <w:tcW w:w="1266" w:type="dxa"/>
          </w:tcPr>
          <w:p w14:paraId="32BE5133" w14:textId="3D03986B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18.514</w:t>
            </w:r>
          </w:p>
        </w:tc>
      </w:tr>
      <w:tr w:rsidR="005B69B0" w14:paraId="029B309D" w14:textId="77777777" w:rsidTr="00416A6D">
        <w:trPr>
          <w:trHeight w:val="471"/>
          <w:jc w:val="center"/>
        </w:trPr>
        <w:tc>
          <w:tcPr>
            <w:tcW w:w="1236" w:type="dxa"/>
            <w:vAlign w:val="center"/>
          </w:tcPr>
          <w:p w14:paraId="03978586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90°</w:t>
            </w:r>
          </w:p>
        </w:tc>
        <w:tc>
          <w:tcPr>
            <w:tcW w:w="1265" w:type="dxa"/>
          </w:tcPr>
          <w:p w14:paraId="66EA122F" w14:textId="0674EC1D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7.577</w:t>
            </w:r>
          </w:p>
        </w:tc>
        <w:tc>
          <w:tcPr>
            <w:tcW w:w="1237" w:type="dxa"/>
            <w:vAlign w:val="center"/>
          </w:tcPr>
          <w:p w14:paraId="75785D72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270°</w:t>
            </w:r>
          </w:p>
        </w:tc>
        <w:tc>
          <w:tcPr>
            <w:tcW w:w="1266" w:type="dxa"/>
          </w:tcPr>
          <w:p w14:paraId="25A5D687" w14:textId="4DFB1983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17.303</w:t>
            </w:r>
          </w:p>
        </w:tc>
      </w:tr>
      <w:tr w:rsidR="005B69B0" w14:paraId="1A5F2A74" w14:textId="77777777" w:rsidTr="00416A6D">
        <w:trPr>
          <w:trHeight w:val="448"/>
          <w:jc w:val="center"/>
        </w:trPr>
        <w:tc>
          <w:tcPr>
            <w:tcW w:w="1236" w:type="dxa"/>
            <w:vAlign w:val="center"/>
          </w:tcPr>
          <w:p w14:paraId="16A498AE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100°</w:t>
            </w:r>
          </w:p>
        </w:tc>
        <w:tc>
          <w:tcPr>
            <w:tcW w:w="1265" w:type="dxa"/>
          </w:tcPr>
          <w:p w14:paraId="4382140B" w14:textId="4E92D2BA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8.894</w:t>
            </w:r>
          </w:p>
        </w:tc>
        <w:tc>
          <w:tcPr>
            <w:tcW w:w="1237" w:type="dxa"/>
            <w:vAlign w:val="center"/>
          </w:tcPr>
          <w:p w14:paraId="0D13D033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280°</w:t>
            </w:r>
          </w:p>
        </w:tc>
        <w:tc>
          <w:tcPr>
            <w:tcW w:w="1266" w:type="dxa"/>
          </w:tcPr>
          <w:p w14:paraId="4C26FB56" w14:textId="350E8BDC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15.887</w:t>
            </w:r>
          </w:p>
        </w:tc>
      </w:tr>
      <w:tr w:rsidR="005B69B0" w14:paraId="4C2D47D2" w14:textId="77777777" w:rsidTr="00416A6D">
        <w:trPr>
          <w:trHeight w:val="468"/>
          <w:jc w:val="center"/>
        </w:trPr>
        <w:tc>
          <w:tcPr>
            <w:tcW w:w="1236" w:type="dxa"/>
            <w:vAlign w:val="center"/>
          </w:tcPr>
          <w:p w14:paraId="4FEC5FEF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110°</w:t>
            </w:r>
          </w:p>
        </w:tc>
        <w:tc>
          <w:tcPr>
            <w:tcW w:w="1265" w:type="dxa"/>
          </w:tcPr>
          <w:p w14:paraId="3A292BB7" w14:textId="71AAFA44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10.212</w:t>
            </w:r>
          </w:p>
        </w:tc>
        <w:tc>
          <w:tcPr>
            <w:tcW w:w="1237" w:type="dxa"/>
            <w:vAlign w:val="center"/>
          </w:tcPr>
          <w:p w14:paraId="178F2832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290°</w:t>
            </w:r>
          </w:p>
        </w:tc>
        <w:tc>
          <w:tcPr>
            <w:tcW w:w="1266" w:type="dxa"/>
          </w:tcPr>
          <w:p w14:paraId="6A05CAA5" w14:textId="0A184586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14.605</w:t>
            </w:r>
          </w:p>
        </w:tc>
      </w:tr>
      <w:tr w:rsidR="005B69B0" w14:paraId="5754B08C" w14:textId="77777777" w:rsidTr="00416A6D">
        <w:trPr>
          <w:trHeight w:val="460"/>
          <w:jc w:val="center"/>
        </w:trPr>
        <w:tc>
          <w:tcPr>
            <w:tcW w:w="1236" w:type="dxa"/>
            <w:vAlign w:val="center"/>
          </w:tcPr>
          <w:p w14:paraId="002919D6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120°</w:t>
            </w:r>
          </w:p>
        </w:tc>
        <w:tc>
          <w:tcPr>
            <w:tcW w:w="1265" w:type="dxa"/>
          </w:tcPr>
          <w:p w14:paraId="43D0D25A" w14:textId="616748A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11.514</w:t>
            </w:r>
          </w:p>
        </w:tc>
        <w:tc>
          <w:tcPr>
            <w:tcW w:w="1237" w:type="dxa"/>
            <w:vAlign w:val="center"/>
          </w:tcPr>
          <w:p w14:paraId="72D1DAB5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300°</w:t>
            </w:r>
          </w:p>
        </w:tc>
        <w:tc>
          <w:tcPr>
            <w:tcW w:w="1266" w:type="dxa"/>
          </w:tcPr>
          <w:p w14:paraId="77C04092" w14:textId="602FEDE9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13.282</w:t>
            </w:r>
          </w:p>
        </w:tc>
      </w:tr>
      <w:tr w:rsidR="005B69B0" w14:paraId="463215CE" w14:textId="77777777" w:rsidTr="00416A6D">
        <w:trPr>
          <w:trHeight w:val="453"/>
          <w:jc w:val="center"/>
        </w:trPr>
        <w:tc>
          <w:tcPr>
            <w:tcW w:w="1236" w:type="dxa"/>
            <w:vAlign w:val="center"/>
          </w:tcPr>
          <w:p w14:paraId="6705D81A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130°</w:t>
            </w:r>
          </w:p>
        </w:tc>
        <w:tc>
          <w:tcPr>
            <w:tcW w:w="1265" w:type="dxa"/>
          </w:tcPr>
          <w:p w14:paraId="66405734" w14:textId="525B1BEA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13.902</w:t>
            </w:r>
          </w:p>
        </w:tc>
        <w:tc>
          <w:tcPr>
            <w:tcW w:w="1237" w:type="dxa"/>
            <w:vAlign w:val="center"/>
          </w:tcPr>
          <w:p w14:paraId="34B40F9D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310°</w:t>
            </w:r>
          </w:p>
        </w:tc>
        <w:tc>
          <w:tcPr>
            <w:tcW w:w="1266" w:type="dxa"/>
          </w:tcPr>
          <w:p w14:paraId="7AC7CE67" w14:textId="29C6E162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12.962</w:t>
            </w:r>
          </w:p>
        </w:tc>
      </w:tr>
      <w:tr w:rsidR="005B69B0" w14:paraId="3B802745" w14:textId="77777777" w:rsidTr="00416A6D">
        <w:trPr>
          <w:trHeight w:val="445"/>
          <w:jc w:val="center"/>
        </w:trPr>
        <w:tc>
          <w:tcPr>
            <w:tcW w:w="1236" w:type="dxa"/>
            <w:vAlign w:val="center"/>
          </w:tcPr>
          <w:p w14:paraId="0A7B600C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140°</w:t>
            </w:r>
          </w:p>
        </w:tc>
        <w:tc>
          <w:tcPr>
            <w:tcW w:w="1265" w:type="dxa"/>
          </w:tcPr>
          <w:p w14:paraId="3A206887" w14:textId="28D156A1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14.214</w:t>
            </w:r>
          </w:p>
        </w:tc>
        <w:tc>
          <w:tcPr>
            <w:tcW w:w="1237" w:type="dxa"/>
            <w:vAlign w:val="center"/>
          </w:tcPr>
          <w:p w14:paraId="0692C538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320°</w:t>
            </w:r>
          </w:p>
        </w:tc>
        <w:tc>
          <w:tcPr>
            <w:tcW w:w="1266" w:type="dxa"/>
          </w:tcPr>
          <w:p w14:paraId="47A4A24D" w14:textId="4DC128FE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11.602</w:t>
            </w:r>
          </w:p>
        </w:tc>
      </w:tr>
      <w:tr w:rsidR="005B69B0" w14:paraId="5E94F5DA" w14:textId="77777777" w:rsidTr="00416A6D">
        <w:trPr>
          <w:trHeight w:val="465"/>
          <w:jc w:val="center"/>
        </w:trPr>
        <w:tc>
          <w:tcPr>
            <w:tcW w:w="1236" w:type="dxa"/>
            <w:vAlign w:val="center"/>
          </w:tcPr>
          <w:p w14:paraId="3E6F5610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150°</w:t>
            </w:r>
          </w:p>
        </w:tc>
        <w:tc>
          <w:tcPr>
            <w:tcW w:w="1265" w:type="dxa"/>
          </w:tcPr>
          <w:p w14:paraId="50456F0A" w14:textId="330C7367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15.517</w:t>
            </w:r>
          </w:p>
        </w:tc>
        <w:tc>
          <w:tcPr>
            <w:tcW w:w="1237" w:type="dxa"/>
            <w:vAlign w:val="center"/>
          </w:tcPr>
          <w:p w14:paraId="2D1ED751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330°</w:t>
            </w:r>
          </w:p>
        </w:tc>
        <w:tc>
          <w:tcPr>
            <w:tcW w:w="1266" w:type="dxa"/>
          </w:tcPr>
          <w:p w14:paraId="13371053" w14:textId="064E818D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9.272</w:t>
            </w:r>
          </w:p>
        </w:tc>
      </w:tr>
      <w:tr w:rsidR="005B69B0" w14:paraId="4F56E37C" w14:textId="77777777" w:rsidTr="00416A6D">
        <w:trPr>
          <w:trHeight w:val="456"/>
          <w:jc w:val="center"/>
        </w:trPr>
        <w:tc>
          <w:tcPr>
            <w:tcW w:w="1236" w:type="dxa"/>
            <w:vAlign w:val="center"/>
          </w:tcPr>
          <w:p w14:paraId="13A89F70" w14:textId="77777777" w:rsidR="005B69B0" w:rsidRDefault="005B69B0" w:rsidP="005B69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160°</w:t>
            </w:r>
          </w:p>
        </w:tc>
        <w:tc>
          <w:tcPr>
            <w:tcW w:w="1265" w:type="dxa"/>
          </w:tcPr>
          <w:p w14:paraId="46F94D1A" w14:textId="7FB3FE20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2B41C7">
              <w:t>16.867</w:t>
            </w:r>
          </w:p>
        </w:tc>
        <w:tc>
          <w:tcPr>
            <w:tcW w:w="1237" w:type="dxa"/>
            <w:vAlign w:val="center"/>
          </w:tcPr>
          <w:p w14:paraId="24A81684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340°</w:t>
            </w:r>
          </w:p>
        </w:tc>
        <w:tc>
          <w:tcPr>
            <w:tcW w:w="1266" w:type="dxa"/>
          </w:tcPr>
          <w:p w14:paraId="5F748D22" w14:textId="502BA7F0" w:rsidR="005B69B0" w:rsidRDefault="005B69B0" w:rsidP="005B69B0">
            <w:pPr>
              <w:rPr>
                <w:rFonts w:ascii="宋体" w:hAnsi="宋体"/>
                <w:color w:val="000000"/>
                <w:szCs w:val="21"/>
              </w:rPr>
            </w:pPr>
            <w:r w:rsidRPr="00721682">
              <w:t>7.95</w:t>
            </w:r>
            <w:r>
              <w:t>0</w:t>
            </w:r>
          </w:p>
        </w:tc>
      </w:tr>
      <w:tr w:rsidR="005B69B0" w14:paraId="146C50A0" w14:textId="77777777" w:rsidTr="00416A6D">
        <w:trPr>
          <w:trHeight w:val="448"/>
          <w:jc w:val="center"/>
        </w:trPr>
        <w:tc>
          <w:tcPr>
            <w:tcW w:w="1236" w:type="dxa"/>
            <w:vAlign w:val="center"/>
          </w:tcPr>
          <w:p w14:paraId="5361F013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170°</w:t>
            </w:r>
          </w:p>
        </w:tc>
        <w:tc>
          <w:tcPr>
            <w:tcW w:w="1265" w:type="dxa"/>
          </w:tcPr>
          <w:p w14:paraId="6F43F58C" w14:textId="3728FBF3" w:rsidR="005B69B0" w:rsidRDefault="005B69B0" w:rsidP="005B69B0">
            <w:pPr>
              <w:rPr>
                <w:rFonts w:ascii="宋体" w:hAnsi="宋体"/>
                <w:szCs w:val="21"/>
              </w:rPr>
            </w:pPr>
            <w:r w:rsidRPr="002B41C7">
              <w:t>18.222</w:t>
            </w:r>
          </w:p>
        </w:tc>
        <w:tc>
          <w:tcPr>
            <w:tcW w:w="1237" w:type="dxa"/>
            <w:vAlign w:val="center"/>
          </w:tcPr>
          <w:p w14:paraId="5153ACAF" w14:textId="77777777" w:rsidR="005B69B0" w:rsidRDefault="005B69B0" w:rsidP="005B6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350°</w:t>
            </w:r>
          </w:p>
        </w:tc>
        <w:tc>
          <w:tcPr>
            <w:tcW w:w="1266" w:type="dxa"/>
          </w:tcPr>
          <w:p w14:paraId="12149C14" w14:textId="35D67163" w:rsidR="005B69B0" w:rsidRDefault="005B69B0" w:rsidP="005B69B0">
            <w:pPr>
              <w:rPr>
                <w:rFonts w:ascii="宋体" w:hAnsi="宋体"/>
                <w:szCs w:val="21"/>
              </w:rPr>
            </w:pPr>
            <w:r w:rsidRPr="00721682">
              <w:t>6.580</w:t>
            </w:r>
          </w:p>
        </w:tc>
      </w:tr>
    </w:tbl>
    <w:p w14:paraId="1B3F379A" w14:textId="4BD20566" w:rsidR="00F40793" w:rsidRDefault="00F40793" w:rsidP="00F40793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、根据所测数据绘制位移图，并进而绘制凸轮轮廓图。</w:t>
      </w:r>
    </w:p>
    <w:p w14:paraId="6344BD53" w14:textId="650DC649" w:rsidR="00F40793" w:rsidRPr="008C1098" w:rsidRDefault="00F5735E" w:rsidP="008C1098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C7CC877" wp14:editId="03050768">
            <wp:extent cx="2134242" cy="1890395"/>
            <wp:effectExtent l="0" t="0" r="0" b="0"/>
            <wp:docPr id="162815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58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300" cy="18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03B3" w14:textId="511F3E60" w:rsidR="00F40793" w:rsidRDefault="008C1098" w:rsidP="00F40793">
      <w:pPr>
        <w:spacing w:line="360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可以看出，直动从动件的推程和回程运动都近似线性，有远休止区。</w:t>
      </w:r>
    </w:p>
    <w:p w14:paraId="5AE995F8" w14:textId="1A5B7E90" w:rsidR="00BA5562" w:rsidRPr="008C1098" w:rsidRDefault="004B562F" w:rsidP="004B562F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3132444" wp14:editId="1D9888DC">
            <wp:extent cx="2529840" cy="2265159"/>
            <wp:effectExtent l="0" t="0" r="3810" b="1905"/>
            <wp:docPr id="149465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7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916" cy="22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F1A" w14:textId="77777777" w:rsidR="00F40793" w:rsidRDefault="00F40793" w:rsidP="00F40793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、选做</w:t>
      </w:r>
      <w:r>
        <w:rPr>
          <w:szCs w:val="21"/>
        </w:rPr>
        <w:t>题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：</w:t>
      </w:r>
    </w:p>
    <w:p w14:paraId="36AFEF63" w14:textId="49D412F8" w:rsidR="00F40793" w:rsidRPr="00BA5562" w:rsidRDefault="00F40793" w:rsidP="00BA5562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观察并测量摆动从动件的安装位置，检测</w:t>
      </w:r>
      <w:r>
        <w:rPr>
          <w:rFonts w:ascii="宋体" w:hAnsi="宋体"/>
          <w:color w:val="000000"/>
          <w:szCs w:val="21"/>
        </w:rPr>
        <w:t>并</w:t>
      </w:r>
      <w:r>
        <w:rPr>
          <w:rFonts w:ascii="宋体" w:hAnsi="宋体" w:hint="eastAsia"/>
          <w:color w:val="000000"/>
          <w:szCs w:val="21"/>
        </w:rPr>
        <w:t>打印摆</w:t>
      </w:r>
      <w:r>
        <w:rPr>
          <w:rFonts w:ascii="宋体" w:hAnsi="宋体"/>
          <w:color w:val="000000"/>
          <w:szCs w:val="21"/>
        </w:rPr>
        <w:t>动从动件的</w:t>
      </w:r>
      <w:r>
        <w:rPr>
          <w:rFonts w:ascii="宋体" w:hAnsi="宋体" w:hint="eastAsia"/>
          <w:color w:val="000000"/>
          <w:szCs w:val="21"/>
        </w:rPr>
        <w:t>运动规律</w:t>
      </w:r>
      <w:r>
        <w:rPr>
          <w:rFonts w:ascii="宋体" w:hAnsi="宋体"/>
          <w:color w:val="000000"/>
          <w:szCs w:val="21"/>
        </w:rPr>
        <w:t>，作</w:t>
      </w:r>
      <w:r>
        <w:rPr>
          <w:rFonts w:ascii="宋体" w:hAnsi="宋体" w:hint="eastAsia"/>
          <w:color w:val="000000"/>
          <w:szCs w:val="21"/>
        </w:rPr>
        <w:t>示意</w:t>
      </w:r>
      <w:r>
        <w:rPr>
          <w:rFonts w:ascii="宋体" w:hAnsi="宋体"/>
          <w:color w:val="000000"/>
          <w:szCs w:val="21"/>
        </w:rPr>
        <w:t>图描述如</w:t>
      </w:r>
      <w:r>
        <w:rPr>
          <w:rFonts w:ascii="宋体" w:hAnsi="宋体"/>
          <w:color w:val="000000"/>
          <w:szCs w:val="21"/>
        </w:rPr>
        <w:lastRenderedPageBreak/>
        <w:t>何通过</w:t>
      </w:r>
      <w:r>
        <w:rPr>
          <w:rFonts w:ascii="宋体" w:hAnsi="宋体" w:hint="eastAsia"/>
          <w:color w:val="000000"/>
          <w:szCs w:val="21"/>
        </w:rPr>
        <w:t>该</w:t>
      </w:r>
      <w:r>
        <w:rPr>
          <w:rFonts w:ascii="宋体" w:hAnsi="宋体"/>
          <w:color w:val="000000"/>
          <w:szCs w:val="21"/>
        </w:rPr>
        <w:t>结果</w:t>
      </w:r>
      <w:r>
        <w:rPr>
          <w:rFonts w:ascii="宋体" w:hAnsi="宋体" w:hint="eastAsia"/>
          <w:color w:val="000000"/>
          <w:szCs w:val="21"/>
        </w:rPr>
        <w:t>求出</w:t>
      </w:r>
      <w:r>
        <w:rPr>
          <w:rFonts w:ascii="宋体" w:hAnsi="宋体"/>
          <w:color w:val="000000"/>
          <w:szCs w:val="21"/>
        </w:rPr>
        <w:t>凸轮轮廓曲线</w:t>
      </w:r>
      <w:r>
        <w:rPr>
          <w:rFonts w:ascii="宋体" w:hAnsi="宋体" w:hint="eastAsia"/>
          <w:color w:val="000000"/>
          <w:szCs w:val="21"/>
        </w:rPr>
        <w:t>。</w:t>
      </w:r>
    </w:p>
    <w:p w14:paraId="167F704D" w14:textId="0760BBE3" w:rsidR="00F40793" w:rsidRDefault="0063271A" w:rsidP="0063271A">
      <w:pPr>
        <w:adjustRightInd w:val="0"/>
        <w:snapToGrid w:val="0"/>
        <w:spacing w:line="360" w:lineRule="auto"/>
        <w:jc w:val="center"/>
        <w:rPr>
          <w:rFonts w:ascii="宋体" w:hAnsi="宋体"/>
          <w:b/>
          <w:szCs w:val="21"/>
        </w:rPr>
      </w:pPr>
      <w:r w:rsidRPr="0063271A">
        <w:rPr>
          <w:rFonts w:ascii="宋体" w:hAnsi="宋体"/>
          <w:b/>
          <w:noProof/>
          <w:szCs w:val="21"/>
        </w:rPr>
        <w:drawing>
          <wp:inline distT="0" distB="0" distL="0" distR="0" wp14:anchorId="7ACA1F01" wp14:editId="46394A52">
            <wp:extent cx="1876581" cy="2499923"/>
            <wp:effectExtent l="0" t="0" r="0" b="0"/>
            <wp:docPr id="592980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407" cy="25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5B45" w14:textId="2220A865" w:rsidR="0063271A" w:rsidRDefault="00E779C4" w:rsidP="00E779C4">
      <w:pPr>
        <w:adjustRightInd w:val="0"/>
        <w:snapToGrid w:val="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59E8F757" wp14:editId="5965BDD7">
            <wp:extent cx="4019550" cy="3762375"/>
            <wp:effectExtent l="0" t="0" r="0" b="9525"/>
            <wp:docPr id="221712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2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639F" w14:textId="2E4AA10C" w:rsidR="00E779C4" w:rsidRPr="00E779C4" w:rsidRDefault="00E779C4" w:rsidP="00E779C4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凸轮轮廓如图（内粗实线）绘图方法：先做摆动从动件基座的偏置圆，在圆上取3</w:t>
      </w:r>
      <w:r>
        <w:rPr>
          <w:rFonts w:ascii="宋体" w:hAnsi="宋体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个点，做点到圆心的直线（图中未画出），然后加上摆动从动件的角位移得到摆动从动件的角度，在此角度上做长度等于摆动件臂长的线段，作3</w:t>
      </w:r>
      <w:r>
        <w:rPr>
          <w:rFonts w:ascii="宋体" w:hAnsi="宋体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条。然后以这些线段的末端为圆心作圆，得到滚子摆动件的轨迹。再作包络线，即为凸轮的轮廓。因为滚子半径比较大， 因此凸轮上的凹陷处被掩盖掉了，因此两问的凸轮轮廓不同。</w:t>
      </w:r>
    </w:p>
    <w:p w14:paraId="3203EA74" w14:textId="77777777" w:rsidR="00F40793" w:rsidRDefault="00F40793" w:rsidP="00F40793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14:paraId="5B462B9F" w14:textId="77777777" w:rsidR="00F40793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1、凸轮轮廓检测方式分为几类，有什么不同？</w:t>
      </w:r>
    </w:p>
    <w:p w14:paraId="1F4D1590" w14:textId="77777777" w:rsidR="00BA5562" w:rsidRDefault="00BA5562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 w:rsidRPr="00BA5562">
        <w:rPr>
          <w:rFonts w:ascii="宋体" w:hAnsi="宋体" w:hint="eastAsia"/>
          <w:szCs w:val="21"/>
        </w:rPr>
        <w:t>第一种，光学影像量测仪进行投影，然后描边到软件进行分析。缺点是只能看到最顶点位</w:t>
      </w:r>
      <w:r w:rsidRPr="00BA5562">
        <w:rPr>
          <w:rFonts w:ascii="宋体" w:hAnsi="宋体" w:hint="eastAsia"/>
          <w:szCs w:val="21"/>
        </w:rPr>
        <w:lastRenderedPageBreak/>
        <w:t>置的的最外轮廓线。</w:t>
      </w:r>
    </w:p>
    <w:p w14:paraId="72AD0C57" w14:textId="36A202DD" w:rsidR="00BA5562" w:rsidRDefault="00BA5562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 w:rsidRPr="00BA5562">
        <w:rPr>
          <w:rFonts w:ascii="宋体" w:hAnsi="宋体" w:hint="eastAsia"/>
          <w:szCs w:val="21"/>
        </w:rPr>
        <w:t>第二种，三坐标测量机用扫描的方式的，缺点是凸轮的位置不能</w:t>
      </w:r>
      <w:r>
        <w:rPr>
          <w:rFonts w:ascii="宋体" w:hAnsi="宋体" w:hint="eastAsia"/>
          <w:szCs w:val="21"/>
        </w:rPr>
        <w:t>在</w:t>
      </w:r>
      <w:r w:rsidRPr="00BA5562">
        <w:rPr>
          <w:rFonts w:ascii="宋体" w:hAnsi="宋体" w:hint="eastAsia"/>
          <w:szCs w:val="21"/>
        </w:rPr>
        <w:t>夹缝中。</w:t>
      </w:r>
    </w:p>
    <w:p w14:paraId="421AA734" w14:textId="33697E87" w:rsidR="00BA5562" w:rsidRDefault="00BA5562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 w:rsidRPr="00BA5562">
        <w:rPr>
          <w:rFonts w:ascii="宋体" w:hAnsi="宋体" w:hint="eastAsia"/>
          <w:szCs w:val="21"/>
        </w:rPr>
        <w:t>第三</w:t>
      </w:r>
      <w:r>
        <w:rPr>
          <w:rFonts w:ascii="宋体" w:hAnsi="宋体" w:hint="eastAsia"/>
          <w:szCs w:val="21"/>
        </w:rPr>
        <w:t>种</w:t>
      </w:r>
      <w:r w:rsidRPr="00BA5562">
        <w:rPr>
          <w:rFonts w:ascii="宋体" w:hAnsi="宋体" w:hint="eastAsia"/>
          <w:szCs w:val="21"/>
        </w:rPr>
        <w:t>，轮廓度仪进行轮廓线的扫描</w:t>
      </w:r>
      <w:r>
        <w:rPr>
          <w:rFonts w:ascii="宋体" w:hAnsi="宋体" w:hint="eastAsia"/>
          <w:szCs w:val="21"/>
        </w:rPr>
        <w:t>。</w:t>
      </w:r>
    </w:p>
    <w:p w14:paraId="6415E646" w14:textId="619F8A09" w:rsidR="00B53941" w:rsidRDefault="00F40793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2、说明实验中所采用的从动件类型与偏置程度对凸轮机构性能的影响。</w:t>
      </w:r>
    </w:p>
    <w:p w14:paraId="2F8906FC" w14:textId="79E47226" w:rsidR="00BA5562" w:rsidRDefault="00BA5562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实验中采用的从动件类型为滚子从动件和尖底从动件。尖底从动件摩损较为严重，只用于低速场景，抗冲击性能差。滚子从动件摩擦形式为滚动摩擦，磨损小，抗冲击和承载能力比尖底从动件强。</w:t>
      </w:r>
    </w:p>
    <w:p w14:paraId="212D3183" w14:textId="65B88616" w:rsidR="00BA5562" w:rsidRPr="00F40793" w:rsidRDefault="00BA5562" w:rsidP="00F40793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偏置距离影响凸轮机构的压力角。偏置距离大，则推程压力角减小，但回程压力角会增大。因此偏置距离适中即可，不应过大。</w:t>
      </w:r>
    </w:p>
    <w:sectPr w:rsidR="00BA5562" w:rsidRPr="00F4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BA6E" w14:textId="77777777" w:rsidR="001A3605" w:rsidRDefault="001A3605" w:rsidP="00F40793">
      <w:r>
        <w:separator/>
      </w:r>
    </w:p>
  </w:endnote>
  <w:endnote w:type="continuationSeparator" w:id="0">
    <w:p w14:paraId="54D936D7" w14:textId="77777777" w:rsidR="001A3605" w:rsidRDefault="001A3605" w:rsidP="00F4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3213" w14:textId="77777777" w:rsidR="001A3605" w:rsidRDefault="001A3605" w:rsidP="00F40793">
      <w:r>
        <w:separator/>
      </w:r>
    </w:p>
  </w:footnote>
  <w:footnote w:type="continuationSeparator" w:id="0">
    <w:p w14:paraId="17BE6015" w14:textId="77777777" w:rsidR="001A3605" w:rsidRDefault="001A3605" w:rsidP="00F4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743C"/>
    <w:multiLevelType w:val="hybridMultilevel"/>
    <w:tmpl w:val="3E827B10"/>
    <w:lvl w:ilvl="0" w:tplc="8E1E8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543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6E"/>
    <w:rsid w:val="00117D92"/>
    <w:rsid w:val="001A3605"/>
    <w:rsid w:val="001A6B2A"/>
    <w:rsid w:val="00230CE7"/>
    <w:rsid w:val="002F476E"/>
    <w:rsid w:val="00341CEF"/>
    <w:rsid w:val="003E65AD"/>
    <w:rsid w:val="004915F8"/>
    <w:rsid w:val="004B562F"/>
    <w:rsid w:val="00550EDD"/>
    <w:rsid w:val="005B69B0"/>
    <w:rsid w:val="0063271A"/>
    <w:rsid w:val="008C1098"/>
    <w:rsid w:val="00AE4C6A"/>
    <w:rsid w:val="00B53941"/>
    <w:rsid w:val="00B56894"/>
    <w:rsid w:val="00BA5562"/>
    <w:rsid w:val="00DC06FC"/>
    <w:rsid w:val="00E779C4"/>
    <w:rsid w:val="00F40793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C89CF"/>
  <w15:chartTrackingRefBased/>
  <w15:docId w15:val="{1FA36AFD-60FF-44C3-9FDD-FB497B6B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79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7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7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40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0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40793"/>
    <w:pPr>
      <w:ind w:firstLineChars="200" w:firstLine="420"/>
    </w:pPr>
  </w:style>
  <w:style w:type="character" w:customStyle="1" w:styleId="texttban4">
    <w:name w:val="text_tban4"/>
    <w:basedOn w:val="a0"/>
    <w:rsid w:val="00AE4C6A"/>
  </w:style>
  <w:style w:type="character" w:styleId="a8">
    <w:name w:val="Hyperlink"/>
    <w:basedOn w:val="a0"/>
    <w:uiPriority w:val="99"/>
    <w:semiHidden/>
    <w:unhideWhenUsed/>
    <w:rsid w:val="00AE4C6A"/>
    <w:rPr>
      <w:color w:val="0000FF"/>
      <w:u w:val="single"/>
    </w:rPr>
  </w:style>
  <w:style w:type="character" w:customStyle="1" w:styleId="titlespanqkqdu">
    <w:name w:val="titlespan_qkqdu"/>
    <w:basedOn w:val="a0"/>
    <w:rsid w:val="00AE4C6A"/>
  </w:style>
  <w:style w:type="character" w:customStyle="1" w:styleId="supwrapyig6w">
    <w:name w:val="supwrap_yig6w"/>
    <w:basedOn w:val="a0"/>
    <w:rsid w:val="00AE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27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9448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B%98%E5%89%AF%E6%9C%BA%E6%9E%84/0?fromModule=lemma_inlink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7%B8%E8%BD%AE%E6%9C%BA%E6%9E%84/0?fromModule=lemma_inlin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pic/%E5%87%B8%E8%BD%AE/1527335/0/ae10edded3b69a1994ee37a3?fr=lemma&amp;fromModule=lemma_content-imag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自杰 梦</dc:creator>
  <cp:keywords/>
  <dc:description/>
  <cp:lastModifiedBy>自杰 梦</cp:lastModifiedBy>
  <cp:revision>9</cp:revision>
  <dcterms:created xsi:type="dcterms:W3CDTF">2023-12-18T10:31:00Z</dcterms:created>
  <dcterms:modified xsi:type="dcterms:W3CDTF">2023-12-18T15:44:00Z</dcterms:modified>
</cp:coreProperties>
</file>